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D79" w:rsidRDefault="00394998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 xml:space="preserve"> 18</w:t>
      </w:r>
      <w:r w:rsidR="00BF53D0">
        <w:rPr>
          <w:rFonts w:ascii="Times New Roman" w:hAnsi="Times New Roman"/>
          <w:b/>
          <w:sz w:val="32"/>
          <w:szCs w:val="32"/>
        </w:rPr>
        <w:t>EI</w:t>
      </w:r>
      <w:r>
        <w:rPr>
          <w:rFonts w:ascii="Times New Roman" w:hAnsi="Times New Roman"/>
          <w:b/>
          <w:sz w:val="32"/>
          <w:szCs w:val="32"/>
        </w:rPr>
        <w:t>602</w:t>
      </w:r>
    </w:p>
    <w:p w:rsidR="00B65D79" w:rsidRDefault="00B65D79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65D79" w:rsidRPr="002D3220" w:rsidTr="00074353">
        <w:trPr>
          <w:trHeight w:val="392"/>
        </w:trPr>
        <w:tc>
          <w:tcPr>
            <w:tcW w:w="0" w:type="auto"/>
          </w:tcPr>
          <w:p w:rsidR="00B65D79" w:rsidRPr="002D3220" w:rsidRDefault="00B65D79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B65D79" w:rsidRPr="002D3220" w:rsidRDefault="00B65D79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B65D79" w:rsidRPr="002D3220" w:rsidRDefault="00B65D79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B65D79" w:rsidRPr="002D3220" w:rsidRDefault="00B65D79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B65D79" w:rsidRPr="002D3220" w:rsidRDefault="00B65D79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B65D79" w:rsidRPr="002D3220" w:rsidRDefault="00B65D79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B65D79" w:rsidRPr="002D3220" w:rsidRDefault="00B65D79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B65D79" w:rsidRPr="002D3220" w:rsidRDefault="00B65D79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</w:tcPr>
          <w:p w:rsidR="00B65D79" w:rsidRPr="002D3220" w:rsidRDefault="00B65D79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B65D79" w:rsidRPr="00C37D04" w:rsidRDefault="00B65D79" w:rsidP="008E1885">
      <w:pPr>
        <w:spacing w:after="0" w:line="240" w:lineRule="auto"/>
        <w:rPr>
          <w:rFonts w:ascii="Times New Roman" w:hAnsi="Times New Roman"/>
          <w:b/>
          <w:sz w:val="12"/>
          <w:lang w:val="en-US" w:eastAsia="en-IN" w:bidi="te-IN"/>
        </w:rPr>
      </w:pPr>
    </w:p>
    <w:tbl>
      <w:tblPr>
        <w:tblW w:w="10598" w:type="dxa"/>
        <w:tblLook w:val="00A0" w:firstRow="1" w:lastRow="0" w:firstColumn="1" w:lastColumn="0" w:noHBand="0" w:noVBand="0"/>
      </w:tblPr>
      <w:tblGrid>
        <w:gridCol w:w="408"/>
        <w:gridCol w:w="400"/>
        <w:gridCol w:w="1581"/>
        <w:gridCol w:w="1756"/>
        <w:gridCol w:w="1296"/>
        <w:gridCol w:w="3201"/>
        <w:gridCol w:w="1276"/>
        <w:gridCol w:w="567"/>
        <w:gridCol w:w="113"/>
      </w:tblGrid>
      <w:tr w:rsidR="00B65D79" w:rsidRPr="00D55E81" w:rsidTr="00074353">
        <w:trPr>
          <w:trHeight w:val="360"/>
        </w:trPr>
        <w:tc>
          <w:tcPr>
            <w:tcW w:w="10598" w:type="dxa"/>
            <w:gridSpan w:val="9"/>
            <w:vAlign w:val="center"/>
          </w:tcPr>
          <w:p w:rsidR="00B65D79" w:rsidRPr="00D55E81" w:rsidRDefault="00DF2C62" w:rsidP="003949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5E81">
              <w:rPr>
                <w:rFonts w:ascii="Times New Roman" w:hAnsi="Times New Roman"/>
                <w:b/>
              </w:rPr>
              <w:t>I</w:t>
            </w:r>
            <w:r w:rsidR="00E03768" w:rsidRPr="00D55E81">
              <w:rPr>
                <w:rFonts w:ascii="Times New Roman" w:hAnsi="Times New Roman"/>
                <w:b/>
              </w:rPr>
              <w:t>II</w:t>
            </w:r>
            <w:r w:rsidR="00B65D79" w:rsidRPr="00D55E81">
              <w:rPr>
                <w:rFonts w:ascii="Times New Roman" w:hAnsi="Times New Roman"/>
                <w:b/>
              </w:rPr>
              <w:t>/IV B.</w:t>
            </w:r>
            <w:r w:rsidRPr="00D55E81">
              <w:rPr>
                <w:rFonts w:ascii="Times New Roman" w:hAnsi="Times New Roman"/>
                <w:b/>
              </w:rPr>
              <w:t xml:space="preserve"> </w:t>
            </w:r>
            <w:r w:rsidR="00B65D79" w:rsidRPr="00D55E81">
              <w:rPr>
                <w:rFonts w:ascii="Times New Roman" w:hAnsi="Times New Roman"/>
                <w:b/>
              </w:rPr>
              <w:t>Tech (</w:t>
            </w:r>
            <w:r w:rsidRPr="00D55E81">
              <w:rPr>
                <w:rFonts w:ascii="Times New Roman" w:hAnsi="Times New Roman"/>
                <w:b/>
              </w:rPr>
              <w:t>Regular</w:t>
            </w:r>
            <w:r w:rsidR="00B65D79" w:rsidRPr="00D55E8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B65D79" w:rsidRPr="00D55E81" w:rsidTr="00074353">
        <w:trPr>
          <w:trHeight w:val="360"/>
        </w:trPr>
        <w:tc>
          <w:tcPr>
            <w:tcW w:w="2389" w:type="dxa"/>
            <w:gridSpan w:val="3"/>
            <w:vAlign w:val="center"/>
          </w:tcPr>
          <w:p w:rsidR="00B65D79" w:rsidRPr="00D55E81" w:rsidRDefault="00E03768" w:rsidP="00E0376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5E81">
              <w:rPr>
                <w:rFonts w:ascii="Times New Roman" w:hAnsi="Times New Roman"/>
                <w:b/>
                <w:sz w:val="28"/>
              </w:rPr>
              <w:t>July</w:t>
            </w:r>
            <w:r w:rsidR="00B65D79" w:rsidRPr="00D55E81">
              <w:rPr>
                <w:rFonts w:ascii="Times New Roman" w:hAnsi="Times New Roman"/>
                <w:b/>
                <w:sz w:val="28"/>
              </w:rPr>
              <w:t>, 20</w:t>
            </w:r>
            <w:r w:rsidR="00DF2C62" w:rsidRPr="00D55E81"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8209" w:type="dxa"/>
            <w:gridSpan w:val="6"/>
            <w:vAlign w:val="center"/>
          </w:tcPr>
          <w:p w:rsidR="00B65D79" w:rsidRPr="00D55E81" w:rsidRDefault="00BF53D0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55E81">
              <w:rPr>
                <w:rFonts w:ascii="Times New Roman" w:hAnsi="Times New Roman"/>
                <w:b/>
                <w:sz w:val="28"/>
              </w:rPr>
              <w:t xml:space="preserve">   Electronics &amp; Instrumentation</w:t>
            </w:r>
            <w:r w:rsidR="00B65D79" w:rsidRPr="00D55E8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B65D79" w:rsidRPr="00D55E81" w:rsidTr="00074353">
        <w:trPr>
          <w:trHeight w:val="360"/>
        </w:trPr>
        <w:tc>
          <w:tcPr>
            <w:tcW w:w="2389" w:type="dxa"/>
            <w:gridSpan w:val="3"/>
            <w:vAlign w:val="center"/>
          </w:tcPr>
          <w:p w:rsidR="00B65D79" w:rsidRPr="00D55E81" w:rsidRDefault="00BF53D0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5E81">
              <w:rPr>
                <w:rFonts w:ascii="Times New Roman" w:hAnsi="Times New Roman"/>
                <w:b/>
                <w:sz w:val="28"/>
              </w:rPr>
              <w:t>Sixth</w:t>
            </w:r>
            <w:r w:rsidR="00B65D79" w:rsidRPr="00D55E81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6"/>
            <w:vAlign w:val="center"/>
          </w:tcPr>
          <w:p w:rsidR="00B65D79" w:rsidRPr="00D55E81" w:rsidRDefault="00BF53D0" w:rsidP="0007435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D55E81">
              <w:rPr>
                <w:rFonts w:ascii="Times New Roman" w:hAnsi="Times New Roman"/>
                <w:b/>
                <w:sz w:val="32"/>
                <w:szCs w:val="32"/>
              </w:rPr>
              <w:t>Process Control</w:t>
            </w:r>
          </w:p>
        </w:tc>
      </w:tr>
      <w:tr w:rsidR="00B65D79" w:rsidRPr="00D55E81" w:rsidTr="00074353">
        <w:trPr>
          <w:trHeight w:val="345"/>
        </w:trPr>
        <w:tc>
          <w:tcPr>
            <w:tcW w:w="4145" w:type="dxa"/>
            <w:gridSpan w:val="4"/>
          </w:tcPr>
          <w:p w:rsidR="00B65D79" w:rsidRPr="00D55E81" w:rsidRDefault="00394998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D55E81">
              <w:rPr>
                <w:rFonts w:ascii="Times New Roman" w:hAnsi="Times New Roman"/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D21BBC5" wp14:editId="522D4603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189230</wp:posOffset>
                      </wp:positionV>
                      <wp:extent cx="6758940" cy="0"/>
                      <wp:effectExtent l="0" t="0" r="22860" b="1905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6.5pt;margin-top:14.9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/HJQIAAEsEAAAOAAAAZHJzL2Uyb0RvYy54bWysVMGO2jAQvVfqP1i5s0loY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" strokeweight="2pt"/>
                  </w:pict>
                </mc:Fallback>
              </mc:AlternateContent>
            </w:r>
            <w:r w:rsidR="00B65D79" w:rsidRPr="00D55E81">
              <w:rPr>
                <w:rFonts w:ascii="Times New Roman" w:hAnsi="Times New Roman"/>
                <w:b/>
              </w:rPr>
              <w:t xml:space="preserve">Time: </w:t>
            </w:r>
            <w:r w:rsidR="00B65D79" w:rsidRPr="00D55E81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5"/>
          </w:tcPr>
          <w:p w:rsidR="00B65D79" w:rsidRPr="00D55E81" w:rsidRDefault="00B65D79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55E81">
              <w:rPr>
                <w:rFonts w:ascii="Times New Roman" w:hAnsi="Times New Roman"/>
                <w:b/>
              </w:rPr>
              <w:t xml:space="preserve">Maximum : </w:t>
            </w:r>
            <w:r w:rsidR="000946F2">
              <w:rPr>
                <w:rFonts w:ascii="Times New Roman" w:hAnsi="Times New Roman"/>
              </w:rPr>
              <w:t>5</w:t>
            </w:r>
            <w:r w:rsidRPr="00D55E81">
              <w:rPr>
                <w:rFonts w:ascii="Times New Roman" w:hAnsi="Times New Roman"/>
              </w:rPr>
              <w:t>0 Marks</w:t>
            </w:r>
          </w:p>
        </w:tc>
      </w:tr>
      <w:tr w:rsidR="00B65D79" w:rsidRPr="00D55E81" w:rsidTr="00394998">
        <w:trPr>
          <w:trHeight w:val="80"/>
        </w:trPr>
        <w:tc>
          <w:tcPr>
            <w:tcW w:w="5441" w:type="dxa"/>
            <w:gridSpan w:val="5"/>
            <w:vAlign w:val="center"/>
          </w:tcPr>
          <w:p w:rsidR="00B65D79" w:rsidRPr="00D55E81" w:rsidRDefault="00B65D79" w:rsidP="00074353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D55E81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157" w:type="dxa"/>
            <w:gridSpan w:val="4"/>
            <w:vAlign w:val="center"/>
          </w:tcPr>
          <w:p w:rsidR="00B65D79" w:rsidRPr="00D55E81" w:rsidRDefault="00B65D79" w:rsidP="000946F2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D55E81">
              <w:rPr>
                <w:rFonts w:ascii="Times New Roman" w:hAnsi="Times New Roman"/>
              </w:rPr>
              <w:tab/>
            </w:r>
            <w:r w:rsidRPr="00D55E81">
              <w:rPr>
                <w:rFonts w:ascii="Times New Roman" w:hAnsi="Times New Roman"/>
              </w:rPr>
              <w:tab/>
            </w:r>
            <w:r w:rsidRPr="00D55E81">
              <w:rPr>
                <w:rFonts w:ascii="Times New Roman" w:hAnsi="Times New Roman"/>
              </w:rPr>
              <w:tab/>
            </w:r>
            <w:r w:rsidR="000946F2">
              <w:rPr>
                <w:rFonts w:ascii="Times New Roman" w:hAnsi="Times New Roman"/>
              </w:rPr>
              <w:t xml:space="preserve">             (1X10</w:t>
            </w:r>
            <w:r w:rsidRPr="00D55E81">
              <w:rPr>
                <w:rFonts w:ascii="Times New Roman" w:hAnsi="Times New Roman"/>
              </w:rPr>
              <w:t xml:space="preserve"> = 1</w:t>
            </w:r>
            <w:r w:rsidR="000946F2">
              <w:rPr>
                <w:rFonts w:ascii="Times New Roman" w:hAnsi="Times New Roman"/>
              </w:rPr>
              <w:t>0</w:t>
            </w:r>
            <w:r w:rsidRPr="00D55E81">
              <w:rPr>
                <w:rFonts w:ascii="Times New Roman" w:hAnsi="Times New Roman"/>
              </w:rPr>
              <w:t xml:space="preserve"> Marks)</w:t>
            </w:r>
          </w:p>
        </w:tc>
      </w:tr>
      <w:tr w:rsidR="00B65D79" w:rsidRPr="00D55E81" w:rsidTr="00394998">
        <w:trPr>
          <w:trHeight w:val="80"/>
        </w:trPr>
        <w:tc>
          <w:tcPr>
            <w:tcW w:w="5441" w:type="dxa"/>
            <w:gridSpan w:val="5"/>
            <w:vAlign w:val="center"/>
          </w:tcPr>
          <w:p w:rsidR="00B65D79" w:rsidRPr="00D55E81" w:rsidRDefault="00B65D79" w:rsidP="00074353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D55E81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157" w:type="dxa"/>
            <w:gridSpan w:val="4"/>
            <w:vAlign w:val="center"/>
          </w:tcPr>
          <w:p w:rsidR="00B65D79" w:rsidRPr="00D55E81" w:rsidRDefault="00B65D79" w:rsidP="000946F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55E81">
              <w:rPr>
                <w:rFonts w:ascii="Times New Roman" w:hAnsi="Times New Roman"/>
              </w:rPr>
              <w:t xml:space="preserve">                                                    (4X1</w:t>
            </w:r>
            <w:r w:rsidR="000946F2">
              <w:rPr>
                <w:rFonts w:ascii="Times New Roman" w:hAnsi="Times New Roman"/>
              </w:rPr>
              <w:t>0=40</w:t>
            </w:r>
            <w:r w:rsidRPr="00D55E81">
              <w:rPr>
                <w:rFonts w:ascii="Times New Roman" w:hAnsi="Times New Roman"/>
              </w:rPr>
              <w:t xml:space="preserve"> Marks)</w:t>
            </w:r>
          </w:p>
        </w:tc>
      </w:tr>
      <w:tr w:rsidR="00B65D79" w:rsidRPr="00D55E81" w:rsidTr="00394998">
        <w:trPr>
          <w:gridAfter w:val="1"/>
          <w:wAfter w:w="113" w:type="dxa"/>
        </w:trPr>
        <w:tc>
          <w:tcPr>
            <w:tcW w:w="408" w:type="dxa"/>
          </w:tcPr>
          <w:p w:rsidR="00B65D79" w:rsidRPr="00D55E81" w:rsidRDefault="00B65D79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1</w:t>
            </w:r>
          </w:p>
        </w:tc>
        <w:tc>
          <w:tcPr>
            <w:tcW w:w="8234" w:type="dxa"/>
            <w:gridSpan w:val="5"/>
          </w:tcPr>
          <w:p w:rsidR="00B65D79" w:rsidRPr="00D55E81" w:rsidRDefault="00B65D79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:rsidR="00B65D79" w:rsidRPr="00D55E81" w:rsidRDefault="000946F2" w:rsidP="000946F2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(1X10</w:t>
            </w:r>
            <w:r w:rsidR="00B65D79" w:rsidRPr="00D55E81">
              <w:rPr>
                <w:sz w:val="22"/>
                <w:szCs w:val="22"/>
              </w:rPr>
              <w:t>=1</w:t>
            </w:r>
            <w:r>
              <w:rPr>
                <w:sz w:val="22"/>
                <w:szCs w:val="22"/>
              </w:rPr>
              <w:t>0</w:t>
            </w:r>
            <w:r w:rsidR="00B65D79" w:rsidRPr="00D55E81">
              <w:rPr>
                <w:sz w:val="22"/>
                <w:szCs w:val="22"/>
              </w:rPr>
              <w:t xml:space="preserve"> Marks)</w:t>
            </w:r>
          </w:p>
        </w:tc>
      </w:tr>
      <w:tr w:rsidR="00BF53D0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a)</w:t>
            </w:r>
          </w:p>
        </w:tc>
        <w:tc>
          <w:tcPr>
            <w:tcW w:w="9110" w:type="dxa"/>
            <w:gridSpan w:val="5"/>
          </w:tcPr>
          <w:p w:rsidR="00BF53D0" w:rsidRPr="00D55E81" w:rsidRDefault="00400CAE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Formulate the turbulent resistance in liquid process?</w:t>
            </w:r>
          </w:p>
        </w:tc>
        <w:tc>
          <w:tcPr>
            <w:tcW w:w="567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</w:tr>
      <w:tr w:rsidR="00BF53D0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b)</w:t>
            </w:r>
          </w:p>
        </w:tc>
        <w:tc>
          <w:tcPr>
            <w:tcW w:w="9110" w:type="dxa"/>
            <w:gridSpan w:val="5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 xml:space="preserve">A proportional controller has an output </w:t>
            </w:r>
            <w:r w:rsidRPr="00D55E81">
              <w:rPr>
                <w:i/>
                <w:sz w:val="22"/>
                <w:szCs w:val="22"/>
              </w:rPr>
              <w:t>m</w:t>
            </w:r>
            <w:r w:rsidRPr="00D55E81">
              <w:rPr>
                <w:sz w:val="22"/>
                <w:szCs w:val="22"/>
              </w:rPr>
              <w:t xml:space="preserve"> changing linearly from 0 to 15 psi when the deviation </w:t>
            </w:r>
            <w:r w:rsidRPr="00D55E81">
              <w:rPr>
                <w:i/>
                <w:sz w:val="22"/>
                <w:szCs w:val="22"/>
              </w:rPr>
              <w:t>e</w:t>
            </w:r>
            <w:r w:rsidRPr="00D55E81">
              <w:rPr>
                <w:sz w:val="22"/>
                <w:szCs w:val="22"/>
              </w:rPr>
              <w:t xml:space="preserve"> changes from -100 to 0 to 100 degrees. Find the controller sensitivity.</w:t>
            </w:r>
          </w:p>
        </w:tc>
        <w:tc>
          <w:tcPr>
            <w:tcW w:w="567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</w:tr>
      <w:tr w:rsidR="00BF53D0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c)</w:t>
            </w:r>
          </w:p>
        </w:tc>
        <w:tc>
          <w:tcPr>
            <w:tcW w:w="9110" w:type="dxa"/>
            <w:gridSpan w:val="5"/>
          </w:tcPr>
          <w:p w:rsidR="00BF53D0" w:rsidRPr="00D55E81" w:rsidRDefault="00400CAE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Define offset</w:t>
            </w:r>
          </w:p>
        </w:tc>
        <w:tc>
          <w:tcPr>
            <w:tcW w:w="567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</w:tr>
      <w:tr w:rsidR="00BF53D0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d)</w:t>
            </w:r>
          </w:p>
        </w:tc>
        <w:tc>
          <w:tcPr>
            <w:tcW w:w="9110" w:type="dxa"/>
            <w:gridSpan w:val="5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 xml:space="preserve">Explain the function of </w:t>
            </w:r>
            <w:r w:rsidR="00400CAE" w:rsidRPr="00D55E81">
              <w:rPr>
                <w:sz w:val="22"/>
                <w:szCs w:val="22"/>
              </w:rPr>
              <w:t>final control element</w:t>
            </w:r>
            <w:r w:rsidRPr="00D55E81">
              <w:rPr>
                <w:sz w:val="22"/>
                <w:szCs w:val="22"/>
              </w:rPr>
              <w:t>?</w:t>
            </w:r>
          </w:p>
        </w:tc>
        <w:tc>
          <w:tcPr>
            <w:tcW w:w="567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</w:tr>
      <w:tr w:rsidR="00BF53D0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e)</w:t>
            </w:r>
          </w:p>
        </w:tc>
        <w:tc>
          <w:tcPr>
            <w:tcW w:w="9110" w:type="dxa"/>
            <w:gridSpan w:val="5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What is meant by control valve sizing?</w:t>
            </w:r>
          </w:p>
        </w:tc>
        <w:tc>
          <w:tcPr>
            <w:tcW w:w="567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</w:tr>
      <w:tr w:rsidR="00BF53D0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f)</w:t>
            </w:r>
          </w:p>
        </w:tc>
        <w:tc>
          <w:tcPr>
            <w:tcW w:w="9110" w:type="dxa"/>
            <w:gridSpan w:val="5"/>
          </w:tcPr>
          <w:p w:rsidR="00BF53D0" w:rsidRPr="00D55E81" w:rsidRDefault="006D0A0B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 xml:space="preserve">Distinguish between displacement and force type pneumatic controllers </w:t>
            </w:r>
          </w:p>
        </w:tc>
        <w:tc>
          <w:tcPr>
            <w:tcW w:w="567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</w:tr>
      <w:tr w:rsidR="00BF53D0" w:rsidRPr="00D55E81" w:rsidTr="000946F2">
        <w:trPr>
          <w:gridAfter w:val="1"/>
          <w:wAfter w:w="113" w:type="dxa"/>
          <w:trHeight w:val="70"/>
        </w:trPr>
        <w:tc>
          <w:tcPr>
            <w:tcW w:w="408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g)</w:t>
            </w:r>
          </w:p>
        </w:tc>
        <w:tc>
          <w:tcPr>
            <w:tcW w:w="9110" w:type="dxa"/>
            <w:gridSpan w:val="5"/>
          </w:tcPr>
          <w:p w:rsidR="00BF53D0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What is the necessity of dead time compensation</w:t>
            </w:r>
          </w:p>
        </w:tc>
        <w:tc>
          <w:tcPr>
            <w:tcW w:w="567" w:type="dxa"/>
          </w:tcPr>
          <w:p w:rsidR="00BF53D0" w:rsidRPr="00D55E81" w:rsidRDefault="00BF53D0" w:rsidP="0086632A">
            <w:pPr>
              <w:pStyle w:val="NoSpacing"/>
              <w:rPr>
                <w:sz w:val="22"/>
                <w:szCs w:val="22"/>
              </w:rPr>
            </w:pPr>
          </w:p>
        </w:tc>
      </w:tr>
      <w:tr w:rsidR="00F57BD1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h)</w:t>
            </w:r>
          </w:p>
        </w:tc>
        <w:tc>
          <w:tcPr>
            <w:tcW w:w="9110" w:type="dxa"/>
            <w:gridSpan w:val="5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 xml:space="preserve">List the applications of </w:t>
            </w:r>
            <w:r w:rsidR="006D0A0B" w:rsidRPr="00D55E81">
              <w:rPr>
                <w:sz w:val="22"/>
                <w:szCs w:val="22"/>
              </w:rPr>
              <w:t>ratio</w:t>
            </w:r>
            <w:r w:rsidRPr="00D55E81">
              <w:rPr>
                <w:sz w:val="22"/>
                <w:szCs w:val="22"/>
              </w:rPr>
              <w:t xml:space="preserve"> control.</w:t>
            </w:r>
          </w:p>
        </w:tc>
        <w:tc>
          <w:tcPr>
            <w:tcW w:w="567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</w:p>
        </w:tc>
      </w:tr>
      <w:tr w:rsidR="00F57BD1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i)</w:t>
            </w:r>
          </w:p>
        </w:tc>
        <w:tc>
          <w:tcPr>
            <w:tcW w:w="9110" w:type="dxa"/>
            <w:gridSpan w:val="5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 xml:space="preserve">Which control action is preferred if disturbance is occurred near the </w:t>
            </w:r>
            <w:r w:rsidR="006D0A0B" w:rsidRPr="00D55E81">
              <w:rPr>
                <w:sz w:val="22"/>
                <w:szCs w:val="22"/>
              </w:rPr>
              <w:t>process</w:t>
            </w:r>
          </w:p>
        </w:tc>
        <w:tc>
          <w:tcPr>
            <w:tcW w:w="567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</w:p>
        </w:tc>
      </w:tr>
      <w:tr w:rsidR="00F57BD1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j)</w:t>
            </w:r>
          </w:p>
        </w:tc>
        <w:tc>
          <w:tcPr>
            <w:tcW w:w="9110" w:type="dxa"/>
            <w:gridSpan w:val="5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Define controller tuning</w:t>
            </w:r>
          </w:p>
        </w:tc>
        <w:tc>
          <w:tcPr>
            <w:tcW w:w="567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</w:p>
        </w:tc>
      </w:tr>
      <w:tr w:rsidR="00F57BD1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k)</w:t>
            </w:r>
          </w:p>
        </w:tc>
        <w:tc>
          <w:tcPr>
            <w:tcW w:w="9110" w:type="dxa"/>
            <w:gridSpan w:val="5"/>
          </w:tcPr>
          <w:p w:rsidR="00F57BD1" w:rsidRPr="00D55E81" w:rsidRDefault="006D0A0B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Compare the main feature of step and pulse testing.</w:t>
            </w:r>
          </w:p>
        </w:tc>
        <w:tc>
          <w:tcPr>
            <w:tcW w:w="567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</w:p>
        </w:tc>
      </w:tr>
      <w:tr w:rsidR="00F57BD1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l)</w:t>
            </w:r>
          </w:p>
        </w:tc>
        <w:tc>
          <w:tcPr>
            <w:tcW w:w="9110" w:type="dxa"/>
            <w:gridSpan w:val="5"/>
          </w:tcPr>
          <w:p w:rsidR="00F57BD1" w:rsidRPr="00D55E81" w:rsidRDefault="0086632A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What is meant by process identification</w:t>
            </w:r>
          </w:p>
        </w:tc>
        <w:tc>
          <w:tcPr>
            <w:tcW w:w="567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</w:p>
        </w:tc>
      </w:tr>
      <w:tr w:rsidR="00F57BD1" w:rsidRPr="00D55E81" w:rsidTr="00394998">
        <w:trPr>
          <w:gridAfter w:val="1"/>
          <w:wAfter w:w="113" w:type="dxa"/>
        </w:trPr>
        <w:tc>
          <w:tcPr>
            <w:tcW w:w="10485" w:type="dxa"/>
            <w:gridSpan w:val="8"/>
          </w:tcPr>
          <w:p w:rsidR="00F57BD1" w:rsidRPr="00D55E81" w:rsidRDefault="00F57BD1" w:rsidP="0086632A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D55E81">
              <w:rPr>
                <w:b/>
                <w:sz w:val="22"/>
                <w:szCs w:val="22"/>
              </w:rPr>
              <w:t>UNIT I</w:t>
            </w:r>
          </w:p>
        </w:tc>
      </w:tr>
      <w:tr w:rsidR="00F57BD1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2</w:t>
            </w:r>
          </w:p>
        </w:tc>
        <w:tc>
          <w:tcPr>
            <w:tcW w:w="400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a)</w:t>
            </w:r>
          </w:p>
        </w:tc>
        <w:tc>
          <w:tcPr>
            <w:tcW w:w="9110" w:type="dxa"/>
            <w:gridSpan w:val="5"/>
          </w:tcPr>
          <w:p w:rsidR="00F57BD1" w:rsidRPr="00D55E81" w:rsidRDefault="006D0A0B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Derive the mathematical modeling of gas process</w:t>
            </w:r>
          </w:p>
        </w:tc>
        <w:tc>
          <w:tcPr>
            <w:tcW w:w="567" w:type="dxa"/>
          </w:tcPr>
          <w:p w:rsidR="00F57BD1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7BD1" w:rsidRPr="00D55E81">
              <w:rPr>
                <w:sz w:val="22"/>
                <w:szCs w:val="22"/>
              </w:rPr>
              <w:t>M</w:t>
            </w:r>
          </w:p>
        </w:tc>
      </w:tr>
      <w:tr w:rsidR="00F57BD1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F57BD1" w:rsidRPr="00D55E81" w:rsidRDefault="00F57BD1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b)</w:t>
            </w:r>
          </w:p>
        </w:tc>
        <w:tc>
          <w:tcPr>
            <w:tcW w:w="9110" w:type="dxa"/>
            <w:gridSpan w:val="5"/>
          </w:tcPr>
          <w:p w:rsidR="00B465A1" w:rsidRPr="00D55E81" w:rsidRDefault="00B465A1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Evaluate the transfer function of two capacity liquid system as shown in fig.1</w:t>
            </w:r>
          </w:p>
          <w:p w:rsidR="00FA78FC" w:rsidRPr="00D55E81" w:rsidRDefault="00BB0F51" w:rsidP="00FA78FC">
            <w:pPr>
              <w:pStyle w:val="NoSpacing"/>
              <w:jc w:val="center"/>
              <w:rPr>
                <w:noProof/>
                <w:sz w:val="22"/>
                <w:szCs w:val="22"/>
                <w:lang w:eastAsia="en-IN"/>
              </w:rPr>
            </w:pPr>
            <w:r w:rsidRPr="00D55E81">
              <w:rPr>
                <w:noProof/>
                <w:sz w:val="22"/>
                <w:szCs w:val="22"/>
              </w:rPr>
              <w:drawing>
                <wp:inline distT="0" distB="0" distL="0" distR="0" wp14:anchorId="2DE3CBF0" wp14:editId="171390C7">
                  <wp:extent cx="2419350" cy="89154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65A1" w:rsidRPr="00D55E81" w:rsidRDefault="00B465A1" w:rsidP="0086632A">
            <w:pPr>
              <w:pStyle w:val="NoSpacing"/>
              <w:jc w:val="center"/>
              <w:rPr>
                <w:sz w:val="22"/>
                <w:szCs w:val="22"/>
              </w:rPr>
            </w:pPr>
            <w:r w:rsidRPr="00D55E81">
              <w:rPr>
                <w:noProof/>
                <w:sz w:val="22"/>
                <w:szCs w:val="22"/>
                <w:lang w:eastAsia="en-IN"/>
              </w:rPr>
              <w:t>Fig.1</w:t>
            </w:r>
          </w:p>
        </w:tc>
        <w:tc>
          <w:tcPr>
            <w:tcW w:w="567" w:type="dxa"/>
          </w:tcPr>
          <w:p w:rsidR="00F57BD1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57BD1" w:rsidRPr="00D55E81">
              <w:rPr>
                <w:sz w:val="22"/>
                <w:szCs w:val="22"/>
              </w:rPr>
              <w:t>M</w:t>
            </w:r>
          </w:p>
        </w:tc>
      </w:tr>
      <w:tr w:rsidR="00F57BD1" w:rsidRPr="00D55E81" w:rsidTr="00394998">
        <w:trPr>
          <w:gridAfter w:val="1"/>
          <w:wAfter w:w="113" w:type="dxa"/>
        </w:trPr>
        <w:tc>
          <w:tcPr>
            <w:tcW w:w="10485" w:type="dxa"/>
            <w:gridSpan w:val="8"/>
          </w:tcPr>
          <w:p w:rsidR="00F57BD1" w:rsidRPr="00D55E81" w:rsidRDefault="00F57BD1" w:rsidP="0086632A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D55E81">
              <w:rPr>
                <w:b/>
                <w:sz w:val="22"/>
                <w:szCs w:val="22"/>
              </w:rPr>
              <w:t>(OR)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3</w:t>
            </w: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a)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Compare the features of P, PI, PD and PID control actions and mention the applications of each control action.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b)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 xml:space="preserve">The derivation ‘e’ of a proportional-integral controller is sinusoidal. Calculate the phase lag of the output ‘m </w:t>
            </w:r>
            <w:proofErr w:type="gramStart"/>
            <w:r w:rsidRPr="00D55E81">
              <w:rPr>
                <w:sz w:val="22"/>
                <w:szCs w:val="22"/>
              </w:rPr>
              <w:t>‘ and</w:t>
            </w:r>
            <w:proofErr w:type="gramEnd"/>
            <w:r w:rsidRPr="00D55E81">
              <w:rPr>
                <w:sz w:val="22"/>
                <w:szCs w:val="22"/>
              </w:rPr>
              <w:t xml:space="preserve"> prove that the phase lag depends upon integral time.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tr w:rsidR="00F57BD1" w:rsidRPr="00D55E81" w:rsidTr="00394998">
        <w:trPr>
          <w:gridAfter w:val="1"/>
          <w:wAfter w:w="113" w:type="dxa"/>
        </w:trPr>
        <w:tc>
          <w:tcPr>
            <w:tcW w:w="10485" w:type="dxa"/>
            <w:gridSpan w:val="8"/>
          </w:tcPr>
          <w:p w:rsidR="00F57BD1" w:rsidRPr="00D55E81" w:rsidRDefault="00F57BD1" w:rsidP="0086632A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D55E81">
              <w:rPr>
                <w:b/>
                <w:sz w:val="22"/>
                <w:szCs w:val="22"/>
              </w:rPr>
              <w:t>UNIT II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4</w:t>
            </w: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a)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Explain the operation of Electronic PID controller and develop the expression for controller output. Mention the merits and demerits compared to Pneumatic and Hydraulic PID controller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b)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Outline the various types of control valve characteristics and briefly explain each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tr w:rsidR="00F57BD1" w:rsidRPr="00D55E81" w:rsidTr="00394998">
        <w:trPr>
          <w:gridAfter w:val="1"/>
          <w:wAfter w:w="113" w:type="dxa"/>
        </w:trPr>
        <w:tc>
          <w:tcPr>
            <w:tcW w:w="10485" w:type="dxa"/>
            <w:gridSpan w:val="8"/>
          </w:tcPr>
          <w:p w:rsidR="00F57BD1" w:rsidRPr="00D55E81" w:rsidRDefault="00F57BD1" w:rsidP="0086632A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D55E81">
              <w:rPr>
                <w:b/>
                <w:sz w:val="22"/>
                <w:szCs w:val="22"/>
              </w:rPr>
              <w:t>(OR)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5</w:t>
            </w: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a)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Illustrate the operation of self-operated controllers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b)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position w:val="-32"/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 xml:space="preserve">A new controller action can be synthesized by deriving system functions </w:t>
            </w:r>
            <w:r w:rsidRPr="00D55E81">
              <w:rPr>
                <w:i/>
                <w:sz w:val="22"/>
                <w:szCs w:val="22"/>
              </w:rPr>
              <w:t>G</w:t>
            </w:r>
            <w:r w:rsidRPr="00D55E81">
              <w:rPr>
                <w:sz w:val="22"/>
                <w:szCs w:val="22"/>
              </w:rPr>
              <w:t xml:space="preserve"> and </w:t>
            </w:r>
            <w:r w:rsidRPr="00D55E81">
              <w:rPr>
                <w:i/>
                <w:sz w:val="22"/>
                <w:szCs w:val="22"/>
              </w:rPr>
              <w:t>H</w:t>
            </w:r>
            <w:r w:rsidRPr="00D55E81">
              <w:rPr>
                <w:sz w:val="22"/>
                <w:szCs w:val="22"/>
              </w:rPr>
              <w:t xml:space="preserve">. If </w:t>
            </w:r>
            <w:r w:rsidRPr="00D55E81">
              <w:rPr>
                <w:i/>
                <w:sz w:val="22"/>
                <w:szCs w:val="22"/>
              </w:rPr>
              <w:t>G</w:t>
            </w:r>
            <w:r w:rsidRPr="00D55E81">
              <w:rPr>
                <w:sz w:val="22"/>
                <w:szCs w:val="22"/>
              </w:rPr>
              <w:t xml:space="preserve"> represents a high-gain amplifier, determine </w:t>
            </w:r>
            <w:r w:rsidRPr="00D55E81">
              <w:rPr>
                <w:i/>
                <w:sz w:val="22"/>
                <w:szCs w:val="22"/>
              </w:rPr>
              <w:t>H</w:t>
            </w:r>
            <w:r w:rsidRPr="00D55E81">
              <w:rPr>
                <w:sz w:val="22"/>
                <w:szCs w:val="22"/>
              </w:rPr>
              <w:t xml:space="preserve"> to give proportional-integral action;</w:t>
            </w:r>
            <w:r w:rsidRPr="00D55E81">
              <w:rPr>
                <w:position w:val="-32"/>
                <w:sz w:val="22"/>
                <w:szCs w:val="22"/>
              </w:rPr>
              <w:t xml:space="preserve"> </w:t>
            </w:r>
            <w:r w:rsidRPr="00D55E81">
              <w:rPr>
                <w:position w:val="-32"/>
                <w:sz w:val="22"/>
                <w:szCs w:val="22"/>
              </w:rPr>
              <w:object w:dxaOrig="1320" w:dyaOrig="760" w14:anchorId="152DF9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38.25pt" o:ole="">
                  <v:imagedata r:id="rId9" o:title=""/>
                </v:shape>
                <o:OLEObject Type="Embed" ProgID="Equation.DSMT4" ShapeID="_x0000_i1025" DrawAspect="Content" ObjectID="_1690373809" r:id="rId10"/>
              </w:object>
            </w:r>
          </w:p>
          <w:p w:rsidR="000946F2" w:rsidRPr="00D55E81" w:rsidRDefault="000946F2" w:rsidP="0086632A">
            <w:pPr>
              <w:pStyle w:val="NoSpacing"/>
              <w:jc w:val="center"/>
              <w:rPr>
                <w:noProof/>
                <w:sz w:val="22"/>
                <w:szCs w:val="22"/>
                <w:lang w:eastAsia="en-IN"/>
              </w:rPr>
            </w:pPr>
            <w:r w:rsidRPr="00D55E81">
              <w:rPr>
                <w:noProof/>
                <w:sz w:val="22"/>
                <w:szCs w:val="22"/>
              </w:rPr>
              <w:drawing>
                <wp:inline distT="0" distB="0" distL="0" distR="0" wp14:anchorId="51D8F40A" wp14:editId="0B16FF80">
                  <wp:extent cx="1971675" cy="867537"/>
                  <wp:effectExtent l="0" t="0" r="0" b="8890"/>
                  <wp:docPr id="3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867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46F2" w:rsidRPr="00D55E81" w:rsidRDefault="000946F2" w:rsidP="0086632A">
            <w:pPr>
              <w:pStyle w:val="NoSpacing"/>
              <w:jc w:val="center"/>
              <w:rPr>
                <w:position w:val="-32"/>
                <w:sz w:val="22"/>
                <w:szCs w:val="22"/>
              </w:rPr>
            </w:pPr>
            <w:r w:rsidRPr="00D55E81">
              <w:rPr>
                <w:noProof/>
                <w:sz w:val="22"/>
                <w:szCs w:val="22"/>
                <w:lang w:eastAsia="en-IN"/>
              </w:rPr>
              <w:t>Fig.2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tr w:rsidR="00F57BD1" w:rsidRPr="00D55E81" w:rsidTr="00394998">
        <w:trPr>
          <w:gridAfter w:val="1"/>
          <w:wAfter w:w="113" w:type="dxa"/>
        </w:trPr>
        <w:tc>
          <w:tcPr>
            <w:tcW w:w="10485" w:type="dxa"/>
            <w:gridSpan w:val="8"/>
          </w:tcPr>
          <w:p w:rsidR="00D55E81" w:rsidRDefault="00D55E81" w:rsidP="00394998">
            <w:pPr>
              <w:pStyle w:val="NoSpacing"/>
              <w:jc w:val="right"/>
              <w:rPr>
                <w:b/>
                <w:sz w:val="28"/>
                <w:szCs w:val="22"/>
              </w:rPr>
            </w:pPr>
          </w:p>
          <w:p w:rsidR="00D55E81" w:rsidRDefault="00D55E81" w:rsidP="00394998">
            <w:pPr>
              <w:pStyle w:val="NoSpacing"/>
              <w:jc w:val="right"/>
              <w:rPr>
                <w:b/>
                <w:sz w:val="28"/>
                <w:szCs w:val="22"/>
              </w:rPr>
            </w:pPr>
          </w:p>
          <w:p w:rsidR="00394998" w:rsidRPr="00D55E81" w:rsidRDefault="00394998" w:rsidP="00394998">
            <w:pPr>
              <w:pStyle w:val="NoSpacing"/>
              <w:jc w:val="right"/>
              <w:rPr>
                <w:b/>
                <w:sz w:val="28"/>
                <w:szCs w:val="22"/>
              </w:rPr>
            </w:pPr>
            <w:r w:rsidRPr="00D55E81">
              <w:rPr>
                <w:b/>
                <w:sz w:val="28"/>
                <w:szCs w:val="22"/>
              </w:rPr>
              <w:t>P.T.O.</w:t>
            </w:r>
          </w:p>
          <w:p w:rsidR="00394998" w:rsidRPr="00D55E81" w:rsidRDefault="00394998" w:rsidP="0086632A">
            <w:pPr>
              <w:pStyle w:val="NoSpacing"/>
              <w:jc w:val="center"/>
              <w:rPr>
                <w:b/>
                <w:sz w:val="22"/>
                <w:szCs w:val="22"/>
              </w:rPr>
            </w:pPr>
          </w:p>
          <w:p w:rsidR="00394998" w:rsidRDefault="00394998" w:rsidP="00394998">
            <w:pPr>
              <w:pStyle w:val="NoSpacing"/>
              <w:jc w:val="right"/>
              <w:rPr>
                <w:b/>
                <w:sz w:val="32"/>
                <w:szCs w:val="22"/>
              </w:rPr>
            </w:pPr>
            <w:r w:rsidRPr="00D55E81">
              <w:rPr>
                <w:b/>
                <w:sz w:val="32"/>
                <w:szCs w:val="22"/>
              </w:rPr>
              <w:lastRenderedPageBreak/>
              <w:t>18EI602</w:t>
            </w:r>
          </w:p>
          <w:p w:rsidR="00D55E81" w:rsidRDefault="00D55E81" w:rsidP="00394998">
            <w:pPr>
              <w:pStyle w:val="NoSpacing"/>
              <w:jc w:val="right"/>
              <w:rPr>
                <w:b/>
                <w:sz w:val="32"/>
                <w:szCs w:val="22"/>
              </w:rPr>
            </w:pPr>
          </w:p>
          <w:p w:rsidR="00D55E81" w:rsidRPr="00D55E81" w:rsidRDefault="00D55E81" w:rsidP="00394998">
            <w:pPr>
              <w:pStyle w:val="NoSpacing"/>
              <w:jc w:val="right"/>
              <w:rPr>
                <w:b/>
                <w:sz w:val="32"/>
                <w:szCs w:val="22"/>
              </w:rPr>
            </w:pPr>
          </w:p>
          <w:p w:rsidR="00F57BD1" w:rsidRPr="00D55E81" w:rsidRDefault="00F57BD1" w:rsidP="0086632A">
            <w:pPr>
              <w:pStyle w:val="NoSpacing"/>
              <w:jc w:val="center"/>
              <w:rPr>
                <w:sz w:val="22"/>
                <w:szCs w:val="22"/>
              </w:rPr>
            </w:pPr>
            <w:r w:rsidRPr="00D55E81">
              <w:rPr>
                <w:b/>
                <w:sz w:val="22"/>
                <w:szCs w:val="22"/>
              </w:rPr>
              <w:t>UNIT III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a)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With a neat block diagram discuss the operation of smith predictor</w:t>
            </w:r>
            <w:r>
              <w:rPr>
                <w:sz w:val="22"/>
                <w:szCs w:val="22"/>
              </w:rPr>
              <w:t xml:space="preserve"> control.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b)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 xml:space="preserve">Prove that proportional controllers with high gain are sufficient for cascade control system 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tr w:rsidR="00F57BD1" w:rsidRPr="00D55E81" w:rsidTr="00394998">
        <w:trPr>
          <w:gridAfter w:val="1"/>
          <w:wAfter w:w="113" w:type="dxa"/>
        </w:trPr>
        <w:tc>
          <w:tcPr>
            <w:tcW w:w="10485" w:type="dxa"/>
            <w:gridSpan w:val="8"/>
          </w:tcPr>
          <w:p w:rsidR="00F57BD1" w:rsidRPr="00D55E81" w:rsidRDefault="00F57BD1" w:rsidP="0086632A">
            <w:pPr>
              <w:pStyle w:val="NoSpacing"/>
              <w:jc w:val="center"/>
              <w:rPr>
                <w:sz w:val="22"/>
                <w:szCs w:val="22"/>
              </w:rPr>
            </w:pPr>
            <w:r w:rsidRPr="00D55E81">
              <w:rPr>
                <w:b/>
                <w:sz w:val="22"/>
                <w:szCs w:val="22"/>
              </w:rPr>
              <w:t>(OR)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7</w:t>
            </w: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a)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Derive the transfer function of Internal modal control system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b)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 xml:space="preserve">With a neat block diagram discuss the operation of ratio control system. 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tr w:rsidR="00F57BD1" w:rsidRPr="00D55E81" w:rsidTr="00394998">
        <w:trPr>
          <w:gridAfter w:val="1"/>
          <w:wAfter w:w="113" w:type="dxa"/>
        </w:trPr>
        <w:tc>
          <w:tcPr>
            <w:tcW w:w="10485" w:type="dxa"/>
            <w:gridSpan w:val="8"/>
          </w:tcPr>
          <w:p w:rsidR="00F57BD1" w:rsidRPr="00D55E81" w:rsidRDefault="00F57BD1" w:rsidP="0086632A">
            <w:pPr>
              <w:pStyle w:val="NoSpacing"/>
              <w:jc w:val="center"/>
              <w:rPr>
                <w:sz w:val="22"/>
                <w:szCs w:val="22"/>
              </w:rPr>
            </w:pPr>
            <w:r w:rsidRPr="00D55E81">
              <w:rPr>
                <w:b/>
                <w:sz w:val="22"/>
                <w:szCs w:val="22"/>
              </w:rPr>
              <w:t>UNIT IV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8</w:t>
            </w: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a)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How optimum settings for mathematically described process are determined using Z-N method.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b)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Discuss the criteria for good control. Also compare the features of ISE, IAE and ISTE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tr w:rsidR="00F57BD1" w:rsidRPr="00D55E81" w:rsidTr="00394998">
        <w:trPr>
          <w:gridAfter w:val="1"/>
          <w:wAfter w:w="113" w:type="dxa"/>
        </w:trPr>
        <w:tc>
          <w:tcPr>
            <w:tcW w:w="10485" w:type="dxa"/>
            <w:gridSpan w:val="8"/>
          </w:tcPr>
          <w:p w:rsidR="00F57BD1" w:rsidRPr="00D55E81" w:rsidRDefault="00F57BD1" w:rsidP="0086632A">
            <w:pPr>
              <w:pStyle w:val="NoSpacing"/>
              <w:jc w:val="center"/>
              <w:rPr>
                <w:sz w:val="22"/>
                <w:szCs w:val="22"/>
              </w:rPr>
            </w:pPr>
            <w:r w:rsidRPr="00D55E81">
              <w:rPr>
                <w:b/>
                <w:sz w:val="22"/>
                <w:szCs w:val="22"/>
              </w:rPr>
              <w:t>(OR)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bookmarkStart w:id="0" w:name="_GoBack" w:colFirst="3" w:colLast="3"/>
            <w:r w:rsidRPr="00D55E81">
              <w:rPr>
                <w:sz w:val="22"/>
                <w:szCs w:val="22"/>
              </w:rPr>
              <w:t>9</w:t>
            </w: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a)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How optimum settings for mathematically described process are determined using C-C method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tr w:rsidR="000946F2" w:rsidRPr="00D55E81" w:rsidTr="000946F2">
        <w:trPr>
          <w:gridAfter w:val="1"/>
          <w:wAfter w:w="113" w:type="dxa"/>
        </w:trPr>
        <w:tc>
          <w:tcPr>
            <w:tcW w:w="408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400" w:type="dxa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b)</w:t>
            </w:r>
          </w:p>
        </w:tc>
        <w:tc>
          <w:tcPr>
            <w:tcW w:w="9110" w:type="dxa"/>
            <w:gridSpan w:val="5"/>
          </w:tcPr>
          <w:p w:rsidR="000946F2" w:rsidRPr="00D55E81" w:rsidRDefault="000946F2" w:rsidP="0086632A">
            <w:pPr>
              <w:pStyle w:val="NoSpacing"/>
              <w:rPr>
                <w:sz w:val="22"/>
                <w:szCs w:val="22"/>
              </w:rPr>
            </w:pPr>
            <w:r w:rsidRPr="00D55E81">
              <w:rPr>
                <w:sz w:val="22"/>
                <w:szCs w:val="22"/>
              </w:rPr>
              <w:t>Briefly discuss about i) frequency testing ii) Pulse testing</w:t>
            </w:r>
          </w:p>
        </w:tc>
        <w:tc>
          <w:tcPr>
            <w:tcW w:w="567" w:type="dxa"/>
          </w:tcPr>
          <w:p w:rsidR="000946F2" w:rsidRPr="00D55E81" w:rsidRDefault="000946F2" w:rsidP="00C1115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55E81">
              <w:rPr>
                <w:sz w:val="22"/>
                <w:szCs w:val="22"/>
              </w:rPr>
              <w:t>M</w:t>
            </w:r>
          </w:p>
        </w:tc>
      </w:tr>
      <w:bookmarkEnd w:id="0"/>
    </w:tbl>
    <w:p w:rsidR="00B65D79" w:rsidRPr="0086632A" w:rsidRDefault="00B65D79" w:rsidP="0086632A">
      <w:pPr>
        <w:pStyle w:val="NoSpacing"/>
        <w:rPr>
          <w:rFonts w:ascii="Calibri" w:hAnsi="Calibri" w:cs="Calibri"/>
          <w:b/>
          <w:sz w:val="22"/>
          <w:szCs w:val="22"/>
        </w:rPr>
      </w:pPr>
    </w:p>
    <w:p w:rsidR="00B65D79" w:rsidRDefault="008A1C22" w:rsidP="008A1C2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BB7ABC8" wp14:editId="4045D420">
            <wp:extent cx="2152650" cy="466725"/>
            <wp:effectExtent l="19050" t="0" r="0" b="0"/>
            <wp:docPr id="4" name="Picture 4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D79" w:rsidRDefault="00B65D79"/>
    <w:sectPr w:rsidR="00B65D79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5C1" w:rsidRDefault="00E315C1" w:rsidP="009178F6">
      <w:pPr>
        <w:spacing w:after="0" w:line="240" w:lineRule="auto"/>
      </w:pPr>
      <w:r>
        <w:separator/>
      </w:r>
    </w:p>
  </w:endnote>
  <w:endnote w:type="continuationSeparator" w:id="0">
    <w:p w:rsidR="00E315C1" w:rsidRDefault="00E315C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5C1" w:rsidRDefault="00E315C1" w:rsidP="009178F6">
      <w:pPr>
        <w:spacing w:after="0" w:line="240" w:lineRule="auto"/>
      </w:pPr>
      <w:r>
        <w:separator/>
      </w:r>
    </w:p>
  </w:footnote>
  <w:footnote w:type="continuationSeparator" w:id="0">
    <w:p w:rsidR="00E315C1" w:rsidRDefault="00E315C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4B6A64"/>
    <w:multiLevelType w:val="hybridMultilevel"/>
    <w:tmpl w:val="BF34C15E"/>
    <w:lvl w:ilvl="0" w:tplc="C062ED2C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345D50"/>
    <w:multiLevelType w:val="hybridMultilevel"/>
    <w:tmpl w:val="C2ACD474"/>
    <w:lvl w:ilvl="0" w:tplc="F13899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5913"/>
    <w:multiLevelType w:val="hybridMultilevel"/>
    <w:tmpl w:val="842C04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952C3"/>
    <w:multiLevelType w:val="hybridMultilevel"/>
    <w:tmpl w:val="842C04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A3704B"/>
    <w:multiLevelType w:val="hybridMultilevel"/>
    <w:tmpl w:val="8F38F7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37B63"/>
    <w:multiLevelType w:val="hybridMultilevel"/>
    <w:tmpl w:val="BF34C15E"/>
    <w:lvl w:ilvl="0" w:tplc="C062ED2C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6A0"/>
    <w:rsid w:val="00026731"/>
    <w:rsid w:val="00074353"/>
    <w:rsid w:val="000946F2"/>
    <w:rsid w:val="000F487E"/>
    <w:rsid w:val="0018728B"/>
    <w:rsid w:val="00214966"/>
    <w:rsid w:val="00263F24"/>
    <w:rsid w:val="002D3220"/>
    <w:rsid w:val="00307A12"/>
    <w:rsid w:val="00333724"/>
    <w:rsid w:val="00366863"/>
    <w:rsid w:val="00394998"/>
    <w:rsid w:val="00400CAE"/>
    <w:rsid w:val="004E7A29"/>
    <w:rsid w:val="00536734"/>
    <w:rsid w:val="005D71DE"/>
    <w:rsid w:val="006D0A0B"/>
    <w:rsid w:val="006E576C"/>
    <w:rsid w:val="00784E6F"/>
    <w:rsid w:val="0083265E"/>
    <w:rsid w:val="0086632A"/>
    <w:rsid w:val="008A1C22"/>
    <w:rsid w:val="008E1885"/>
    <w:rsid w:val="009178F6"/>
    <w:rsid w:val="00AD0288"/>
    <w:rsid w:val="00AD7517"/>
    <w:rsid w:val="00B26450"/>
    <w:rsid w:val="00B465A1"/>
    <w:rsid w:val="00B545E2"/>
    <w:rsid w:val="00B65D79"/>
    <w:rsid w:val="00BB0F51"/>
    <w:rsid w:val="00BF53D0"/>
    <w:rsid w:val="00C264B4"/>
    <w:rsid w:val="00C37D04"/>
    <w:rsid w:val="00D55E81"/>
    <w:rsid w:val="00DD04D8"/>
    <w:rsid w:val="00DF2C62"/>
    <w:rsid w:val="00DF7A17"/>
    <w:rsid w:val="00E03768"/>
    <w:rsid w:val="00E244F1"/>
    <w:rsid w:val="00E315C1"/>
    <w:rsid w:val="00E60927"/>
    <w:rsid w:val="00F57BD1"/>
    <w:rsid w:val="00F635BD"/>
    <w:rsid w:val="00FA78FC"/>
    <w:rsid w:val="00FB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te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78F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78F6"/>
    <w:rPr>
      <w:rFonts w:cs="Times New Roman"/>
    </w:rPr>
  </w:style>
  <w:style w:type="paragraph" w:styleId="NoSpacing">
    <w:name w:val="No Spacing"/>
    <w:link w:val="NoSpacingChar"/>
    <w:uiPriority w:val="1"/>
    <w:qFormat/>
    <w:rsid w:val="00BF53D0"/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F53D0"/>
    <w:rPr>
      <w:rFonts w:ascii="Times New Roman" w:hAnsi="Times New Roman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7E"/>
    <w:rPr>
      <w:rFonts w:ascii="Tahoma" w:hAnsi="Tahoma" w:cs="Tahoma"/>
      <w:sz w:val="16"/>
      <w:szCs w:val="1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te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78F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78F6"/>
    <w:rPr>
      <w:rFonts w:cs="Times New Roman"/>
    </w:rPr>
  </w:style>
  <w:style w:type="paragraph" w:styleId="NoSpacing">
    <w:name w:val="No Spacing"/>
    <w:link w:val="NoSpacingChar"/>
    <w:uiPriority w:val="1"/>
    <w:qFormat/>
    <w:rsid w:val="00BF53D0"/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F53D0"/>
    <w:rPr>
      <w:rFonts w:ascii="Times New Roman" w:hAnsi="Times New Roman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7E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Note: A maximum of three sub questions for a 12Marks question</vt:lpstr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Note: A maximum of three sub questions for a 12Marks question</dc:title>
  <dc:subject/>
  <dc:creator>exam</dc:creator>
  <cp:keywords/>
  <cp:lastModifiedBy>exam</cp:lastModifiedBy>
  <cp:revision>15</cp:revision>
  <dcterms:created xsi:type="dcterms:W3CDTF">2021-07-24T15:43:00Z</dcterms:created>
  <dcterms:modified xsi:type="dcterms:W3CDTF">2021-08-13T10:00:00Z</dcterms:modified>
</cp:coreProperties>
</file>