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270" w:type="dxa"/>
        <w:tblLook w:val="04A0" w:firstRow="1" w:lastRow="0" w:firstColumn="1" w:lastColumn="0" w:noHBand="0" w:noVBand="1"/>
      </w:tblPr>
      <w:tblGrid>
        <w:gridCol w:w="11034"/>
        <w:gridCol w:w="236"/>
      </w:tblGrid>
      <w:tr w:rsidR="006668F6" w:rsidRPr="006668F6" w:rsidTr="00557DE3">
        <w:trPr>
          <w:trHeight w:val="360"/>
        </w:trPr>
        <w:tc>
          <w:tcPr>
            <w:tcW w:w="11034" w:type="dxa"/>
            <w:vAlign w:val="center"/>
          </w:tcPr>
          <w:p w:rsidR="006668F6" w:rsidRPr="006668F6" w:rsidRDefault="006668F6" w:rsidP="00557DE3">
            <w:pPr>
              <w:spacing w:after="0" w:line="240" w:lineRule="auto"/>
              <w:jc w:val="right"/>
              <w:rPr>
                <w:rFonts w:ascii="Times New Roman" w:hAnsi="Times New Roman"/>
                <w:b/>
                <w:lang w:val="en-US" w:eastAsia="en-IN" w:bidi="te-IN"/>
              </w:rPr>
            </w:pPr>
            <w:r w:rsidRPr="006668F6">
              <w:rPr>
                <w:rFonts w:ascii="Times New Roman" w:hAnsi="Times New Roman"/>
                <w:b/>
                <w:lang w:val="en-US" w:eastAsia="en-IN" w:bidi="te-IN"/>
              </w:rPr>
              <w:t xml:space="preserve">    </w:t>
            </w:r>
          </w:p>
          <w:p w:rsidR="006668F6" w:rsidRPr="006668F6" w:rsidRDefault="006668F6" w:rsidP="00557DE3">
            <w:pPr>
              <w:spacing w:after="0" w:line="240" w:lineRule="auto"/>
              <w:jc w:val="right"/>
              <w:rPr>
                <w:rFonts w:ascii="Times New Roman" w:hAnsi="Times New Roman"/>
                <w:b/>
                <w:sz w:val="32"/>
                <w:szCs w:val="32"/>
                <w:lang w:val="en-US" w:eastAsia="en-IN" w:bidi="te-IN"/>
              </w:rPr>
            </w:pPr>
            <w:r w:rsidRPr="006668F6">
              <w:rPr>
                <w:rFonts w:ascii="Times New Roman" w:hAnsi="Times New Roman"/>
                <w:b/>
                <w:lang w:val="en-US" w:eastAsia="en-IN" w:bidi="te-IN"/>
              </w:rPr>
              <w:t xml:space="preserve">  </w:t>
            </w:r>
            <w:r w:rsidRPr="006668F6">
              <w:rPr>
                <w:rFonts w:ascii="Times New Roman" w:hAnsi="Times New Roman"/>
                <w:b/>
                <w:sz w:val="32"/>
                <w:szCs w:val="32"/>
                <w:lang w:val="en-US" w:eastAsia="en-IN" w:bidi="te-IN"/>
              </w:rPr>
              <w:t>20CE203</w:t>
            </w:r>
          </w:p>
          <w:p w:rsidR="006668F6" w:rsidRPr="006668F6" w:rsidRDefault="006668F6" w:rsidP="00557DE3">
            <w:pPr>
              <w:spacing w:after="0" w:line="240" w:lineRule="auto"/>
              <w:rPr>
                <w:rFonts w:ascii="Times New Roman" w:hAnsi="Times New Roman"/>
                <w:b/>
                <w:lang w:val="en-US" w:eastAsia="en-IN" w:bidi="te-IN"/>
              </w:rPr>
            </w:pPr>
            <w:r w:rsidRPr="006668F6">
              <w:rPr>
                <w:rFonts w:ascii="Times New Roman" w:hAnsi="Times New Roman"/>
                <w:b/>
                <w:sz w:val="28"/>
                <w:szCs w:val="28"/>
                <w:lang w:val="en-US" w:eastAsia="en-IN" w:bidi="te-IN"/>
              </w:rPr>
              <w:t>Hall Ticket Number</w:t>
            </w:r>
            <w:r w:rsidRPr="006668F6">
              <w:rPr>
                <w:rFonts w:ascii="Times New Roman" w:hAnsi="Times New Roman"/>
                <w:b/>
                <w:lang w:val="en-US" w:eastAsia="en-IN" w:bidi="te-IN"/>
              </w:rPr>
              <w:t xml:space="preserve">: </w:t>
            </w:r>
          </w:p>
          <w:tbl>
            <w:tblPr>
              <w:tblW w:w="3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6668F6" w:rsidRPr="006668F6" w:rsidTr="00557DE3">
              <w:trPr>
                <w:trHeight w:val="392"/>
              </w:trPr>
              <w:tc>
                <w:tcPr>
                  <w:tcW w:w="0" w:type="auto"/>
                  <w:tcBorders>
                    <w:top w:val="single" w:sz="4" w:space="0" w:color="000000"/>
                    <w:left w:val="single" w:sz="4" w:space="0" w:color="000000"/>
                    <w:bottom w:val="single" w:sz="4" w:space="0" w:color="000000"/>
                    <w:right w:val="single" w:sz="4" w:space="0" w:color="000000"/>
                  </w:tcBorders>
                </w:tcPr>
                <w:p w:rsidR="006668F6" w:rsidRPr="006668F6" w:rsidRDefault="006668F6" w:rsidP="00557DE3">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6668F6" w:rsidRPr="006668F6" w:rsidRDefault="006668F6" w:rsidP="00557DE3">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6668F6" w:rsidRPr="006668F6" w:rsidRDefault="006668F6" w:rsidP="00557DE3">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6668F6" w:rsidRPr="006668F6" w:rsidRDefault="006668F6" w:rsidP="00557DE3">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6668F6" w:rsidRPr="006668F6" w:rsidRDefault="006668F6" w:rsidP="00557DE3">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6668F6" w:rsidRPr="006668F6" w:rsidRDefault="006668F6" w:rsidP="00557DE3">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6668F6" w:rsidRPr="006668F6" w:rsidRDefault="006668F6" w:rsidP="00557DE3">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6668F6" w:rsidRPr="006668F6" w:rsidRDefault="006668F6" w:rsidP="00557DE3">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6668F6" w:rsidRPr="006668F6" w:rsidRDefault="006668F6" w:rsidP="00557DE3">
                  <w:pPr>
                    <w:spacing w:after="0" w:line="240" w:lineRule="auto"/>
                    <w:rPr>
                      <w:rFonts w:ascii="Times New Roman" w:hAnsi="Times New Roman"/>
                      <w:b/>
                      <w:lang w:val="en-US" w:eastAsia="en-IN" w:bidi="te-IN"/>
                    </w:rPr>
                  </w:pPr>
                </w:p>
              </w:tc>
            </w:tr>
          </w:tbl>
          <w:p w:rsidR="006668F6" w:rsidRPr="006668F6" w:rsidRDefault="006668F6" w:rsidP="00557DE3">
            <w:pPr>
              <w:spacing w:after="0" w:line="240" w:lineRule="auto"/>
              <w:rPr>
                <w:rFonts w:ascii="Times New Roman" w:hAnsi="Times New Roman"/>
                <w:b/>
                <w:lang w:val="en-US" w:eastAsia="en-IN" w:bidi="te-IN"/>
              </w:rPr>
            </w:pPr>
            <w:r w:rsidRPr="006668F6">
              <w:rPr>
                <w:rFonts w:ascii="Times New Roman" w:hAnsi="Times New Roman"/>
                <w:b/>
                <w:lang w:val="en-US" w:eastAsia="en-IN" w:bidi="te-IN"/>
              </w:rPr>
              <w:t xml:space="preserve">     </w:t>
            </w:r>
          </w:p>
          <w:tbl>
            <w:tblPr>
              <w:tblW w:w="10620" w:type="dxa"/>
              <w:tblInd w:w="198" w:type="dxa"/>
              <w:tblLook w:val="04A0" w:firstRow="1" w:lastRow="0" w:firstColumn="1" w:lastColumn="0" w:noHBand="0" w:noVBand="1"/>
            </w:tblPr>
            <w:tblGrid>
              <w:gridCol w:w="2943"/>
              <w:gridCol w:w="1202"/>
              <w:gridCol w:w="6475"/>
            </w:tblGrid>
            <w:tr w:rsidR="006668F6" w:rsidRPr="006668F6" w:rsidTr="00557DE3">
              <w:trPr>
                <w:trHeight w:val="360"/>
              </w:trPr>
              <w:tc>
                <w:tcPr>
                  <w:tcW w:w="10620" w:type="dxa"/>
                  <w:gridSpan w:val="3"/>
                  <w:vAlign w:val="center"/>
                  <w:hideMark/>
                </w:tcPr>
                <w:p w:rsidR="006668F6" w:rsidRPr="006668F6" w:rsidRDefault="006668F6" w:rsidP="00557DE3">
                  <w:pPr>
                    <w:spacing w:after="0" w:line="240" w:lineRule="auto"/>
                    <w:jc w:val="center"/>
                    <w:rPr>
                      <w:rFonts w:ascii="Times New Roman" w:hAnsi="Times New Roman"/>
                      <w:b/>
                      <w:lang w:val="en-US" w:eastAsia="en-IN" w:bidi="te-IN"/>
                    </w:rPr>
                  </w:pPr>
                  <w:r w:rsidRPr="006668F6">
                    <w:rPr>
                      <w:rFonts w:ascii="Times New Roman" w:hAnsi="Times New Roman"/>
                      <w:b/>
                      <w:lang w:val="en-US" w:eastAsia="en-IN" w:bidi="te-IN"/>
                    </w:rPr>
                    <w:t>I</w:t>
                  </w:r>
                  <w:r w:rsidRPr="006668F6">
                    <w:rPr>
                      <w:rFonts w:ascii="Times New Roman" w:hAnsi="Times New Roman"/>
                      <w:b/>
                      <w:lang w:val="en-US" w:eastAsia="en-IN" w:bidi="te-IN"/>
                    </w:rPr>
                    <w:t xml:space="preserve">/IV </w:t>
                  </w:r>
                  <w:proofErr w:type="spellStart"/>
                  <w:r w:rsidRPr="006668F6">
                    <w:rPr>
                      <w:rFonts w:ascii="Times New Roman" w:hAnsi="Times New Roman"/>
                      <w:b/>
                      <w:lang w:val="en-US" w:eastAsia="en-IN" w:bidi="te-IN"/>
                    </w:rPr>
                    <w:t>B.Tech</w:t>
                  </w:r>
                  <w:proofErr w:type="spellEnd"/>
                  <w:r w:rsidRPr="006668F6">
                    <w:rPr>
                      <w:rFonts w:ascii="Times New Roman" w:hAnsi="Times New Roman"/>
                      <w:b/>
                      <w:lang w:val="en-US" w:eastAsia="en-IN" w:bidi="te-IN"/>
                    </w:rPr>
                    <w:t xml:space="preserve">( </w:t>
                  </w:r>
                  <w:r w:rsidRPr="006668F6">
                    <w:rPr>
                      <w:rFonts w:ascii="Times New Roman" w:hAnsi="Times New Roman"/>
                      <w:b/>
                      <w:lang w:val="en-US" w:eastAsia="en-IN" w:bidi="te-IN"/>
                    </w:rPr>
                    <w:t>Regular/</w:t>
                  </w:r>
                  <w:r w:rsidRPr="006668F6">
                    <w:rPr>
                      <w:rFonts w:ascii="Times New Roman" w:hAnsi="Times New Roman"/>
                      <w:b/>
                      <w:lang w:val="en-US" w:eastAsia="en-IN" w:bidi="te-IN"/>
                    </w:rPr>
                    <w:t>Supplementary) DEGREE EXAMINATION</w:t>
                  </w:r>
                </w:p>
              </w:tc>
            </w:tr>
            <w:tr w:rsidR="006668F6" w:rsidRPr="006668F6" w:rsidTr="00557DE3">
              <w:trPr>
                <w:trHeight w:val="360"/>
              </w:trPr>
              <w:tc>
                <w:tcPr>
                  <w:tcW w:w="2943" w:type="dxa"/>
                  <w:vAlign w:val="center"/>
                  <w:hideMark/>
                </w:tcPr>
                <w:p w:rsidR="006668F6" w:rsidRPr="006668F6" w:rsidRDefault="006668F6" w:rsidP="00557DE3">
                  <w:pPr>
                    <w:spacing w:after="0" w:line="240" w:lineRule="auto"/>
                    <w:rPr>
                      <w:rFonts w:ascii="Times New Roman" w:hAnsi="Times New Roman"/>
                      <w:b/>
                      <w:sz w:val="28"/>
                      <w:szCs w:val="28"/>
                      <w:lang w:val="en-US" w:eastAsia="en-IN" w:bidi="te-IN"/>
                    </w:rPr>
                  </w:pPr>
                  <w:r w:rsidRPr="006668F6">
                    <w:rPr>
                      <w:rFonts w:ascii="Times New Roman" w:hAnsi="Times New Roman"/>
                      <w:b/>
                      <w:sz w:val="28"/>
                      <w:szCs w:val="28"/>
                      <w:lang w:val="en-US" w:eastAsia="en-IN" w:bidi="te-IN"/>
                    </w:rPr>
                    <w:t>September</w:t>
                  </w:r>
                  <w:r w:rsidRPr="006668F6">
                    <w:rPr>
                      <w:rFonts w:ascii="Times New Roman" w:hAnsi="Times New Roman"/>
                      <w:b/>
                      <w:sz w:val="28"/>
                      <w:szCs w:val="28"/>
                      <w:lang w:val="en-US" w:eastAsia="en-IN" w:bidi="te-IN"/>
                    </w:rPr>
                    <w:t>,2022</w:t>
                  </w:r>
                </w:p>
              </w:tc>
              <w:tc>
                <w:tcPr>
                  <w:tcW w:w="7677" w:type="dxa"/>
                  <w:gridSpan w:val="2"/>
                  <w:vAlign w:val="center"/>
                  <w:hideMark/>
                </w:tcPr>
                <w:p w:rsidR="006668F6" w:rsidRPr="006668F6" w:rsidRDefault="006668F6" w:rsidP="00557DE3">
                  <w:pPr>
                    <w:spacing w:after="0" w:line="240" w:lineRule="auto"/>
                    <w:jc w:val="right"/>
                    <w:rPr>
                      <w:rFonts w:ascii="Times New Roman" w:hAnsi="Times New Roman"/>
                      <w:b/>
                      <w:sz w:val="28"/>
                      <w:szCs w:val="28"/>
                      <w:lang w:val="en-US" w:eastAsia="en-IN" w:bidi="te-IN"/>
                    </w:rPr>
                  </w:pPr>
                  <w:r w:rsidRPr="006668F6">
                    <w:rPr>
                      <w:rFonts w:ascii="Times New Roman" w:hAnsi="Times New Roman"/>
                      <w:b/>
                      <w:sz w:val="28"/>
                      <w:szCs w:val="28"/>
                      <w:lang w:val="en-US" w:eastAsia="en-IN" w:bidi="te-IN"/>
                    </w:rPr>
                    <w:t>Civil</w:t>
                  </w:r>
                  <w:r w:rsidRPr="006668F6">
                    <w:rPr>
                      <w:rFonts w:ascii="Times New Roman" w:hAnsi="Times New Roman"/>
                      <w:b/>
                      <w:sz w:val="28"/>
                      <w:szCs w:val="28"/>
                      <w:lang w:val="en-US" w:eastAsia="en-IN" w:bidi="te-IN"/>
                    </w:rPr>
                    <w:t xml:space="preserve">  Engineering</w:t>
                  </w:r>
                </w:p>
              </w:tc>
            </w:tr>
            <w:tr w:rsidR="006668F6" w:rsidRPr="006668F6" w:rsidTr="00557DE3">
              <w:trPr>
                <w:trHeight w:val="360"/>
              </w:trPr>
              <w:tc>
                <w:tcPr>
                  <w:tcW w:w="2943" w:type="dxa"/>
                  <w:vAlign w:val="center"/>
                  <w:hideMark/>
                </w:tcPr>
                <w:p w:rsidR="006668F6" w:rsidRPr="006668F6" w:rsidRDefault="006668F6" w:rsidP="00557DE3">
                  <w:pPr>
                    <w:spacing w:after="0" w:line="240" w:lineRule="auto"/>
                    <w:rPr>
                      <w:rFonts w:ascii="Times New Roman" w:hAnsi="Times New Roman"/>
                      <w:b/>
                      <w:sz w:val="28"/>
                      <w:szCs w:val="28"/>
                      <w:lang w:val="en-US" w:eastAsia="en-IN" w:bidi="te-IN"/>
                    </w:rPr>
                  </w:pPr>
                  <w:r w:rsidRPr="006668F6">
                    <w:rPr>
                      <w:rFonts w:ascii="Times New Roman" w:hAnsi="Times New Roman"/>
                      <w:b/>
                      <w:sz w:val="28"/>
                      <w:szCs w:val="28"/>
                      <w:lang w:val="en-US" w:eastAsia="en-IN" w:bidi="te-IN"/>
                    </w:rPr>
                    <w:t>Second</w:t>
                  </w:r>
                  <w:r w:rsidRPr="006668F6">
                    <w:rPr>
                      <w:rFonts w:ascii="Times New Roman" w:hAnsi="Times New Roman"/>
                      <w:b/>
                      <w:sz w:val="28"/>
                      <w:szCs w:val="28"/>
                      <w:lang w:val="en-US" w:eastAsia="en-IN" w:bidi="te-IN"/>
                    </w:rPr>
                    <w:t xml:space="preserve"> Semester</w:t>
                  </w:r>
                </w:p>
              </w:tc>
              <w:tc>
                <w:tcPr>
                  <w:tcW w:w="7677" w:type="dxa"/>
                  <w:gridSpan w:val="2"/>
                  <w:vAlign w:val="center"/>
                  <w:hideMark/>
                </w:tcPr>
                <w:p w:rsidR="006668F6" w:rsidRPr="006668F6" w:rsidRDefault="006668F6" w:rsidP="00557DE3">
                  <w:pPr>
                    <w:spacing w:after="0" w:line="240" w:lineRule="auto"/>
                    <w:jc w:val="right"/>
                    <w:rPr>
                      <w:rFonts w:ascii="Times New Roman" w:hAnsi="Times New Roman"/>
                      <w:b/>
                      <w:sz w:val="28"/>
                      <w:szCs w:val="28"/>
                      <w:lang w:val="en-US" w:eastAsia="en-IN" w:bidi="te-IN"/>
                    </w:rPr>
                  </w:pPr>
                  <w:r w:rsidRPr="006668F6">
                    <w:rPr>
                      <w:rFonts w:ascii="Times New Roman" w:hAnsi="Times New Roman"/>
                      <w:b/>
                      <w:sz w:val="28"/>
                      <w:szCs w:val="28"/>
                      <w:lang w:val="en-US" w:eastAsia="en-IN" w:bidi="te-IN"/>
                    </w:rPr>
                    <w:t>Engineering Mechanics</w:t>
                  </w:r>
                </w:p>
              </w:tc>
            </w:tr>
            <w:tr w:rsidR="006668F6" w:rsidRPr="006668F6" w:rsidTr="00557DE3">
              <w:trPr>
                <w:trHeight w:val="345"/>
              </w:trPr>
              <w:tc>
                <w:tcPr>
                  <w:tcW w:w="4145" w:type="dxa"/>
                  <w:gridSpan w:val="2"/>
                  <w:hideMark/>
                </w:tcPr>
                <w:p w:rsidR="006668F6" w:rsidRPr="006668F6" w:rsidRDefault="006668F6" w:rsidP="00557DE3">
                  <w:pPr>
                    <w:spacing w:after="0" w:line="240" w:lineRule="auto"/>
                    <w:rPr>
                      <w:rFonts w:ascii="Times New Roman" w:hAnsi="Times New Roman"/>
                      <w:b/>
                      <w:lang w:val="en-US" w:eastAsia="en-IN" w:bidi="te-IN"/>
                    </w:rPr>
                  </w:pPr>
                  <w:r w:rsidRPr="006668F6">
                    <w:rPr>
                      <w:rFonts w:ascii="Times New Roman" w:hAnsi="Times New Roman"/>
                      <w:b/>
                      <w:lang w:eastAsia="en-IN" w:bidi="te-IN"/>
                    </w:rPr>
                    <w:pict>
                      <v:shapetype id="_x0000_t32" coordsize="21600,21600" o:spt="32" o:oned="t" path="m,l21600,21600e" filled="f">
                        <v:path arrowok="t" fillok="f" o:connecttype="none"/>
                        <o:lock v:ext="edit" shapetype="t"/>
                      </v:shapetype>
                      <v:shape id="AutoShape 2" o:spid="_x0000_s1026" type="#_x0000_t32" style="position:absolute;margin-left:-7.75pt;margin-top:15pt;width:532.2pt;height:0;z-index:251659264;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" strokeweight="2pt"/>
                    </w:pict>
                  </w:r>
                  <w:r w:rsidRPr="006668F6">
                    <w:rPr>
                      <w:rFonts w:ascii="Times New Roman" w:hAnsi="Times New Roman"/>
                      <w:b/>
                      <w:lang w:val="en-US" w:eastAsia="en-IN" w:bidi="te-IN"/>
                    </w:rPr>
                    <w:t>Time: Three Hours</w:t>
                  </w:r>
                </w:p>
              </w:tc>
              <w:tc>
                <w:tcPr>
                  <w:tcW w:w="6475" w:type="dxa"/>
                  <w:hideMark/>
                </w:tcPr>
                <w:p w:rsidR="006668F6" w:rsidRPr="006668F6" w:rsidRDefault="006668F6" w:rsidP="00557DE3">
                  <w:pPr>
                    <w:spacing w:after="0" w:line="240" w:lineRule="auto"/>
                    <w:jc w:val="right"/>
                    <w:rPr>
                      <w:rFonts w:ascii="Times New Roman" w:hAnsi="Times New Roman"/>
                      <w:b/>
                      <w:lang w:val="en-US" w:eastAsia="en-IN" w:bidi="te-IN"/>
                    </w:rPr>
                  </w:pPr>
                  <w:r w:rsidRPr="006668F6">
                    <w:rPr>
                      <w:rFonts w:ascii="Times New Roman" w:hAnsi="Times New Roman"/>
                      <w:b/>
                      <w:lang w:val="en-US" w:eastAsia="en-IN" w:bidi="te-IN"/>
                    </w:rPr>
                    <w:t>Maximum:70 Marks</w:t>
                  </w:r>
                </w:p>
              </w:tc>
            </w:tr>
          </w:tbl>
          <w:p w:rsidR="006668F6" w:rsidRPr="006668F6" w:rsidRDefault="006668F6" w:rsidP="00557DE3">
            <w:pPr>
              <w:spacing w:after="0" w:line="240" w:lineRule="auto"/>
              <w:rPr>
                <w:rFonts w:ascii="Times New Roman" w:hAnsi="Times New Roman"/>
                <w:b/>
                <w:lang w:eastAsia="en-IN" w:bidi="te-IN"/>
              </w:rPr>
            </w:pPr>
          </w:p>
        </w:tc>
        <w:tc>
          <w:tcPr>
            <w:tcW w:w="236" w:type="dxa"/>
            <w:vAlign w:val="center"/>
          </w:tcPr>
          <w:p w:rsidR="006668F6" w:rsidRPr="006668F6" w:rsidRDefault="006668F6" w:rsidP="00557DE3">
            <w:pPr>
              <w:spacing w:after="0" w:line="240" w:lineRule="auto"/>
              <w:ind w:left="-90"/>
              <w:jc w:val="center"/>
              <w:rPr>
                <w:rFonts w:ascii="Times New Roman" w:hAnsi="Times New Roman"/>
                <w:b/>
                <w:sz w:val="32"/>
                <w:szCs w:val="32"/>
              </w:rPr>
            </w:pPr>
          </w:p>
        </w:tc>
      </w:tr>
      <w:tr w:rsidR="006668F6" w:rsidRPr="006668F6" w:rsidTr="00557DE3">
        <w:trPr>
          <w:trHeight w:val="345"/>
        </w:trPr>
        <w:tc>
          <w:tcPr>
            <w:tcW w:w="11034" w:type="dxa"/>
          </w:tcPr>
          <w:tbl>
            <w:tblPr>
              <w:tblW w:w="10620" w:type="dxa"/>
              <w:tblInd w:w="198" w:type="dxa"/>
              <w:tblLook w:val="04A0" w:firstRow="1" w:lastRow="0" w:firstColumn="1" w:lastColumn="0" w:noHBand="0" w:noVBand="1"/>
            </w:tblPr>
            <w:tblGrid>
              <w:gridCol w:w="5441"/>
              <w:gridCol w:w="5179"/>
            </w:tblGrid>
            <w:tr w:rsidR="006668F6" w:rsidRPr="006668F6" w:rsidTr="00557DE3">
              <w:trPr>
                <w:trHeight w:val="90"/>
              </w:trPr>
              <w:tc>
                <w:tcPr>
                  <w:tcW w:w="5441" w:type="dxa"/>
                  <w:vAlign w:val="center"/>
                  <w:hideMark/>
                </w:tcPr>
                <w:p w:rsidR="006668F6" w:rsidRPr="006668F6" w:rsidRDefault="006668F6" w:rsidP="00557DE3">
                  <w:pPr>
                    <w:spacing w:after="0" w:line="240" w:lineRule="auto"/>
                    <w:rPr>
                      <w:rFonts w:ascii="Times New Roman" w:hAnsi="Times New Roman"/>
                      <w:b/>
                      <w:i/>
                      <w:lang w:val="en-US" w:eastAsia="en-IN" w:bidi="te-IN"/>
                    </w:rPr>
                  </w:pPr>
                  <w:r w:rsidRPr="006668F6">
                    <w:rPr>
                      <w:rFonts w:ascii="Times New Roman" w:hAnsi="Times New Roman"/>
                      <w:b/>
                      <w:i/>
                      <w:lang w:val="en-US" w:eastAsia="en-IN" w:bidi="te-IN"/>
                    </w:rPr>
                    <w:t xml:space="preserve">Answer question 1 compulsory. </w:t>
                  </w:r>
                </w:p>
              </w:tc>
              <w:tc>
                <w:tcPr>
                  <w:tcW w:w="5179" w:type="dxa"/>
                  <w:vAlign w:val="center"/>
                  <w:hideMark/>
                </w:tcPr>
                <w:p w:rsidR="006668F6" w:rsidRPr="006668F6" w:rsidRDefault="006668F6" w:rsidP="00557DE3">
                  <w:pPr>
                    <w:spacing w:after="0" w:line="240" w:lineRule="auto"/>
                    <w:rPr>
                      <w:rFonts w:ascii="Times New Roman" w:hAnsi="Times New Roman"/>
                      <w:b/>
                      <w:lang w:val="en-US" w:eastAsia="en-IN" w:bidi="te-IN"/>
                    </w:rPr>
                  </w:pPr>
                  <w:r w:rsidRPr="006668F6">
                    <w:rPr>
                      <w:rFonts w:ascii="Times New Roman" w:hAnsi="Times New Roman"/>
                      <w:b/>
                      <w:lang w:val="en-US" w:eastAsia="en-IN" w:bidi="te-IN"/>
                    </w:rPr>
                    <w:tab/>
                  </w:r>
                  <w:r w:rsidRPr="006668F6">
                    <w:rPr>
                      <w:rFonts w:ascii="Times New Roman" w:hAnsi="Times New Roman"/>
                      <w:b/>
                      <w:lang w:val="en-US" w:eastAsia="en-IN" w:bidi="te-IN"/>
                    </w:rPr>
                    <w:tab/>
                  </w:r>
                  <w:r w:rsidRPr="006668F6">
                    <w:rPr>
                      <w:rFonts w:ascii="Times New Roman" w:hAnsi="Times New Roman"/>
                      <w:b/>
                      <w:lang w:val="en-US" w:eastAsia="en-IN" w:bidi="te-IN"/>
                    </w:rPr>
                    <w:tab/>
                    <w:t xml:space="preserve">             (14X1 = 14 Marks)</w:t>
                  </w:r>
                </w:p>
              </w:tc>
            </w:tr>
            <w:tr w:rsidR="006668F6" w:rsidRPr="006668F6" w:rsidTr="00557DE3">
              <w:trPr>
                <w:trHeight w:val="80"/>
              </w:trPr>
              <w:tc>
                <w:tcPr>
                  <w:tcW w:w="5441" w:type="dxa"/>
                  <w:vAlign w:val="center"/>
                  <w:hideMark/>
                </w:tcPr>
                <w:p w:rsidR="006668F6" w:rsidRPr="006668F6" w:rsidRDefault="006668F6" w:rsidP="00557DE3">
                  <w:pPr>
                    <w:spacing w:after="0" w:line="240" w:lineRule="auto"/>
                    <w:rPr>
                      <w:rFonts w:ascii="Times New Roman" w:hAnsi="Times New Roman"/>
                      <w:b/>
                      <w:i/>
                      <w:lang w:val="en-US" w:eastAsia="en-IN" w:bidi="te-IN"/>
                    </w:rPr>
                  </w:pPr>
                  <w:r w:rsidRPr="006668F6">
                    <w:rPr>
                      <w:rFonts w:ascii="Times New Roman" w:hAnsi="Times New Roman"/>
                      <w:b/>
                      <w:i/>
                      <w:lang w:val="en-US" w:eastAsia="en-IN" w:bidi="te-IN"/>
                    </w:rPr>
                    <w:t>Answer one question from each unit.</w:t>
                  </w:r>
                </w:p>
              </w:tc>
              <w:tc>
                <w:tcPr>
                  <w:tcW w:w="5179" w:type="dxa"/>
                  <w:vAlign w:val="center"/>
                  <w:hideMark/>
                </w:tcPr>
                <w:p w:rsidR="006668F6" w:rsidRPr="006668F6" w:rsidRDefault="006668F6" w:rsidP="00557DE3">
                  <w:pPr>
                    <w:spacing w:after="0" w:line="240" w:lineRule="auto"/>
                    <w:rPr>
                      <w:rFonts w:ascii="Times New Roman" w:hAnsi="Times New Roman"/>
                      <w:b/>
                      <w:lang w:val="en-US" w:eastAsia="en-IN" w:bidi="te-IN"/>
                    </w:rPr>
                  </w:pPr>
                  <w:r w:rsidRPr="006668F6">
                    <w:rPr>
                      <w:rFonts w:ascii="Times New Roman" w:hAnsi="Times New Roman"/>
                      <w:b/>
                      <w:lang w:val="en-US" w:eastAsia="en-IN" w:bidi="te-IN"/>
                    </w:rPr>
                    <w:t xml:space="preserve">                                                    (4X14=56 Marks)</w:t>
                  </w:r>
                </w:p>
              </w:tc>
            </w:tr>
          </w:tbl>
          <w:p w:rsidR="006668F6" w:rsidRPr="006668F6" w:rsidRDefault="006668F6" w:rsidP="00557DE3">
            <w:pPr>
              <w:spacing w:after="0" w:line="240" w:lineRule="auto"/>
              <w:rPr>
                <w:rFonts w:ascii="Times New Roman" w:hAnsi="Times New Roman"/>
                <w:b/>
                <w:lang w:eastAsia="en-IN" w:bidi="te-IN"/>
              </w:rPr>
            </w:pPr>
          </w:p>
        </w:tc>
        <w:tc>
          <w:tcPr>
            <w:tcW w:w="236" w:type="dxa"/>
          </w:tcPr>
          <w:p w:rsidR="006668F6" w:rsidRPr="006668F6" w:rsidRDefault="006668F6" w:rsidP="00557DE3">
            <w:pPr>
              <w:spacing w:after="0" w:line="240" w:lineRule="auto"/>
              <w:jc w:val="right"/>
              <w:rPr>
                <w:rFonts w:ascii="Times New Roman" w:hAnsi="Times New Roman"/>
                <w:b/>
                <w:lang w:eastAsia="en-IN" w:bidi="te-IN"/>
              </w:rPr>
            </w:pPr>
          </w:p>
        </w:tc>
      </w:tr>
    </w:tbl>
    <w:p w:rsidR="008E1885" w:rsidRPr="006668F6" w:rsidRDefault="008E1885" w:rsidP="002E16F9">
      <w:pPr>
        <w:spacing w:after="0" w:line="240" w:lineRule="auto"/>
        <w:rPr>
          <w:rFonts w:ascii="Times New Roman" w:eastAsia="Times New Roman" w:hAnsi="Times New Roman"/>
          <w:b/>
          <w:sz w:val="12"/>
          <w:lang w:val="en-US" w:eastAsia="en-IN" w:bidi="te-IN"/>
        </w:rPr>
      </w:pPr>
    </w:p>
    <w:p w:rsidR="00EA3A43" w:rsidRPr="006668F6" w:rsidRDefault="00EA3A43" w:rsidP="002E16F9">
      <w:pPr>
        <w:spacing w:after="0"/>
        <w:rPr>
          <w:rFonts w:ascii="Times New Roman" w:hAnsi="Times New Roman"/>
          <w:vanish/>
        </w:rPr>
      </w:pPr>
    </w:p>
    <w:tbl>
      <w:tblPr>
        <w:tblW w:w="10529" w:type="dxa"/>
        <w:tblInd w:w="108" w:type="dxa"/>
        <w:tblLayout w:type="fixed"/>
        <w:tblLook w:val="04A0" w:firstRow="1" w:lastRow="0" w:firstColumn="1" w:lastColumn="0" w:noHBand="0" w:noVBand="1"/>
      </w:tblPr>
      <w:tblGrid>
        <w:gridCol w:w="413"/>
        <w:gridCol w:w="467"/>
        <w:gridCol w:w="8221"/>
        <w:gridCol w:w="709"/>
        <w:gridCol w:w="719"/>
      </w:tblGrid>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1.</w:t>
            </w:r>
          </w:p>
        </w:tc>
        <w:tc>
          <w:tcPr>
            <w:tcW w:w="8688" w:type="dxa"/>
            <w:gridSpan w:val="2"/>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Answer all questions</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p>
        </w:tc>
        <w:tc>
          <w:tcPr>
            <w:tcW w:w="719" w:type="dxa"/>
            <w:shd w:val="clear" w:color="auto" w:fill="auto"/>
          </w:tcPr>
          <w:p w:rsidR="00BA41AA" w:rsidRPr="00156F54" w:rsidRDefault="00BA41AA" w:rsidP="00156F54">
            <w:pPr>
              <w:spacing w:after="0" w:line="240" w:lineRule="auto"/>
              <w:rPr>
                <w:rFonts w:ascii="Times New Roman" w:hAnsi="Times New Roman"/>
              </w:rPr>
            </w:pP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a)</w:t>
            </w:r>
          </w:p>
        </w:tc>
        <w:tc>
          <w:tcPr>
            <w:tcW w:w="8221"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What do you mean by coplanar concurrent force system?</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CO1</w:t>
            </w:r>
          </w:p>
        </w:tc>
        <w:tc>
          <w:tcPr>
            <w:tcW w:w="719" w:type="dxa"/>
            <w:shd w:val="clear" w:color="auto" w:fill="auto"/>
          </w:tcPr>
          <w:p w:rsidR="00BA41AA" w:rsidRPr="00156F54" w:rsidRDefault="00BA41AA" w:rsidP="00156F54">
            <w:pPr>
              <w:spacing w:after="0" w:line="240" w:lineRule="auto"/>
              <w:rPr>
                <w:rFonts w:ascii="Times New Roman" w:hAnsi="Times New Roman"/>
              </w:rPr>
            </w:pPr>
          </w:p>
        </w:tc>
      </w:tr>
      <w:tr w:rsidR="006668F6" w:rsidRPr="00156F54" w:rsidTr="008E1821">
        <w:trPr>
          <w:trHeight w:val="70"/>
        </w:trPr>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b)</w:t>
            </w:r>
          </w:p>
        </w:tc>
        <w:tc>
          <w:tcPr>
            <w:tcW w:w="8221"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Define couple</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CO1</w:t>
            </w:r>
          </w:p>
        </w:tc>
        <w:tc>
          <w:tcPr>
            <w:tcW w:w="719" w:type="dxa"/>
            <w:shd w:val="clear" w:color="auto" w:fill="auto"/>
          </w:tcPr>
          <w:p w:rsidR="00BA41AA" w:rsidRPr="00156F54" w:rsidRDefault="00BA41AA" w:rsidP="00156F54">
            <w:pPr>
              <w:spacing w:after="0" w:line="240" w:lineRule="auto"/>
              <w:rPr>
                <w:rFonts w:ascii="Times New Roman" w:hAnsi="Times New Roman"/>
              </w:rPr>
            </w:pPr>
          </w:p>
        </w:tc>
      </w:tr>
      <w:tr w:rsidR="006668F6" w:rsidRPr="00156F54" w:rsidTr="008E1821">
        <w:trPr>
          <w:trHeight w:val="290"/>
        </w:trPr>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c)</w:t>
            </w:r>
          </w:p>
        </w:tc>
        <w:tc>
          <w:tcPr>
            <w:tcW w:w="8221"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List out types of loads</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CO1</w:t>
            </w:r>
          </w:p>
        </w:tc>
        <w:tc>
          <w:tcPr>
            <w:tcW w:w="719" w:type="dxa"/>
            <w:shd w:val="clear" w:color="auto" w:fill="auto"/>
          </w:tcPr>
          <w:p w:rsidR="00BA41AA" w:rsidRPr="00156F54" w:rsidRDefault="00BA41AA" w:rsidP="00156F54">
            <w:pPr>
              <w:spacing w:after="0" w:line="240" w:lineRule="auto"/>
              <w:rPr>
                <w:rFonts w:ascii="Times New Roman" w:hAnsi="Times New Roman"/>
              </w:rPr>
            </w:pP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d)</w:t>
            </w:r>
          </w:p>
        </w:tc>
        <w:tc>
          <w:tcPr>
            <w:tcW w:w="8221"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Define mass moment of inertia.</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CO5</w:t>
            </w:r>
          </w:p>
        </w:tc>
        <w:tc>
          <w:tcPr>
            <w:tcW w:w="719" w:type="dxa"/>
            <w:shd w:val="clear" w:color="auto" w:fill="auto"/>
          </w:tcPr>
          <w:p w:rsidR="00BA41AA" w:rsidRPr="00156F54" w:rsidRDefault="00BA41AA" w:rsidP="00156F54">
            <w:pPr>
              <w:spacing w:after="0" w:line="240" w:lineRule="auto"/>
              <w:rPr>
                <w:rFonts w:ascii="Times New Roman" w:hAnsi="Times New Roman"/>
              </w:rPr>
            </w:pP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e)</w:t>
            </w:r>
          </w:p>
        </w:tc>
        <w:tc>
          <w:tcPr>
            <w:tcW w:w="8221"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Define angle of repose</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CO3</w:t>
            </w:r>
          </w:p>
        </w:tc>
        <w:tc>
          <w:tcPr>
            <w:tcW w:w="719" w:type="dxa"/>
            <w:shd w:val="clear" w:color="auto" w:fill="auto"/>
          </w:tcPr>
          <w:p w:rsidR="00BA41AA" w:rsidRPr="00156F54" w:rsidRDefault="00BA41AA" w:rsidP="00156F54">
            <w:pPr>
              <w:spacing w:after="0" w:line="240" w:lineRule="auto"/>
              <w:rPr>
                <w:rFonts w:ascii="Times New Roman" w:hAnsi="Times New Roman"/>
              </w:rPr>
            </w:pP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f)</w:t>
            </w:r>
          </w:p>
        </w:tc>
        <w:tc>
          <w:tcPr>
            <w:tcW w:w="8221"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Write equation of motion of a rigid body rotating about fixed axis.</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CO5</w:t>
            </w:r>
          </w:p>
        </w:tc>
        <w:tc>
          <w:tcPr>
            <w:tcW w:w="719" w:type="dxa"/>
            <w:shd w:val="clear" w:color="auto" w:fill="auto"/>
          </w:tcPr>
          <w:p w:rsidR="00BA41AA" w:rsidRPr="00156F54" w:rsidRDefault="00BA41AA" w:rsidP="00156F54">
            <w:pPr>
              <w:spacing w:after="0" w:line="240" w:lineRule="auto"/>
              <w:rPr>
                <w:rFonts w:ascii="Times New Roman" w:hAnsi="Times New Roman"/>
              </w:rPr>
            </w:pP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g)</w:t>
            </w:r>
          </w:p>
        </w:tc>
        <w:tc>
          <w:tcPr>
            <w:tcW w:w="8221"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State D-Alembert’s principle.</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CO4</w:t>
            </w:r>
          </w:p>
        </w:tc>
        <w:tc>
          <w:tcPr>
            <w:tcW w:w="719" w:type="dxa"/>
            <w:shd w:val="clear" w:color="auto" w:fill="auto"/>
          </w:tcPr>
          <w:p w:rsidR="00BA41AA" w:rsidRPr="00156F54" w:rsidRDefault="00BA41AA" w:rsidP="00156F54">
            <w:pPr>
              <w:spacing w:after="0" w:line="240" w:lineRule="auto"/>
              <w:rPr>
                <w:rFonts w:ascii="Times New Roman" w:hAnsi="Times New Roman"/>
              </w:rPr>
            </w:pP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h)</w:t>
            </w:r>
          </w:p>
        </w:tc>
        <w:tc>
          <w:tcPr>
            <w:tcW w:w="8221"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What is Imperfect truss?</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CO4</w:t>
            </w:r>
          </w:p>
        </w:tc>
        <w:tc>
          <w:tcPr>
            <w:tcW w:w="719" w:type="dxa"/>
            <w:shd w:val="clear" w:color="auto" w:fill="auto"/>
          </w:tcPr>
          <w:p w:rsidR="00BA41AA" w:rsidRPr="00156F54" w:rsidRDefault="00BA41AA" w:rsidP="00156F54">
            <w:pPr>
              <w:spacing w:after="0" w:line="240" w:lineRule="auto"/>
              <w:rPr>
                <w:rFonts w:ascii="Times New Roman" w:hAnsi="Times New Roman"/>
              </w:rPr>
            </w:pP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i)</w:t>
            </w:r>
          </w:p>
        </w:tc>
        <w:tc>
          <w:tcPr>
            <w:tcW w:w="8221"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State Parallel axis theorem</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CO2</w:t>
            </w:r>
          </w:p>
        </w:tc>
        <w:tc>
          <w:tcPr>
            <w:tcW w:w="719" w:type="dxa"/>
            <w:shd w:val="clear" w:color="auto" w:fill="auto"/>
          </w:tcPr>
          <w:p w:rsidR="00BA41AA" w:rsidRPr="00156F54" w:rsidRDefault="00BA41AA" w:rsidP="00156F54">
            <w:pPr>
              <w:spacing w:after="0" w:line="240" w:lineRule="auto"/>
              <w:rPr>
                <w:rFonts w:ascii="Times New Roman" w:hAnsi="Times New Roman"/>
              </w:rPr>
            </w:pP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j)</w:t>
            </w:r>
          </w:p>
        </w:tc>
        <w:tc>
          <w:tcPr>
            <w:tcW w:w="8221"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Distinguish between translation and rotational motion.</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CO4</w:t>
            </w:r>
          </w:p>
        </w:tc>
        <w:tc>
          <w:tcPr>
            <w:tcW w:w="719" w:type="dxa"/>
            <w:shd w:val="clear" w:color="auto" w:fill="auto"/>
          </w:tcPr>
          <w:p w:rsidR="00BA41AA" w:rsidRPr="00156F54" w:rsidRDefault="00BA41AA" w:rsidP="00156F54">
            <w:pPr>
              <w:spacing w:after="0" w:line="240" w:lineRule="auto"/>
              <w:rPr>
                <w:rFonts w:ascii="Times New Roman" w:hAnsi="Times New Roman"/>
              </w:rPr>
            </w:pP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k)</w:t>
            </w:r>
          </w:p>
        </w:tc>
        <w:tc>
          <w:tcPr>
            <w:tcW w:w="8221"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Define cone of friction.</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CO3</w:t>
            </w:r>
          </w:p>
        </w:tc>
        <w:tc>
          <w:tcPr>
            <w:tcW w:w="719" w:type="dxa"/>
            <w:shd w:val="clear" w:color="auto" w:fill="auto"/>
          </w:tcPr>
          <w:p w:rsidR="00BA41AA" w:rsidRPr="00156F54" w:rsidRDefault="00BA41AA" w:rsidP="00156F54">
            <w:pPr>
              <w:spacing w:after="0" w:line="240" w:lineRule="auto"/>
              <w:rPr>
                <w:rFonts w:ascii="Times New Roman" w:hAnsi="Times New Roman"/>
              </w:rPr>
            </w:pP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l)</w:t>
            </w:r>
          </w:p>
        </w:tc>
        <w:tc>
          <w:tcPr>
            <w:tcW w:w="8221"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Define angular velocity.</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CO5</w:t>
            </w:r>
          </w:p>
        </w:tc>
        <w:tc>
          <w:tcPr>
            <w:tcW w:w="719" w:type="dxa"/>
            <w:shd w:val="clear" w:color="auto" w:fill="auto"/>
          </w:tcPr>
          <w:p w:rsidR="00BA41AA" w:rsidRPr="00156F54" w:rsidRDefault="00BA41AA" w:rsidP="00156F54">
            <w:pPr>
              <w:spacing w:after="0" w:line="240" w:lineRule="auto"/>
              <w:rPr>
                <w:rFonts w:ascii="Times New Roman" w:hAnsi="Times New Roman"/>
              </w:rPr>
            </w:pP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m)</w:t>
            </w:r>
          </w:p>
        </w:tc>
        <w:tc>
          <w:tcPr>
            <w:tcW w:w="8221"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Distinguish between statically determinate and indeterminate structure.</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CO4</w:t>
            </w:r>
          </w:p>
        </w:tc>
        <w:tc>
          <w:tcPr>
            <w:tcW w:w="719" w:type="dxa"/>
            <w:shd w:val="clear" w:color="auto" w:fill="auto"/>
          </w:tcPr>
          <w:p w:rsidR="00BA41AA" w:rsidRPr="00156F54" w:rsidRDefault="00BA41AA" w:rsidP="00156F54">
            <w:pPr>
              <w:spacing w:after="0" w:line="240" w:lineRule="auto"/>
              <w:rPr>
                <w:rFonts w:ascii="Times New Roman" w:hAnsi="Times New Roman"/>
              </w:rPr>
            </w:pP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n)</w:t>
            </w:r>
          </w:p>
        </w:tc>
        <w:tc>
          <w:tcPr>
            <w:tcW w:w="8221"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State law of transmissibility of forces.</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CO1</w:t>
            </w:r>
          </w:p>
        </w:tc>
        <w:tc>
          <w:tcPr>
            <w:tcW w:w="719" w:type="dxa"/>
            <w:shd w:val="clear" w:color="auto" w:fill="auto"/>
          </w:tcPr>
          <w:p w:rsidR="00BA41AA" w:rsidRPr="00156F54" w:rsidRDefault="00BA41AA" w:rsidP="00156F54">
            <w:pPr>
              <w:spacing w:after="0" w:line="240" w:lineRule="auto"/>
              <w:rPr>
                <w:rFonts w:ascii="Times New Roman" w:hAnsi="Times New Roman"/>
              </w:rPr>
            </w:pPr>
          </w:p>
        </w:tc>
      </w:tr>
      <w:tr w:rsidR="006668F6" w:rsidRPr="00156F54" w:rsidTr="008E1821">
        <w:tc>
          <w:tcPr>
            <w:tcW w:w="10529" w:type="dxa"/>
            <w:gridSpan w:val="5"/>
            <w:shd w:val="clear" w:color="auto" w:fill="auto"/>
          </w:tcPr>
          <w:p w:rsidR="00BA41AA" w:rsidRPr="00156F54" w:rsidRDefault="00B4797F" w:rsidP="00156F54">
            <w:pPr>
              <w:spacing w:after="0" w:line="240" w:lineRule="auto"/>
              <w:jc w:val="center"/>
              <w:rPr>
                <w:rFonts w:ascii="Times New Roman" w:hAnsi="Times New Roman"/>
                <w:b/>
                <w:u w:val="single"/>
              </w:rPr>
            </w:pPr>
            <w:r w:rsidRPr="00156F54">
              <w:rPr>
                <w:rFonts w:ascii="Times New Roman" w:hAnsi="Times New Roman"/>
                <w:b/>
                <w:u w:val="single"/>
              </w:rPr>
              <w:t>UNIT-I</w:t>
            </w: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2.</w:t>
            </w:r>
          </w:p>
        </w:tc>
        <w:tc>
          <w:tcPr>
            <w:tcW w:w="467"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a)</w:t>
            </w:r>
          </w:p>
        </w:tc>
        <w:tc>
          <w:tcPr>
            <w:tcW w:w="8221" w:type="dxa"/>
            <w:shd w:val="clear" w:color="auto" w:fill="auto"/>
          </w:tcPr>
          <w:p w:rsidR="00BA41AA" w:rsidRPr="00156F54" w:rsidRDefault="00BA41AA" w:rsidP="00156F54">
            <w:pPr>
              <w:pStyle w:val="NormalWeb"/>
              <w:spacing w:before="0" w:beforeAutospacing="0" w:after="0" w:afterAutospacing="0"/>
              <w:rPr>
                <w:sz w:val="22"/>
                <w:szCs w:val="22"/>
              </w:rPr>
            </w:pPr>
            <w:r w:rsidRPr="00156F54">
              <w:rPr>
                <w:sz w:val="22"/>
                <w:szCs w:val="22"/>
              </w:rPr>
              <w:t>Two forces equal to 2P and P respectively act on a particle. If first be doubled and the second increased by 12N the direction of the resultant is unaltered, find the value of ‘P’?</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CO1</w:t>
            </w:r>
          </w:p>
        </w:tc>
        <w:tc>
          <w:tcPr>
            <w:tcW w:w="719"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6M</w:t>
            </w: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b)</w:t>
            </w:r>
          </w:p>
        </w:tc>
        <w:tc>
          <w:tcPr>
            <w:tcW w:w="8221" w:type="dxa"/>
            <w:shd w:val="clear" w:color="auto" w:fill="auto"/>
          </w:tcPr>
          <w:p w:rsidR="00BA41AA" w:rsidRPr="00156F54" w:rsidRDefault="00BA41AA" w:rsidP="00156F54">
            <w:pPr>
              <w:pStyle w:val="NormalWeb"/>
              <w:spacing w:before="0" w:beforeAutospacing="0" w:after="0" w:afterAutospacing="0"/>
              <w:rPr>
                <w:sz w:val="22"/>
                <w:szCs w:val="22"/>
              </w:rPr>
            </w:pPr>
            <w:r w:rsidRPr="00156F54">
              <w:rPr>
                <w:sz w:val="22"/>
                <w:szCs w:val="22"/>
              </w:rPr>
              <w:t>State and prove Parallelogram law of forces.</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CO1</w:t>
            </w:r>
          </w:p>
        </w:tc>
        <w:tc>
          <w:tcPr>
            <w:tcW w:w="719"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8M</w:t>
            </w: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p>
        </w:tc>
        <w:tc>
          <w:tcPr>
            <w:tcW w:w="8221" w:type="dxa"/>
            <w:shd w:val="clear" w:color="auto" w:fill="auto"/>
          </w:tcPr>
          <w:p w:rsidR="00BA41AA" w:rsidRPr="00156F54" w:rsidRDefault="00156F54" w:rsidP="00156F54">
            <w:pPr>
              <w:pStyle w:val="NormalWeb"/>
              <w:spacing w:before="0" w:beforeAutospacing="0" w:after="0" w:afterAutospacing="0"/>
              <w:jc w:val="center"/>
              <w:rPr>
                <w:b/>
                <w:sz w:val="22"/>
                <w:szCs w:val="22"/>
              </w:rPr>
            </w:pPr>
            <w:r w:rsidRPr="00156F54">
              <w:rPr>
                <w:b/>
                <w:sz w:val="22"/>
                <w:szCs w:val="22"/>
              </w:rPr>
              <w:t>(</w:t>
            </w:r>
            <w:r w:rsidR="00BE23AD" w:rsidRPr="00156F54">
              <w:rPr>
                <w:b/>
                <w:sz w:val="22"/>
                <w:szCs w:val="22"/>
              </w:rPr>
              <w:t>OR</w:t>
            </w:r>
            <w:r w:rsidRPr="00156F54">
              <w:rPr>
                <w:b/>
                <w:sz w:val="22"/>
                <w:szCs w:val="22"/>
              </w:rPr>
              <w:t>)</w:t>
            </w:r>
          </w:p>
        </w:tc>
        <w:tc>
          <w:tcPr>
            <w:tcW w:w="709" w:type="dxa"/>
            <w:shd w:val="clear" w:color="auto" w:fill="auto"/>
          </w:tcPr>
          <w:p w:rsidR="00BA41AA" w:rsidRPr="00156F54" w:rsidRDefault="00BA41AA" w:rsidP="00156F54">
            <w:pPr>
              <w:pStyle w:val="NormalWeb"/>
              <w:spacing w:before="0" w:beforeAutospacing="0" w:after="0" w:afterAutospacing="0"/>
              <w:rPr>
                <w:sz w:val="22"/>
                <w:szCs w:val="22"/>
              </w:rPr>
            </w:pPr>
          </w:p>
        </w:tc>
        <w:tc>
          <w:tcPr>
            <w:tcW w:w="719" w:type="dxa"/>
            <w:shd w:val="clear" w:color="auto" w:fill="auto"/>
          </w:tcPr>
          <w:p w:rsidR="00BA41AA" w:rsidRPr="00156F54" w:rsidRDefault="00BA41AA" w:rsidP="00156F54">
            <w:pPr>
              <w:spacing w:after="0" w:line="240" w:lineRule="auto"/>
              <w:rPr>
                <w:rFonts w:ascii="Times New Roman" w:hAnsi="Times New Roman"/>
              </w:rPr>
            </w:pP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3.</w:t>
            </w:r>
          </w:p>
        </w:tc>
        <w:tc>
          <w:tcPr>
            <w:tcW w:w="467"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a)</w:t>
            </w:r>
          </w:p>
        </w:tc>
        <w:tc>
          <w:tcPr>
            <w:tcW w:w="8221" w:type="dxa"/>
            <w:shd w:val="clear" w:color="auto" w:fill="auto"/>
          </w:tcPr>
          <w:p w:rsidR="00BA41AA" w:rsidRPr="00156F54" w:rsidRDefault="00BA41AA" w:rsidP="00156F54">
            <w:pPr>
              <w:pStyle w:val="NormalWeb"/>
              <w:spacing w:before="0" w:beforeAutospacing="0" w:after="0" w:afterAutospacing="0"/>
              <w:rPr>
                <w:sz w:val="22"/>
                <w:szCs w:val="22"/>
              </w:rPr>
            </w:pPr>
            <w:r w:rsidRPr="00156F54">
              <w:rPr>
                <w:sz w:val="22"/>
                <w:szCs w:val="22"/>
              </w:rPr>
              <w:t>Determine the centroid of triangle of base ‘b’ and height ‘h’.</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CO2</w:t>
            </w:r>
          </w:p>
        </w:tc>
        <w:tc>
          <w:tcPr>
            <w:tcW w:w="719"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6M</w:t>
            </w: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b)</w:t>
            </w:r>
          </w:p>
        </w:tc>
        <w:tc>
          <w:tcPr>
            <w:tcW w:w="8221"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A beam AB is supported and loaded as shown in Figure</w:t>
            </w:r>
            <w:r w:rsidR="00524F50" w:rsidRPr="00156F54">
              <w:rPr>
                <w:rFonts w:ascii="Times New Roman" w:hAnsi="Times New Roman"/>
              </w:rPr>
              <w:t xml:space="preserve"> 1</w:t>
            </w:r>
            <w:r w:rsidRPr="00156F54">
              <w:rPr>
                <w:rFonts w:ascii="Times New Roman" w:hAnsi="Times New Roman"/>
              </w:rPr>
              <w:t>. Find the reactions at A and B.</w:t>
            </w:r>
          </w:p>
          <w:p w:rsidR="00BA41AA" w:rsidRPr="00156F54" w:rsidRDefault="00BA41AA" w:rsidP="00156F54">
            <w:pPr>
              <w:pStyle w:val="NormalWeb"/>
              <w:spacing w:before="0" w:beforeAutospacing="0" w:after="0" w:afterAutospacing="0"/>
              <w:jc w:val="center"/>
              <w:rPr>
                <w:sz w:val="22"/>
                <w:szCs w:val="22"/>
              </w:rPr>
            </w:pPr>
            <w:r w:rsidRPr="00156F54">
              <w:rPr>
                <w:noProof/>
                <w:sz w:val="22"/>
                <w:szCs w:val="22"/>
                <w:bdr w:val="none" w:sz="0" w:space="0" w:color="auto" w:frame="1"/>
              </w:rPr>
              <w:drawing>
                <wp:inline distT="0" distB="0" distL="0" distR="0" wp14:anchorId="5AA2827A" wp14:editId="277473EA">
                  <wp:extent cx="3343275" cy="942975"/>
                  <wp:effectExtent l="0" t="0" r="0" b="0"/>
                  <wp:docPr id="2" name="Picture 4" descr="https://lh5.googleusercontent.com/Aw2aUYrYI2vUrEM59LQnhAjnzb8zeMaG8jZRM8mb15-IX2NuDs3_JplsDRV1cEZEnFgHQO7ieNbnjepPCuDgSMvdKI9lJNBST6fP9IZlrLdu92C_-Jq04emNbxRztuP22qIL8OM=s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5.googleusercontent.com/Aw2aUYrYI2vUrEM59LQnhAjnzb8zeMaG8jZRM8mb15-IX2NuDs3_JplsDRV1cEZEnFgHQO7ieNbnjepPCuDgSMvdKI9lJNBST6fP9IZlrLdu92C_-Jq04emNbxRztuP22qIL8OM=s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43275" cy="942975"/>
                          </a:xfrm>
                          <a:prstGeom prst="rect">
                            <a:avLst/>
                          </a:prstGeom>
                          <a:noFill/>
                          <a:ln>
                            <a:noFill/>
                          </a:ln>
                        </pic:spPr>
                      </pic:pic>
                    </a:graphicData>
                  </a:graphic>
                </wp:inline>
              </w:drawing>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CO2</w:t>
            </w:r>
          </w:p>
        </w:tc>
        <w:tc>
          <w:tcPr>
            <w:tcW w:w="719"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8M</w:t>
            </w: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p>
        </w:tc>
        <w:tc>
          <w:tcPr>
            <w:tcW w:w="8221" w:type="dxa"/>
            <w:shd w:val="clear" w:color="auto" w:fill="auto"/>
          </w:tcPr>
          <w:p w:rsidR="00BA41AA" w:rsidRPr="00156F54" w:rsidRDefault="00B4797F" w:rsidP="00156F54">
            <w:pPr>
              <w:pStyle w:val="NormalWeb"/>
              <w:spacing w:before="0" w:beforeAutospacing="0" w:after="0" w:afterAutospacing="0"/>
              <w:jc w:val="center"/>
              <w:rPr>
                <w:sz w:val="22"/>
                <w:szCs w:val="22"/>
              </w:rPr>
            </w:pPr>
            <w:r w:rsidRPr="00156F54">
              <w:rPr>
                <w:b/>
                <w:sz w:val="22"/>
                <w:szCs w:val="22"/>
                <w:u w:val="single"/>
              </w:rPr>
              <w:t>UNIT-II</w:t>
            </w:r>
          </w:p>
        </w:tc>
        <w:tc>
          <w:tcPr>
            <w:tcW w:w="709" w:type="dxa"/>
            <w:shd w:val="clear" w:color="auto" w:fill="auto"/>
          </w:tcPr>
          <w:p w:rsidR="00BA41AA" w:rsidRPr="00156F54" w:rsidRDefault="00BA41AA" w:rsidP="00156F54">
            <w:pPr>
              <w:pStyle w:val="NormalWeb"/>
              <w:spacing w:before="0" w:beforeAutospacing="0" w:after="0" w:afterAutospacing="0"/>
              <w:rPr>
                <w:sz w:val="22"/>
                <w:szCs w:val="22"/>
              </w:rPr>
            </w:pPr>
          </w:p>
        </w:tc>
        <w:tc>
          <w:tcPr>
            <w:tcW w:w="719" w:type="dxa"/>
            <w:shd w:val="clear" w:color="auto" w:fill="auto"/>
          </w:tcPr>
          <w:p w:rsidR="00BA41AA" w:rsidRPr="00156F54" w:rsidRDefault="00BA41AA" w:rsidP="00156F54">
            <w:pPr>
              <w:spacing w:after="0" w:line="240" w:lineRule="auto"/>
              <w:rPr>
                <w:rFonts w:ascii="Times New Roman" w:hAnsi="Times New Roman"/>
              </w:rPr>
            </w:pP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4.</w:t>
            </w:r>
          </w:p>
        </w:tc>
        <w:tc>
          <w:tcPr>
            <w:tcW w:w="467"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a)</w:t>
            </w:r>
          </w:p>
        </w:tc>
        <w:tc>
          <w:tcPr>
            <w:tcW w:w="8221" w:type="dxa"/>
            <w:shd w:val="clear" w:color="auto" w:fill="auto"/>
          </w:tcPr>
          <w:p w:rsidR="00BA41AA" w:rsidRPr="00156F54" w:rsidRDefault="00BA41AA" w:rsidP="00156F54">
            <w:pPr>
              <w:pStyle w:val="NormalWeb"/>
              <w:spacing w:before="0" w:beforeAutospacing="0" w:after="0" w:afterAutospacing="0"/>
              <w:rPr>
                <w:sz w:val="22"/>
                <w:szCs w:val="22"/>
              </w:rPr>
            </w:pPr>
            <w:r w:rsidRPr="00156F54">
              <w:rPr>
                <w:sz w:val="22"/>
                <w:szCs w:val="22"/>
              </w:rPr>
              <w:t>Derive an equation for moment of inertia of a Circle.</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CO2</w:t>
            </w:r>
          </w:p>
        </w:tc>
        <w:tc>
          <w:tcPr>
            <w:tcW w:w="719"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7M</w:t>
            </w: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b)</w:t>
            </w:r>
          </w:p>
        </w:tc>
        <w:tc>
          <w:tcPr>
            <w:tcW w:w="8221" w:type="dxa"/>
            <w:shd w:val="clear" w:color="auto" w:fill="auto"/>
          </w:tcPr>
          <w:p w:rsidR="00BA41AA" w:rsidRPr="00156F54" w:rsidRDefault="00BA41AA" w:rsidP="00156F54">
            <w:pPr>
              <w:pStyle w:val="NormalWeb"/>
              <w:spacing w:before="0" w:beforeAutospacing="0" w:after="0" w:afterAutospacing="0"/>
              <w:rPr>
                <w:sz w:val="22"/>
                <w:szCs w:val="22"/>
              </w:rPr>
            </w:pPr>
            <w:r w:rsidRPr="00156F54">
              <w:rPr>
                <w:sz w:val="22"/>
                <w:szCs w:val="22"/>
              </w:rPr>
              <w:t>State and prove parallel axis theorem.</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CO2</w:t>
            </w:r>
          </w:p>
        </w:tc>
        <w:tc>
          <w:tcPr>
            <w:tcW w:w="719"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7M</w:t>
            </w: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p>
        </w:tc>
        <w:tc>
          <w:tcPr>
            <w:tcW w:w="8221" w:type="dxa"/>
            <w:shd w:val="clear" w:color="auto" w:fill="auto"/>
          </w:tcPr>
          <w:p w:rsidR="00BA41AA" w:rsidRPr="00156F54" w:rsidRDefault="00156F54" w:rsidP="00156F54">
            <w:pPr>
              <w:pStyle w:val="NormalWeb"/>
              <w:spacing w:before="0" w:beforeAutospacing="0" w:after="0" w:afterAutospacing="0"/>
              <w:jc w:val="center"/>
              <w:rPr>
                <w:sz w:val="22"/>
                <w:szCs w:val="22"/>
              </w:rPr>
            </w:pPr>
            <w:r w:rsidRPr="00156F54">
              <w:rPr>
                <w:b/>
                <w:sz w:val="22"/>
                <w:szCs w:val="22"/>
              </w:rPr>
              <w:t>(OR)</w:t>
            </w:r>
          </w:p>
        </w:tc>
        <w:tc>
          <w:tcPr>
            <w:tcW w:w="709" w:type="dxa"/>
            <w:shd w:val="clear" w:color="auto" w:fill="auto"/>
          </w:tcPr>
          <w:p w:rsidR="00BA41AA" w:rsidRPr="00156F54" w:rsidRDefault="00BA41AA" w:rsidP="00156F54">
            <w:pPr>
              <w:pStyle w:val="NormalWeb"/>
              <w:spacing w:before="0" w:beforeAutospacing="0" w:after="0" w:afterAutospacing="0"/>
              <w:rPr>
                <w:sz w:val="22"/>
                <w:szCs w:val="22"/>
              </w:rPr>
            </w:pPr>
          </w:p>
        </w:tc>
        <w:tc>
          <w:tcPr>
            <w:tcW w:w="719" w:type="dxa"/>
            <w:shd w:val="clear" w:color="auto" w:fill="auto"/>
          </w:tcPr>
          <w:p w:rsidR="00BA41AA" w:rsidRPr="00156F54" w:rsidRDefault="00BA41AA" w:rsidP="00156F54">
            <w:pPr>
              <w:spacing w:after="0" w:line="240" w:lineRule="auto"/>
              <w:rPr>
                <w:rFonts w:ascii="Times New Roman" w:hAnsi="Times New Roman"/>
              </w:rPr>
            </w:pP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5.</w:t>
            </w:r>
          </w:p>
        </w:tc>
        <w:tc>
          <w:tcPr>
            <w:tcW w:w="467" w:type="dxa"/>
            <w:shd w:val="clear" w:color="auto" w:fill="auto"/>
          </w:tcPr>
          <w:p w:rsidR="00BA41AA" w:rsidRPr="00156F54" w:rsidRDefault="00BA41AA" w:rsidP="00156F54">
            <w:pPr>
              <w:spacing w:after="0" w:line="240" w:lineRule="auto"/>
              <w:rPr>
                <w:rFonts w:ascii="Times New Roman" w:hAnsi="Times New Roman"/>
              </w:rPr>
            </w:pPr>
          </w:p>
        </w:tc>
        <w:tc>
          <w:tcPr>
            <w:tcW w:w="8221" w:type="dxa"/>
            <w:shd w:val="clear" w:color="auto" w:fill="auto"/>
          </w:tcPr>
          <w:p w:rsidR="00BA41AA" w:rsidRPr="00156F54" w:rsidRDefault="00BA41AA" w:rsidP="00156F54">
            <w:pPr>
              <w:pStyle w:val="NormalWeb"/>
              <w:spacing w:before="0" w:beforeAutospacing="0" w:after="0" w:afterAutospacing="0"/>
              <w:rPr>
                <w:noProof/>
                <w:sz w:val="22"/>
                <w:szCs w:val="22"/>
              </w:rPr>
            </w:pPr>
            <w:r w:rsidRPr="00156F54">
              <w:rPr>
                <w:noProof/>
                <w:sz w:val="22"/>
                <w:szCs w:val="22"/>
              </w:rPr>
              <w:t>The 8 kg block is acted upon by a 100N force as shown in figure.If the coefficient of sliding friction is 0.30, determine the workdone by all forces as the block moves 4m to the right.</w:t>
            </w:r>
          </w:p>
          <w:p w:rsidR="00BA41AA" w:rsidRPr="00156F54" w:rsidRDefault="00BA41AA" w:rsidP="00156F54">
            <w:pPr>
              <w:pStyle w:val="NormalWeb"/>
              <w:spacing w:before="0" w:beforeAutospacing="0" w:after="0" w:afterAutospacing="0"/>
              <w:jc w:val="center"/>
              <w:rPr>
                <w:noProof/>
                <w:sz w:val="22"/>
                <w:szCs w:val="22"/>
              </w:rPr>
            </w:pPr>
            <w:r w:rsidRPr="00156F54">
              <w:rPr>
                <w:noProof/>
                <w:sz w:val="22"/>
                <w:szCs w:val="22"/>
              </w:rPr>
              <w:drawing>
                <wp:inline distT="0" distB="0" distL="0" distR="0" wp14:anchorId="6FC61CDE" wp14:editId="1E4E5727">
                  <wp:extent cx="2952750" cy="1114425"/>
                  <wp:effectExtent l="0" t="0" r="0"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2952750" cy="1114425"/>
                          </a:xfrm>
                          <a:prstGeom prst="rect">
                            <a:avLst/>
                          </a:prstGeom>
                          <a:noFill/>
                          <a:ln w="9525">
                            <a:noFill/>
                            <a:miter lim="800000"/>
                            <a:headEnd/>
                            <a:tailEnd/>
                          </a:ln>
                        </pic:spPr>
                      </pic:pic>
                    </a:graphicData>
                  </a:graphic>
                </wp:inline>
              </w:drawing>
            </w:r>
          </w:p>
          <w:p w:rsidR="00BA41AA" w:rsidRPr="00156F54" w:rsidRDefault="00BA41AA" w:rsidP="00156F54">
            <w:pPr>
              <w:pStyle w:val="NormalWeb"/>
              <w:spacing w:before="0" w:beforeAutospacing="0" w:after="0" w:afterAutospacing="0"/>
              <w:rPr>
                <w:sz w:val="22"/>
                <w:szCs w:val="22"/>
              </w:rPr>
            </w:pP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CO3</w:t>
            </w:r>
          </w:p>
        </w:tc>
        <w:tc>
          <w:tcPr>
            <w:tcW w:w="719"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14M</w:t>
            </w:r>
          </w:p>
        </w:tc>
      </w:tr>
      <w:tr w:rsidR="00156F54" w:rsidRPr="00156F54" w:rsidTr="008E1821">
        <w:tc>
          <w:tcPr>
            <w:tcW w:w="10529" w:type="dxa"/>
            <w:gridSpan w:val="5"/>
            <w:shd w:val="clear" w:color="auto" w:fill="auto"/>
          </w:tcPr>
          <w:p w:rsidR="00156F54" w:rsidRDefault="00156F54" w:rsidP="00156F54">
            <w:pPr>
              <w:pStyle w:val="NormalWeb"/>
              <w:spacing w:before="0" w:beforeAutospacing="0" w:after="0" w:afterAutospacing="0"/>
              <w:jc w:val="center"/>
              <w:rPr>
                <w:b/>
                <w:sz w:val="22"/>
                <w:szCs w:val="22"/>
                <w:u w:val="single"/>
              </w:rPr>
            </w:pPr>
          </w:p>
          <w:p w:rsidR="00156F54" w:rsidRDefault="00156F54" w:rsidP="00156F54">
            <w:pPr>
              <w:pStyle w:val="NormalWeb"/>
              <w:spacing w:before="0" w:beforeAutospacing="0" w:after="0" w:afterAutospacing="0"/>
              <w:jc w:val="center"/>
              <w:rPr>
                <w:b/>
                <w:sz w:val="22"/>
                <w:szCs w:val="22"/>
                <w:u w:val="single"/>
              </w:rPr>
            </w:pPr>
          </w:p>
          <w:p w:rsidR="00156F54" w:rsidRPr="00156F54" w:rsidRDefault="00156F54" w:rsidP="00156F54">
            <w:pPr>
              <w:pStyle w:val="NormalWeb"/>
              <w:spacing w:before="0" w:beforeAutospacing="0" w:after="0" w:afterAutospacing="0"/>
              <w:jc w:val="right"/>
              <w:rPr>
                <w:b/>
                <w:sz w:val="22"/>
                <w:szCs w:val="22"/>
              </w:rPr>
            </w:pPr>
            <w:r w:rsidRPr="00156F54">
              <w:rPr>
                <w:b/>
                <w:sz w:val="22"/>
                <w:szCs w:val="22"/>
              </w:rPr>
              <w:t>P.T.O</w:t>
            </w:r>
          </w:p>
          <w:p w:rsidR="00156F54" w:rsidRDefault="00156F54" w:rsidP="00156F54">
            <w:pPr>
              <w:pStyle w:val="NormalWeb"/>
              <w:spacing w:before="0" w:beforeAutospacing="0" w:after="0" w:afterAutospacing="0"/>
              <w:jc w:val="center"/>
              <w:rPr>
                <w:b/>
                <w:sz w:val="22"/>
                <w:szCs w:val="22"/>
                <w:u w:val="single"/>
              </w:rPr>
            </w:pPr>
          </w:p>
          <w:p w:rsidR="00156F54" w:rsidRDefault="00156F54" w:rsidP="00156F54">
            <w:pPr>
              <w:pStyle w:val="NormalWeb"/>
              <w:spacing w:before="0" w:beforeAutospacing="0" w:after="0" w:afterAutospacing="0"/>
              <w:jc w:val="center"/>
              <w:rPr>
                <w:b/>
                <w:sz w:val="22"/>
                <w:szCs w:val="22"/>
                <w:u w:val="single"/>
              </w:rPr>
            </w:pPr>
          </w:p>
          <w:p w:rsidR="00156F54" w:rsidRDefault="00156F54" w:rsidP="00156F54">
            <w:pPr>
              <w:pStyle w:val="NormalWeb"/>
              <w:spacing w:before="0" w:beforeAutospacing="0" w:after="0" w:afterAutospacing="0"/>
              <w:jc w:val="center"/>
              <w:rPr>
                <w:b/>
                <w:sz w:val="22"/>
                <w:szCs w:val="22"/>
                <w:u w:val="single"/>
              </w:rPr>
            </w:pPr>
          </w:p>
          <w:p w:rsidR="00156F54" w:rsidRDefault="00156F54" w:rsidP="00156F54">
            <w:pPr>
              <w:pStyle w:val="NormalWeb"/>
              <w:spacing w:before="0" w:beforeAutospacing="0" w:after="0" w:afterAutospacing="0"/>
              <w:jc w:val="right"/>
              <w:rPr>
                <w:b/>
                <w:sz w:val="22"/>
                <w:szCs w:val="22"/>
                <w:u w:val="single"/>
              </w:rPr>
            </w:pPr>
            <w:r w:rsidRPr="006668F6">
              <w:rPr>
                <w:b/>
                <w:sz w:val="32"/>
                <w:szCs w:val="32"/>
                <w:lang w:eastAsia="en-IN" w:bidi="te-IN"/>
              </w:rPr>
              <w:lastRenderedPageBreak/>
              <w:t>20CE203</w:t>
            </w:r>
          </w:p>
          <w:p w:rsidR="00156F54" w:rsidRDefault="00156F54" w:rsidP="00156F54">
            <w:pPr>
              <w:pStyle w:val="NormalWeb"/>
              <w:spacing w:before="0" w:beforeAutospacing="0" w:after="0" w:afterAutospacing="0"/>
              <w:jc w:val="center"/>
              <w:rPr>
                <w:b/>
                <w:sz w:val="22"/>
                <w:szCs w:val="22"/>
                <w:u w:val="single"/>
              </w:rPr>
            </w:pPr>
          </w:p>
          <w:p w:rsidR="00156F54" w:rsidRDefault="00156F54" w:rsidP="00156F54">
            <w:pPr>
              <w:pStyle w:val="NormalWeb"/>
              <w:spacing w:before="0" w:beforeAutospacing="0" w:after="0" w:afterAutospacing="0"/>
              <w:jc w:val="center"/>
              <w:rPr>
                <w:b/>
                <w:sz w:val="22"/>
                <w:szCs w:val="22"/>
                <w:u w:val="single"/>
              </w:rPr>
            </w:pPr>
          </w:p>
          <w:p w:rsidR="00156F54" w:rsidRPr="00156F54" w:rsidRDefault="00156F54" w:rsidP="00156F54">
            <w:pPr>
              <w:spacing w:after="0" w:line="240" w:lineRule="auto"/>
              <w:jc w:val="center"/>
              <w:rPr>
                <w:rFonts w:ascii="Times New Roman" w:hAnsi="Times New Roman"/>
              </w:rPr>
            </w:pPr>
            <w:r w:rsidRPr="00156F54">
              <w:rPr>
                <w:rFonts w:ascii="Times New Roman" w:hAnsi="Times New Roman"/>
                <w:b/>
              </w:rPr>
              <w:t>UNIT-III</w:t>
            </w: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bookmarkStart w:id="0" w:name="_GoBack" w:colFirst="4" w:colLast="4"/>
            <w:r w:rsidRPr="00156F54">
              <w:rPr>
                <w:rFonts w:ascii="Times New Roman" w:hAnsi="Times New Roman"/>
              </w:rPr>
              <w:lastRenderedPageBreak/>
              <w:t>6.</w:t>
            </w:r>
          </w:p>
        </w:tc>
        <w:tc>
          <w:tcPr>
            <w:tcW w:w="467" w:type="dxa"/>
            <w:shd w:val="clear" w:color="auto" w:fill="auto"/>
          </w:tcPr>
          <w:p w:rsidR="00BA41AA" w:rsidRPr="00156F54" w:rsidRDefault="00BA41AA" w:rsidP="00156F54">
            <w:pPr>
              <w:spacing w:after="0" w:line="240" w:lineRule="auto"/>
              <w:rPr>
                <w:rFonts w:ascii="Times New Roman" w:hAnsi="Times New Roman"/>
              </w:rPr>
            </w:pPr>
          </w:p>
        </w:tc>
        <w:tc>
          <w:tcPr>
            <w:tcW w:w="8221" w:type="dxa"/>
            <w:shd w:val="clear" w:color="auto" w:fill="auto"/>
          </w:tcPr>
          <w:p w:rsidR="00BA41AA" w:rsidRPr="00156F54" w:rsidRDefault="00BA41AA" w:rsidP="00156F54">
            <w:pPr>
              <w:pStyle w:val="NormalWeb"/>
              <w:spacing w:before="0" w:beforeAutospacing="0" w:after="0" w:afterAutospacing="0"/>
              <w:rPr>
                <w:sz w:val="22"/>
                <w:szCs w:val="22"/>
              </w:rPr>
            </w:pPr>
            <w:r w:rsidRPr="00156F54">
              <w:rPr>
                <w:sz w:val="22"/>
                <w:szCs w:val="22"/>
              </w:rPr>
              <w:t>Determine the forces in the members of the truss shown in figure.</w:t>
            </w:r>
          </w:p>
          <w:p w:rsidR="00BA41AA" w:rsidRPr="00156F54" w:rsidRDefault="00BA41AA" w:rsidP="00156F54">
            <w:pPr>
              <w:pStyle w:val="NormalWeb"/>
              <w:spacing w:before="0" w:beforeAutospacing="0" w:after="0" w:afterAutospacing="0"/>
              <w:jc w:val="center"/>
              <w:rPr>
                <w:sz w:val="22"/>
                <w:szCs w:val="22"/>
              </w:rPr>
            </w:pPr>
            <w:r w:rsidRPr="00156F54">
              <w:rPr>
                <w:noProof/>
                <w:sz w:val="22"/>
                <w:szCs w:val="22"/>
              </w:rPr>
              <w:drawing>
                <wp:inline distT="0" distB="0" distL="0" distR="0" wp14:anchorId="652FC109" wp14:editId="740D702D">
                  <wp:extent cx="4295775" cy="2314575"/>
                  <wp:effectExtent l="19050" t="0" r="9525"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4295775" cy="2314575"/>
                          </a:xfrm>
                          <a:prstGeom prst="rect">
                            <a:avLst/>
                          </a:prstGeom>
                          <a:noFill/>
                          <a:ln w="9525">
                            <a:noFill/>
                            <a:miter lim="800000"/>
                            <a:headEnd/>
                            <a:tailEnd/>
                          </a:ln>
                        </pic:spPr>
                      </pic:pic>
                    </a:graphicData>
                  </a:graphic>
                </wp:inline>
              </w:drawing>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CO4</w:t>
            </w:r>
          </w:p>
        </w:tc>
        <w:tc>
          <w:tcPr>
            <w:tcW w:w="719"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14M</w:t>
            </w:r>
          </w:p>
        </w:tc>
      </w:tr>
      <w:bookmarkEnd w:id="0"/>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p>
        </w:tc>
        <w:tc>
          <w:tcPr>
            <w:tcW w:w="8221" w:type="dxa"/>
            <w:shd w:val="clear" w:color="auto" w:fill="auto"/>
          </w:tcPr>
          <w:p w:rsidR="00BA41AA" w:rsidRPr="00156F54" w:rsidRDefault="00156F54" w:rsidP="00156F54">
            <w:pPr>
              <w:pStyle w:val="NormalWeb"/>
              <w:spacing w:before="0" w:beforeAutospacing="0" w:after="0" w:afterAutospacing="0"/>
              <w:jc w:val="center"/>
              <w:rPr>
                <w:sz w:val="22"/>
                <w:szCs w:val="22"/>
              </w:rPr>
            </w:pPr>
            <w:r w:rsidRPr="00156F54">
              <w:rPr>
                <w:b/>
                <w:sz w:val="22"/>
                <w:szCs w:val="22"/>
              </w:rPr>
              <w:t>(OR)</w:t>
            </w:r>
          </w:p>
        </w:tc>
        <w:tc>
          <w:tcPr>
            <w:tcW w:w="709" w:type="dxa"/>
            <w:shd w:val="clear" w:color="auto" w:fill="auto"/>
          </w:tcPr>
          <w:p w:rsidR="00BA41AA" w:rsidRPr="00156F54" w:rsidRDefault="00BA41AA" w:rsidP="00156F54">
            <w:pPr>
              <w:pStyle w:val="NormalWeb"/>
              <w:spacing w:before="0" w:beforeAutospacing="0" w:after="0" w:afterAutospacing="0"/>
              <w:rPr>
                <w:sz w:val="22"/>
                <w:szCs w:val="22"/>
              </w:rPr>
            </w:pPr>
          </w:p>
        </w:tc>
        <w:tc>
          <w:tcPr>
            <w:tcW w:w="719" w:type="dxa"/>
            <w:shd w:val="clear" w:color="auto" w:fill="auto"/>
          </w:tcPr>
          <w:p w:rsidR="00BA41AA" w:rsidRPr="00156F54" w:rsidRDefault="00BA41AA" w:rsidP="00156F54">
            <w:pPr>
              <w:spacing w:after="0" w:line="240" w:lineRule="auto"/>
              <w:rPr>
                <w:rFonts w:ascii="Times New Roman" w:hAnsi="Times New Roman"/>
              </w:rPr>
            </w:pP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7.</w:t>
            </w:r>
          </w:p>
        </w:tc>
        <w:tc>
          <w:tcPr>
            <w:tcW w:w="467"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a)</w:t>
            </w:r>
          </w:p>
        </w:tc>
        <w:tc>
          <w:tcPr>
            <w:tcW w:w="8221" w:type="dxa"/>
            <w:shd w:val="clear" w:color="auto" w:fill="auto"/>
          </w:tcPr>
          <w:p w:rsidR="00BA41AA" w:rsidRPr="00156F54" w:rsidRDefault="00BA41AA" w:rsidP="00156F54">
            <w:pPr>
              <w:pStyle w:val="NormalWeb"/>
              <w:spacing w:before="0" w:beforeAutospacing="0" w:after="0" w:afterAutospacing="0"/>
              <w:rPr>
                <w:sz w:val="22"/>
                <w:szCs w:val="22"/>
              </w:rPr>
            </w:pPr>
            <w:r w:rsidRPr="00156F54">
              <w:rPr>
                <w:sz w:val="22"/>
                <w:szCs w:val="22"/>
              </w:rPr>
              <w:t>The acceleration of a particle moving along a straight line is defined by a=8-x.The particle starts from rest at t=0 and origin x=0.Determine (i) velocity of the particle when x=10m (ii) the position of the particle when velocity becomes zero (iii) velocity of a particle when acceleration becomes zero.</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CO4</w:t>
            </w:r>
          </w:p>
        </w:tc>
        <w:tc>
          <w:tcPr>
            <w:tcW w:w="719"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7M</w:t>
            </w: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b)</w:t>
            </w:r>
          </w:p>
        </w:tc>
        <w:tc>
          <w:tcPr>
            <w:tcW w:w="8221" w:type="dxa"/>
            <w:shd w:val="clear" w:color="auto" w:fill="auto"/>
          </w:tcPr>
          <w:p w:rsidR="00BA41AA" w:rsidRPr="00156F54" w:rsidRDefault="00BA41AA" w:rsidP="00156F54">
            <w:pPr>
              <w:pStyle w:val="NormalWeb"/>
              <w:spacing w:before="0" w:beforeAutospacing="0" w:after="0" w:afterAutospacing="0"/>
              <w:rPr>
                <w:sz w:val="22"/>
                <w:szCs w:val="22"/>
              </w:rPr>
            </w:pPr>
            <w:r w:rsidRPr="00156F54">
              <w:rPr>
                <w:sz w:val="22"/>
                <w:szCs w:val="22"/>
              </w:rPr>
              <w:t>A stone dropped into well is heard to strike water after 4 sec. Find the depth of the well. The velocity of the sound is 350m/s.</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CO4</w:t>
            </w:r>
          </w:p>
        </w:tc>
        <w:tc>
          <w:tcPr>
            <w:tcW w:w="719"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7M</w:t>
            </w: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p>
        </w:tc>
        <w:tc>
          <w:tcPr>
            <w:tcW w:w="8221" w:type="dxa"/>
            <w:shd w:val="clear" w:color="auto" w:fill="auto"/>
          </w:tcPr>
          <w:p w:rsidR="00BA41AA" w:rsidRPr="00156F54" w:rsidRDefault="00B4797F" w:rsidP="00156F54">
            <w:pPr>
              <w:pStyle w:val="NormalWeb"/>
              <w:spacing w:before="0" w:beforeAutospacing="0" w:after="0" w:afterAutospacing="0"/>
              <w:jc w:val="center"/>
              <w:rPr>
                <w:sz w:val="22"/>
                <w:szCs w:val="22"/>
              </w:rPr>
            </w:pPr>
            <w:r w:rsidRPr="00156F54">
              <w:rPr>
                <w:b/>
                <w:sz w:val="22"/>
                <w:szCs w:val="22"/>
                <w:u w:val="single"/>
              </w:rPr>
              <w:t>UNIT-IV</w:t>
            </w:r>
          </w:p>
        </w:tc>
        <w:tc>
          <w:tcPr>
            <w:tcW w:w="709" w:type="dxa"/>
            <w:shd w:val="clear" w:color="auto" w:fill="auto"/>
          </w:tcPr>
          <w:p w:rsidR="00BA41AA" w:rsidRPr="00156F54" w:rsidRDefault="00BA41AA" w:rsidP="00156F54">
            <w:pPr>
              <w:pStyle w:val="NormalWeb"/>
              <w:spacing w:before="0" w:beforeAutospacing="0" w:after="0" w:afterAutospacing="0"/>
              <w:rPr>
                <w:sz w:val="22"/>
                <w:szCs w:val="22"/>
              </w:rPr>
            </w:pPr>
          </w:p>
        </w:tc>
        <w:tc>
          <w:tcPr>
            <w:tcW w:w="719" w:type="dxa"/>
            <w:shd w:val="clear" w:color="auto" w:fill="auto"/>
          </w:tcPr>
          <w:p w:rsidR="00BA41AA" w:rsidRPr="00156F54" w:rsidRDefault="00BA41AA" w:rsidP="00156F54">
            <w:pPr>
              <w:spacing w:after="0" w:line="240" w:lineRule="auto"/>
              <w:rPr>
                <w:rFonts w:ascii="Times New Roman" w:hAnsi="Times New Roman"/>
              </w:rPr>
            </w:pP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8.</w:t>
            </w:r>
          </w:p>
        </w:tc>
        <w:tc>
          <w:tcPr>
            <w:tcW w:w="467" w:type="dxa"/>
            <w:shd w:val="clear" w:color="auto" w:fill="auto"/>
          </w:tcPr>
          <w:p w:rsidR="00BA41AA" w:rsidRPr="00156F54" w:rsidRDefault="00BA41AA" w:rsidP="00156F54">
            <w:pPr>
              <w:spacing w:after="0" w:line="240" w:lineRule="auto"/>
              <w:rPr>
                <w:rFonts w:ascii="Times New Roman" w:hAnsi="Times New Roman"/>
              </w:rPr>
            </w:pPr>
          </w:p>
        </w:tc>
        <w:tc>
          <w:tcPr>
            <w:tcW w:w="8221" w:type="dxa"/>
            <w:shd w:val="clear" w:color="auto" w:fill="auto"/>
          </w:tcPr>
          <w:p w:rsidR="00BA41AA" w:rsidRPr="00156F54" w:rsidRDefault="00BA41AA" w:rsidP="00156F54">
            <w:pPr>
              <w:pStyle w:val="NormalWeb"/>
              <w:spacing w:before="0" w:beforeAutospacing="0" w:after="0" w:afterAutospacing="0"/>
              <w:rPr>
                <w:sz w:val="22"/>
                <w:szCs w:val="22"/>
              </w:rPr>
            </w:pPr>
            <w:r w:rsidRPr="00156F54">
              <w:rPr>
                <w:sz w:val="22"/>
                <w:szCs w:val="22"/>
              </w:rPr>
              <w:t xml:space="preserve">Determine the mass moment of inertia of a solid cylindrical body of radius ‘r’ and height ‘h’ about its </w:t>
            </w:r>
            <w:proofErr w:type="spellStart"/>
            <w:r w:rsidRPr="00156F54">
              <w:rPr>
                <w:sz w:val="22"/>
                <w:szCs w:val="22"/>
              </w:rPr>
              <w:t>centroidal</w:t>
            </w:r>
            <w:proofErr w:type="spellEnd"/>
            <w:r w:rsidRPr="00156F54">
              <w:rPr>
                <w:sz w:val="22"/>
                <w:szCs w:val="22"/>
              </w:rPr>
              <w:t xml:space="preserve"> axes.</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CO5</w:t>
            </w:r>
          </w:p>
        </w:tc>
        <w:tc>
          <w:tcPr>
            <w:tcW w:w="719"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14M</w:t>
            </w: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p>
        </w:tc>
        <w:tc>
          <w:tcPr>
            <w:tcW w:w="467" w:type="dxa"/>
            <w:shd w:val="clear" w:color="auto" w:fill="auto"/>
          </w:tcPr>
          <w:p w:rsidR="00BA41AA" w:rsidRPr="00156F54" w:rsidRDefault="00BA41AA" w:rsidP="00156F54">
            <w:pPr>
              <w:spacing w:after="0" w:line="240" w:lineRule="auto"/>
              <w:rPr>
                <w:rFonts w:ascii="Times New Roman" w:hAnsi="Times New Roman"/>
              </w:rPr>
            </w:pPr>
          </w:p>
        </w:tc>
        <w:tc>
          <w:tcPr>
            <w:tcW w:w="8221" w:type="dxa"/>
            <w:shd w:val="clear" w:color="auto" w:fill="auto"/>
          </w:tcPr>
          <w:p w:rsidR="00BA41AA" w:rsidRPr="00156F54" w:rsidRDefault="00156F54" w:rsidP="00156F54">
            <w:pPr>
              <w:pStyle w:val="NormalWeb"/>
              <w:spacing w:before="0" w:beforeAutospacing="0" w:after="0" w:afterAutospacing="0"/>
              <w:jc w:val="center"/>
              <w:rPr>
                <w:sz w:val="22"/>
                <w:szCs w:val="22"/>
              </w:rPr>
            </w:pPr>
            <w:r w:rsidRPr="00156F54">
              <w:rPr>
                <w:b/>
                <w:sz w:val="22"/>
                <w:szCs w:val="22"/>
              </w:rPr>
              <w:t>(OR)</w:t>
            </w:r>
          </w:p>
        </w:tc>
        <w:tc>
          <w:tcPr>
            <w:tcW w:w="709" w:type="dxa"/>
            <w:shd w:val="clear" w:color="auto" w:fill="auto"/>
          </w:tcPr>
          <w:p w:rsidR="00BA41AA" w:rsidRPr="00156F54" w:rsidRDefault="00BA41AA" w:rsidP="00156F54">
            <w:pPr>
              <w:pStyle w:val="NormalWeb"/>
              <w:spacing w:before="0" w:beforeAutospacing="0" w:after="0" w:afterAutospacing="0"/>
              <w:rPr>
                <w:sz w:val="22"/>
                <w:szCs w:val="22"/>
              </w:rPr>
            </w:pPr>
          </w:p>
        </w:tc>
        <w:tc>
          <w:tcPr>
            <w:tcW w:w="719" w:type="dxa"/>
            <w:shd w:val="clear" w:color="auto" w:fill="auto"/>
          </w:tcPr>
          <w:p w:rsidR="00BA41AA" w:rsidRPr="00156F54" w:rsidRDefault="00BA41AA" w:rsidP="00156F54">
            <w:pPr>
              <w:spacing w:after="0" w:line="240" w:lineRule="auto"/>
              <w:rPr>
                <w:rFonts w:ascii="Times New Roman" w:hAnsi="Times New Roman"/>
              </w:rPr>
            </w:pPr>
          </w:p>
        </w:tc>
      </w:tr>
      <w:tr w:rsidR="006668F6" w:rsidRPr="00156F54" w:rsidTr="008E1821">
        <w:tc>
          <w:tcPr>
            <w:tcW w:w="413" w:type="dxa"/>
            <w:shd w:val="clear" w:color="auto" w:fill="auto"/>
          </w:tcPr>
          <w:p w:rsidR="00BA41AA" w:rsidRPr="00156F54" w:rsidRDefault="00BA41AA" w:rsidP="00156F54">
            <w:pPr>
              <w:spacing w:after="0" w:line="240" w:lineRule="auto"/>
              <w:rPr>
                <w:rFonts w:ascii="Times New Roman" w:hAnsi="Times New Roman"/>
              </w:rPr>
            </w:pPr>
            <w:r w:rsidRPr="00156F54">
              <w:rPr>
                <w:rFonts w:ascii="Times New Roman" w:hAnsi="Times New Roman"/>
              </w:rPr>
              <w:t>9.</w:t>
            </w:r>
          </w:p>
        </w:tc>
        <w:tc>
          <w:tcPr>
            <w:tcW w:w="467" w:type="dxa"/>
            <w:shd w:val="clear" w:color="auto" w:fill="auto"/>
          </w:tcPr>
          <w:p w:rsidR="00BA41AA" w:rsidRPr="00156F54" w:rsidRDefault="00BA41AA" w:rsidP="00156F54">
            <w:pPr>
              <w:spacing w:after="0" w:line="240" w:lineRule="auto"/>
              <w:rPr>
                <w:rFonts w:ascii="Times New Roman" w:hAnsi="Times New Roman"/>
              </w:rPr>
            </w:pPr>
          </w:p>
        </w:tc>
        <w:tc>
          <w:tcPr>
            <w:tcW w:w="8221" w:type="dxa"/>
            <w:shd w:val="clear" w:color="auto" w:fill="auto"/>
          </w:tcPr>
          <w:p w:rsidR="00BA41AA" w:rsidRPr="00156F54" w:rsidRDefault="00BA41AA" w:rsidP="00156F54">
            <w:pPr>
              <w:pStyle w:val="NormalWeb"/>
              <w:spacing w:before="0" w:beforeAutospacing="0" w:after="0" w:afterAutospacing="0"/>
              <w:rPr>
                <w:sz w:val="22"/>
                <w:szCs w:val="22"/>
              </w:rPr>
            </w:pPr>
            <w:r w:rsidRPr="00156F54">
              <w:rPr>
                <w:sz w:val="22"/>
                <w:szCs w:val="22"/>
              </w:rPr>
              <w:t xml:space="preserve">A grinding wheel has a rated speed of 1500r.p.m and can be assumed to be a disc of 0.5m radius and of uniform thickness .It weights 300N.It is made to turn at 1500 </w:t>
            </w:r>
            <w:proofErr w:type="spellStart"/>
            <w:r w:rsidRPr="00156F54">
              <w:rPr>
                <w:sz w:val="22"/>
                <w:szCs w:val="22"/>
              </w:rPr>
              <w:t>r.p.m</w:t>
            </w:r>
            <w:proofErr w:type="spellEnd"/>
            <w:r w:rsidRPr="00156F54">
              <w:rPr>
                <w:sz w:val="22"/>
                <w:szCs w:val="22"/>
              </w:rPr>
              <w:t xml:space="preserve"> and then allowed to decelerate uniformly due to bearing friction. It was observed to come to rest in 120 seconds. Determine (a) the number of revolutions that it shall execute before coming to rest (b) the frictional torque.</w:t>
            </w:r>
          </w:p>
        </w:tc>
        <w:tc>
          <w:tcPr>
            <w:tcW w:w="709" w:type="dxa"/>
            <w:shd w:val="clear" w:color="auto" w:fill="auto"/>
          </w:tcPr>
          <w:p w:rsidR="00BA41AA" w:rsidRPr="00156F54" w:rsidRDefault="00BA41AA" w:rsidP="00156F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156F54">
              <w:rPr>
                <w:rFonts w:ascii="Times New Roman" w:hAnsi="Times New Roman"/>
              </w:rPr>
              <w:t>CO5</w:t>
            </w:r>
          </w:p>
        </w:tc>
        <w:tc>
          <w:tcPr>
            <w:tcW w:w="719" w:type="dxa"/>
            <w:shd w:val="clear" w:color="auto" w:fill="auto"/>
          </w:tcPr>
          <w:p w:rsidR="00BA41AA" w:rsidRPr="00156F54" w:rsidRDefault="00C0500D" w:rsidP="00156F54">
            <w:pPr>
              <w:spacing w:after="0" w:line="240" w:lineRule="auto"/>
              <w:rPr>
                <w:rFonts w:ascii="Times New Roman" w:hAnsi="Times New Roman"/>
              </w:rPr>
            </w:pPr>
            <w:r w:rsidRPr="00156F54">
              <w:rPr>
                <w:rFonts w:ascii="Times New Roman" w:hAnsi="Times New Roman"/>
              </w:rPr>
              <w:t>14</w:t>
            </w:r>
            <w:r w:rsidR="00BA41AA" w:rsidRPr="00156F54">
              <w:rPr>
                <w:rFonts w:ascii="Times New Roman" w:hAnsi="Times New Roman"/>
              </w:rPr>
              <w:t>M</w:t>
            </w:r>
          </w:p>
        </w:tc>
      </w:tr>
    </w:tbl>
    <w:p w:rsidR="001F5B74" w:rsidRPr="006668F6" w:rsidRDefault="001F5B74" w:rsidP="002E16F9">
      <w:pPr>
        <w:tabs>
          <w:tab w:val="left" w:pos="360"/>
        </w:tabs>
        <w:spacing w:after="0" w:line="240" w:lineRule="auto"/>
        <w:ind w:right="29"/>
        <w:jc w:val="center"/>
        <w:rPr>
          <w:rFonts w:ascii="Times New Roman" w:hAnsi="Times New Roman"/>
          <w:b/>
        </w:rPr>
      </w:pPr>
    </w:p>
    <w:p w:rsidR="005B2EE9" w:rsidRPr="006668F6" w:rsidRDefault="00017FAB" w:rsidP="002E16F9">
      <w:pPr>
        <w:tabs>
          <w:tab w:val="left" w:pos="360"/>
        </w:tabs>
        <w:spacing w:after="0" w:line="240" w:lineRule="auto"/>
        <w:ind w:right="29"/>
        <w:jc w:val="center"/>
        <w:rPr>
          <w:rFonts w:ascii="Times New Roman" w:hAnsi="Times New Roman"/>
          <w:b/>
        </w:rPr>
      </w:pPr>
      <w:r w:rsidRPr="006668F6">
        <w:rPr>
          <w:rFonts w:ascii="Times New Roman" w:hAnsi="Times New Roman"/>
          <w:b/>
          <w:noProof/>
          <w:lang w:val="en-US"/>
        </w:rPr>
        <w:drawing>
          <wp:inline distT="0" distB="0" distL="0" distR="0" wp14:anchorId="691271A7" wp14:editId="039F01D1">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12">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rsidR="008E1885" w:rsidRPr="006668F6" w:rsidRDefault="008E1885" w:rsidP="002E16F9">
      <w:pPr>
        <w:tabs>
          <w:tab w:val="left" w:pos="360"/>
        </w:tabs>
        <w:spacing w:after="0" w:line="240" w:lineRule="auto"/>
        <w:ind w:right="29"/>
        <w:jc w:val="center"/>
        <w:rPr>
          <w:rFonts w:ascii="Times New Roman" w:hAnsi="Times New Roman"/>
          <w:b/>
        </w:rPr>
      </w:pPr>
    </w:p>
    <w:p w:rsidR="0065128C" w:rsidRPr="006668F6" w:rsidRDefault="0065128C" w:rsidP="002E16F9">
      <w:pPr>
        <w:tabs>
          <w:tab w:val="left" w:pos="360"/>
        </w:tabs>
        <w:spacing w:after="0" w:line="240" w:lineRule="auto"/>
        <w:ind w:right="29"/>
        <w:jc w:val="center"/>
        <w:rPr>
          <w:rFonts w:ascii="Times New Roman" w:hAnsi="Times New Roman"/>
          <w:b/>
        </w:rPr>
      </w:pPr>
    </w:p>
    <w:sectPr w:rsidR="0065128C" w:rsidRPr="006668F6" w:rsidSect="006668F6">
      <w:pgSz w:w="11909" w:h="16834" w:code="9"/>
      <w:pgMar w:top="180"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876" w:rsidRDefault="004F0876" w:rsidP="009178F6">
      <w:pPr>
        <w:spacing w:after="0" w:line="240" w:lineRule="auto"/>
      </w:pPr>
      <w:r>
        <w:separator/>
      </w:r>
    </w:p>
  </w:endnote>
  <w:endnote w:type="continuationSeparator" w:id="0">
    <w:p w:rsidR="004F0876" w:rsidRDefault="004F0876"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876" w:rsidRDefault="004F0876" w:rsidP="009178F6">
      <w:pPr>
        <w:spacing w:after="0" w:line="240" w:lineRule="auto"/>
      </w:pPr>
      <w:r>
        <w:separator/>
      </w:r>
    </w:p>
  </w:footnote>
  <w:footnote w:type="continuationSeparator" w:id="0">
    <w:p w:rsidR="004F0876" w:rsidRDefault="004F0876"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73216"/>
    <w:multiLevelType w:val="hybridMultilevel"/>
    <w:tmpl w:val="32C8702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4">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E1885"/>
    <w:rsid w:val="00010488"/>
    <w:rsid w:val="00017FAB"/>
    <w:rsid w:val="000312B8"/>
    <w:rsid w:val="000412FA"/>
    <w:rsid w:val="00061C75"/>
    <w:rsid w:val="000735E4"/>
    <w:rsid w:val="00085F3E"/>
    <w:rsid w:val="00091C80"/>
    <w:rsid w:val="000B1508"/>
    <w:rsid w:val="000B687C"/>
    <w:rsid w:val="000D1F34"/>
    <w:rsid w:val="000E4C8D"/>
    <w:rsid w:val="00111E30"/>
    <w:rsid w:val="00120A9D"/>
    <w:rsid w:val="00133E67"/>
    <w:rsid w:val="00140315"/>
    <w:rsid w:val="0014245C"/>
    <w:rsid w:val="00146B1E"/>
    <w:rsid w:val="00156EA0"/>
    <w:rsid w:val="00156F54"/>
    <w:rsid w:val="00162E39"/>
    <w:rsid w:val="00166A13"/>
    <w:rsid w:val="00182688"/>
    <w:rsid w:val="001B2C49"/>
    <w:rsid w:val="001B6AC0"/>
    <w:rsid w:val="001D77D0"/>
    <w:rsid w:val="001E0718"/>
    <w:rsid w:val="001F5B74"/>
    <w:rsid w:val="00230BED"/>
    <w:rsid w:val="00240BCE"/>
    <w:rsid w:val="00242895"/>
    <w:rsid w:val="002444FD"/>
    <w:rsid w:val="00251640"/>
    <w:rsid w:val="00267C8B"/>
    <w:rsid w:val="00276FBE"/>
    <w:rsid w:val="002806F3"/>
    <w:rsid w:val="002920ED"/>
    <w:rsid w:val="00294B0A"/>
    <w:rsid w:val="002B15CA"/>
    <w:rsid w:val="002D1D2A"/>
    <w:rsid w:val="002D6CC2"/>
    <w:rsid w:val="002E16F9"/>
    <w:rsid w:val="002F6BB6"/>
    <w:rsid w:val="002F6E6A"/>
    <w:rsid w:val="003145BB"/>
    <w:rsid w:val="003206A4"/>
    <w:rsid w:val="003209B0"/>
    <w:rsid w:val="003247DC"/>
    <w:rsid w:val="0033104E"/>
    <w:rsid w:val="0033148C"/>
    <w:rsid w:val="00357414"/>
    <w:rsid w:val="0036314F"/>
    <w:rsid w:val="00375F6E"/>
    <w:rsid w:val="0038021E"/>
    <w:rsid w:val="003A38F9"/>
    <w:rsid w:val="003C3441"/>
    <w:rsid w:val="003F08DA"/>
    <w:rsid w:val="0040095A"/>
    <w:rsid w:val="00414ECB"/>
    <w:rsid w:val="00416CFE"/>
    <w:rsid w:val="00426968"/>
    <w:rsid w:val="004273C7"/>
    <w:rsid w:val="00427900"/>
    <w:rsid w:val="00440BC9"/>
    <w:rsid w:val="00461039"/>
    <w:rsid w:val="00471D81"/>
    <w:rsid w:val="00493097"/>
    <w:rsid w:val="004C1CE9"/>
    <w:rsid w:val="004D2A31"/>
    <w:rsid w:val="004E1936"/>
    <w:rsid w:val="004E3916"/>
    <w:rsid w:val="004E6894"/>
    <w:rsid w:val="004F0876"/>
    <w:rsid w:val="0050029F"/>
    <w:rsid w:val="00524F50"/>
    <w:rsid w:val="0053079B"/>
    <w:rsid w:val="005336DA"/>
    <w:rsid w:val="00540C7C"/>
    <w:rsid w:val="00551A58"/>
    <w:rsid w:val="0056271B"/>
    <w:rsid w:val="0056665D"/>
    <w:rsid w:val="00567282"/>
    <w:rsid w:val="005A1EB1"/>
    <w:rsid w:val="005B2EE9"/>
    <w:rsid w:val="005B336C"/>
    <w:rsid w:val="005B3C9A"/>
    <w:rsid w:val="005B5E00"/>
    <w:rsid w:val="005C03C7"/>
    <w:rsid w:val="005C61A7"/>
    <w:rsid w:val="005D7618"/>
    <w:rsid w:val="005E3186"/>
    <w:rsid w:val="005F3129"/>
    <w:rsid w:val="005F34F7"/>
    <w:rsid w:val="00602A32"/>
    <w:rsid w:val="00602C49"/>
    <w:rsid w:val="0061412B"/>
    <w:rsid w:val="00615D88"/>
    <w:rsid w:val="0061686C"/>
    <w:rsid w:val="00625F23"/>
    <w:rsid w:val="00626A68"/>
    <w:rsid w:val="00627754"/>
    <w:rsid w:val="006302A1"/>
    <w:rsid w:val="0065102E"/>
    <w:rsid w:val="0065128C"/>
    <w:rsid w:val="00660153"/>
    <w:rsid w:val="00660A61"/>
    <w:rsid w:val="006668F6"/>
    <w:rsid w:val="006744F5"/>
    <w:rsid w:val="00695B4E"/>
    <w:rsid w:val="006966AB"/>
    <w:rsid w:val="006E3085"/>
    <w:rsid w:val="006E3E00"/>
    <w:rsid w:val="006E5E11"/>
    <w:rsid w:val="006E6941"/>
    <w:rsid w:val="006F3A72"/>
    <w:rsid w:val="006F3B42"/>
    <w:rsid w:val="00704177"/>
    <w:rsid w:val="0070434D"/>
    <w:rsid w:val="00723BD6"/>
    <w:rsid w:val="00727A22"/>
    <w:rsid w:val="00727FCC"/>
    <w:rsid w:val="0074144C"/>
    <w:rsid w:val="00742189"/>
    <w:rsid w:val="007558A3"/>
    <w:rsid w:val="00755C8C"/>
    <w:rsid w:val="0079491B"/>
    <w:rsid w:val="007C51CB"/>
    <w:rsid w:val="007D75DA"/>
    <w:rsid w:val="007E2CE1"/>
    <w:rsid w:val="007F5FE8"/>
    <w:rsid w:val="00800D2C"/>
    <w:rsid w:val="00805C73"/>
    <w:rsid w:val="00810282"/>
    <w:rsid w:val="00812A17"/>
    <w:rsid w:val="00822235"/>
    <w:rsid w:val="0083265E"/>
    <w:rsid w:val="00853363"/>
    <w:rsid w:val="0086435D"/>
    <w:rsid w:val="00884ED2"/>
    <w:rsid w:val="008A3D1E"/>
    <w:rsid w:val="008A4A20"/>
    <w:rsid w:val="008C1CEB"/>
    <w:rsid w:val="008E1821"/>
    <w:rsid w:val="008E1885"/>
    <w:rsid w:val="008E2666"/>
    <w:rsid w:val="008F1891"/>
    <w:rsid w:val="00902AD9"/>
    <w:rsid w:val="00913755"/>
    <w:rsid w:val="009178F6"/>
    <w:rsid w:val="00920F7E"/>
    <w:rsid w:val="009272E2"/>
    <w:rsid w:val="00927906"/>
    <w:rsid w:val="00930639"/>
    <w:rsid w:val="009413D0"/>
    <w:rsid w:val="009469D7"/>
    <w:rsid w:val="009575DB"/>
    <w:rsid w:val="00957AA9"/>
    <w:rsid w:val="00963761"/>
    <w:rsid w:val="00992213"/>
    <w:rsid w:val="00993F11"/>
    <w:rsid w:val="009944F4"/>
    <w:rsid w:val="0099772B"/>
    <w:rsid w:val="009A0575"/>
    <w:rsid w:val="009D27CE"/>
    <w:rsid w:val="009D6634"/>
    <w:rsid w:val="009E2BAC"/>
    <w:rsid w:val="00A05C5F"/>
    <w:rsid w:val="00A5207D"/>
    <w:rsid w:val="00A63F64"/>
    <w:rsid w:val="00A6739D"/>
    <w:rsid w:val="00A805E9"/>
    <w:rsid w:val="00A825BC"/>
    <w:rsid w:val="00A83590"/>
    <w:rsid w:val="00AA1AC9"/>
    <w:rsid w:val="00AB4E82"/>
    <w:rsid w:val="00AB51E3"/>
    <w:rsid w:val="00AC2C73"/>
    <w:rsid w:val="00AD23B0"/>
    <w:rsid w:val="00AE0DB5"/>
    <w:rsid w:val="00AE2EC3"/>
    <w:rsid w:val="00B206CB"/>
    <w:rsid w:val="00B2486F"/>
    <w:rsid w:val="00B36138"/>
    <w:rsid w:val="00B437F0"/>
    <w:rsid w:val="00B4797F"/>
    <w:rsid w:val="00B51625"/>
    <w:rsid w:val="00B604EF"/>
    <w:rsid w:val="00B84FA5"/>
    <w:rsid w:val="00BA41AA"/>
    <w:rsid w:val="00BA4A57"/>
    <w:rsid w:val="00BB6839"/>
    <w:rsid w:val="00BC5F4D"/>
    <w:rsid w:val="00BD71B9"/>
    <w:rsid w:val="00BE23AD"/>
    <w:rsid w:val="00BE3F49"/>
    <w:rsid w:val="00BF4453"/>
    <w:rsid w:val="00C0500D"/>
    <w:rsid w:val="00C06AD0"/>
    <w:rsid w:val="00C156BE"/>
    <w:rsid w:val="00C22E75"/>
    <w:rsid w:val="00C2436A"/>
    <w:rsid w:val="00C43D5D"/>
    <w:rsid w:val="00C471BC"/>
    <w:rsid w:val="00C57C70"/>
    <w:rsid w:val="00C808B4"/>
    <w:rsid w:val="00C90CC2"/>
    <w:rsid w:val="00C96630"/>
    <w:rsid w:val="00C97A24"/>
    <w:rsid w:val="00CB0D23"/>
    <w:rsid w:val="00CB1D06"/>
    <w:rsid w:val="00CB202F"/>
    <w:rsid w:val="00CC14B7"/>
    <w:rsid w:val="00CC5495"/>
    <w:rsid w:val="00CC5854"/>
    <w:rsid w:val="00CD2A1C"/>
    <w:rsid w:val="00CF5101"/>
    <w:rsid w:val="00CF570F"/>
    <w:rsid w:val="00CF6868"/>
    <w:rsid w:val="00D0008E"/>
    <w:rsid w:val="00D074FA"/>
    <w:rsid w:val="00D108E7"/>
    <w:rsid w:val="00D264AC"/>
    <w:rsid w:val="00D35B90"/>
    <w:rsid w:val="00D60AA2"/>
    <w:rsid w:val="00D8726F"/>
    <w:rsid w:val="00D9649C"/>
    <w:rsid w:val="00DA493A"/>
    <w:rsid w:val="00DC2CE2"/>
    <w:rsid w:val="00DD04D8"/>
    <w:rsid w:val="00DD5AD0"/>
    <w:rsid w:val="00DD77A7"/>
    <w:rsid w:val="00E02E14"/>
    <w:rsid w:val="00E04FCC"/>
    <w:rsid w:val="00E127F3"/>
    <w:rsid w:val="00E17D46"/>
    <w:rsid w:val="00E244F1"/>
    <w:rsid w:val="00E24591"/>
    <w:rsid w:val="00E26EEA"/>
    <w:rsid w:val="00E3569C"/>
    <w:rsid w:val="00E37396"/>
    <w:rsid w:val="00E408D1"/>
    <w:rsid w:val="00E40E29"/>
    <w:rsid w:val="00E51B28"/>
    <w:rsid w:val="00E562E1"/>
    <w:rsid w:val="00E63F97"/>
    <w:rsid w:val="00E66253"/>
    <w:rsid w:val="00E74F8F"/>
    <w:rsid w:val="00E76AEB"/>
    <w:rsid w:val="00EA3A43"/>
    <w:rsid w:val="00EA6870"/>
    <w:rsid w:val="00EC7A05"/>
    <w:rsid w:val="00ED3CD0"/>
    <w:rsid w:val="00EE1E0F"/>
    <w:rsid w:val="00EF2823"/>
    <w:rsid w:val="00EF7147"/>
    <w:rsid w:val="00F20DF7"/>
    <w:rsid w:val="00F376AE"/>
    <w:rsid w:val="00F62FA6"/>
    <w:rsid w:val="00F7288D"/>
    <w:rsid w:val="00F81897"/>
    <w:rsid w:val="00F92294"/>
    <w:rsid w:val="00FA6227"/>
    <w:rsid w:val="00FB4973"/>
    <w:rsid w:val="00FC0295"/>
    <w:rsid w:val="00FE1A3A"/>
    <w:rsid w:val="00FE5E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5D302-9A0F-4862-B4DF-EDEFA2623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451</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13</cp:revision>
  <cp:lastPrinted>2020-11-04T07:02:00Z</cp:lastPrinted>
  <dcterms:created xsi:type="dcterms:W3CDTF">2021-09-22T07:36:00Z</dcterms:created>
  <dcterms:modified xsi:type="dcterms:W3CDTF">2022-09-01T10:06:00Z</dcterms:modified>
</cp:coreProperties>
</file>