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9B0F3" w14:textId="0345CC76" w:rsidR="001A28F9" w:rsidRPr="00A55018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55018">
        <w:rPr>
          <w:rFonts w:ascii="Times New Roman" w:hAnsi="Times New Roman" w:cs="Times New Roman"/>
          <w:b/>
          <w:sz w:val="32"/>
          <w:szCs w:val="32"/>
        </w:rPr>
        <w:t>18</w:t>
      </w:r>
      <w:r w:rsidR="00A52B4C" w:rsidRPr="00A55018">
        <w:rPr>
          <w:rFonts w:ascii="Times New Roman" w:hAnsi="Times New Roman" w:cs="Times New Roman"/>
          <w:b/>
          <w:sz w:val="32"/>
          <w:szCs w:val="32"/>
        </w:rPr>
        <w:t>E</w:t>
      </w:r>
      <w:r w:rsidR="00905A97" w:rsidRPr="00A55018">
        <w:rPr>
          <w:rFonts w:ascii="Times New Roman" w:hAnsi="Times New Roman" w:cs="Times New Roman"/>
          <w:b/>
          <w:sz w:val="32"/>
          <w:szCs w:val="32"/>
        </w:rPr>
        <w:t>C702</w:t>
      </w:r>
    </w:p>
    <w:p w14:paraId="1D06067D" w14:textId="77777777" w:rsidR="001A28F9" w:rsidRPr="00A55018" w:rsidRDefault="001A28F9" w:rsidP="001A28F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A55018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55018" w:rsidRPr="00A55018" w14:paraId="50F41FA4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A355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B703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E4B4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9578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2C2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6130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3791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9A4E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7A14" w14:textId="77777777" w:rsidR="001A28F9" w:rsidRPr="00A55018" w:rsidRDefault="001A28F9" w:rsidP="00A845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14:paraId="406EB045" w14:textId="77777777" w:rsidR="001A28F9" w:rsidRPr="00A55018" w:rsidRDefault="00497231" w:rsidP="001A28F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  <w:r>
        <w:rPr>
          <w:rFonts w:ascii="Times New Roman" w:hAnsi="Times New Roman" w:cs="Times New Roman"/>
          <w:b/>
          <w:noProof/>
          <w:sz w:val="30"/>
          <w:szCs w:val="32"/>
          <w:lang w:eastAsia="en-IN"/>
        </w:rPr>
        <w:pict w14:anchorId="1656EA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55018" w:rsidRPr="00A55018" w14:paraId="7F443C1A" w14:textId="7777777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716D0ACD" w14:textId="394839E4" w:rsidR="001A28F9" w:rsidRPr="00A55018" w:rsidRDefault="001A28F9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A55018">
              <w:rPr>
                <w:rFonts w:ascii="Times New Roman" w:hAnsi="Times New Roman" w:cs="Times New Roman"/>
                <w:b/>
              </w:rPr>
              <w:t>I</w:t>
            </w:r>
            <w:r w:rsidR="00905A97" w:rsidRPr="00A55018">
              <w:rPr>
                <w:rFonts w:ascii="Times New Roman" w:hAnsi="Times New Roman" w:cs="Times New Roman"/>
                <w:b/>
              </w:rPr>
              <w:t>V</w:t>
            </w:r>
            <w:r w:rsidRPr="00A55018">
              <w:rPr>
                <w:rFonts w:ascii="Times New Roman" w:hAnsi="Times New Roman" w:cs="Times New Roman"/>
                <w:b/>
              </w:rPr>
              <w:t>/IV B.Tech (Regular) DEGREE EXAMINATION</w:t>
            </w:r>
          </w:p>
        </w:tc>
      </w:tr>
      <w:tr w:rsidR="00A55018" w:rsidRPr="00A55018" w14:paraId="3E9AA016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77C2A55B" w14:textId="77777777" w:rsidR="001A28F9" w:rsidRPr="00A55018" w:rsidRDefault="00F33E7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A55018">
              <w:rPr>
                <w:rFonts w:ascii="Times New Roman" w:hAnsi="Times New Roman" w:cs="Times New Roman"/>
                <w:b/>
                <w:sz w:val="28"/>
              </w:rPr>
              <w:t>December</w:t>
            </w:r>
            <w:r w:rsidR="00160B33" w:rsidRPr="00A55018">
              <w:rPr>
                <w:rFonts w:ascii="Times New Roman" w:hAnsi="Times New Roman" w:cs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14E9444" w14:textId="4AB0E3BE" w:rsidR="001A28F9" w:rsidRPr="00A55018" w:rsidRDefault="00905A97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A55018">
              <w:rPr>
                <w:rFonts w:ascii="Times New Roman" w:hAnsi="Times New Roman" w:cs="Times New Roman"/>
                <w:b/>
                <w:sz w:val="28"/>
              </w:rPr>
              <w:t xml:space="preserve">Electronics &amp; Communication </w:t>
            </w:r>
            <w:r w:rsidR="001A28F9" w:rsidRPr="00A55018">
              <w:rPr>
                <w:rFonts w:ascii="Times New Roman" w:hAnsi="Times New Roman" w:cs="Times New Roman"/>
                <w:b/>
                <w:sz w:val="28"/>
              </w:rPr>
              <w:t>Engineering</w:t>
            </w:r>
          </w:p>
        </w:tc>
      </w:tr>
      <w:tr w:rsidR="00A55018" w:rsidRPr="00A55018" w14:paraId="46066AD0" w14:textId="77777777" w:rsidTr="00A845B6">
        <w:trPr>
          <w:trHeight w:val="360"/>
        </w:trPr>
        <w:tc>
          <w:tcPr>
            <w:tcW w:w="2943" w:type="dxa"/>
            <w:vAlign w:val="center"/>
            <w:hideMark/>
          </w:tcPr>
          <w:p w14:paraId="4CFC4C5A" w14:textId="43E4DAAE" w:rsidR="001A28F9" w:rsidRPr="00A55018" w:rsidRDefault="007443D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Seventh</w:t>
            </w:r>
            <w:r w:rsidR="001A28F9" w:rsidRPr="00A55018">
              <w:rPr>
                <w:rFonts w:ascii="Times New Roman" w:hAnsi="Times New Roman" w:cs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609EE44" w14:textId="1C22DB7C" w:rsidR="001A28F9" w:rsidRPr="00A55018" w:rsidRDefault="007E03A4" w:rsidP="007E03A4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Wireless and Mobile</w:t>
            </w:r>
            <w:r w:rsidR="002115AD" w:rsidRPr="00A55018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C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ommunications</w:t>
            </w:r>
          </w:p>
        </w:tc>
      </w:tr>
      <w:tr w:rsidR="001A28F9" w:rsidRPr="00701642" w14:paraId="02D87B97" w14:textId="77777777" w:rsidTr="00A845B6">
        <w:trPr>
          <w:trHeight w:val="345"/>
        </w:trPr>
        <w:tc>
          <w:tcPr>
            <w:tcW w:w="4145" w:type="dxa"/>
            <w:gridSpan w:val="2"/>
            <w:hideMark/>
          </w:tcPr>
          <w:p w14:paraId="7F3C8BAB" w14:textId="77777777" w:rsidR="001A28F9" w:rsidRPr="00701642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b/>
                <w:color w:val="000000"/>
              </w:rPr>
              <w:t xml:space="preserve">Time: </w:t>
            </w:r>
            <w:r w:rsidRPr="00701642">
              <w:rPr>
                <w:rFonts w:ascii="Times New Roman" w:hAnsi="Times New Roman" w:cs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0C724B8" w14:textId="77777777" w:rsidR="001A28F9" w:rsidRPr="00701642" w:rsidRDefault="001A28F9" w:rsidP="00B33C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b/>
                <w:color w:val="000000"/>
              </w:rPr>
              <w:t xml:space="preserve">Maximum: </w:t>
            </w:r>
            <w:r w:rsidR="00B33CF0" w:rsidRPr="00701642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701642">
              <w:rPr>
                <w:rFonts w:ascii="Times New Roman" w:hAnsi="Times New Roman" w:cs="Times New Roman"/>
                <w:color w:val="000000"/>
              </w:rPr>
              <w:t>0 Marks</w:t>
            </w:r>
          </w:p>
        </w:tc>
      </w:tr>
      <w:tr w:rsidR="001A28F9" w:rsidRPr="00701642" w14:paraId="6CE8403B" w14:textId="77777777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60A140A" w14:textId="77777777" w:rsidR="001A28F9" w:rsidRPr="00701642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i/>
                <w:color w:val="000000"/>
              </w:rPr>
              <w:t xml:space="preserve">Answer </w:t>
            </w:r>
            <w:r w:rsidR="00331DCD" w:rsidRPr="00701642">
              <w:rPr>
                <w:rFonts w:ascii="Times New Roman" w:hAnsi="Times New Roman" w:cs="Times New Roman"/>
                <w:i/>
                <w:color w:val="000000"/>
              </w:rPr>
              <w:t>Question No. 1 Compulsorily</w:t>
            </w:r>
            <w:r w:rsidRPr="00701642">
              <w:rPr>
                <w:rFonts w:ascii="Times New Roman" w:hAnsi="Times New Roman" w:cs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0BAFA8B8" w14:textId="77777777" w:rsidR="001A28F9" w:rsidRPr="00701642" w:rsidRDefault="001A28F9" w:rsidP="00CF06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color w:val="000000"/>
              </w:rPr>
              <w:tab/>
            </w:r>
            <w:r w:rsidRPr="00701642">
              <w:rPr>
                <w:rFonts w:ascii="Times New Roman" w:hAnsi="Times New Roman" w:cs="Times New Roman"/>
                <w:color w:val="000000"/>
              </w:rPr>
              <w:tab/>
            </w:r>
            <w:r w:rsidRPr="00701642">
              <w:rPr>
                <w:rFonts w:ascii="Times New Roman" w:hAnsi="Times New Roman" w:cs="Times New Roman"/>
                <w:color w:val="000000"/>
              </w:rPr>
              <w:tab/>
              <w:t xml:space="preserve">             (1X1</w:t>
            </w:r>
            <w:r w:rsidR="001A6963" w:rsidRPr="00701642">
              <w:rPr>
                <w:rFonts w:ascii="Times New Roman" w:hAnsi="Times New Roman" w:cs="Times New Roman"/>
                <w:color w:val="000000"/>
              </w:rPr>
              <w:t>0</w:t>
            </w:r>
            <w:r w:rsidRPr="00701642">
              <w:rPr>
                <w:rFonts w:ascii="Times New Roman" w:hAnsi="Times New Roman" w:cs="Times New Roman"/>
                <w:color w:val="000000"/>
              </w:rPr>
              <w:t xml:space="preserve"> = 1</w:t>
            </w:r>
            <w:r w:rsidR="00CF068A" w:rsidRPr="00701642">
              <w:rPr>
                <w:rFonts w:ascii="Times New Roman" w:hAnsi="Times New Roman" w:cs="Times New Roman"/>
                <w:color w:val="000000"/>
              </w:rPr>
              <w:t>0</w:t>
            </w:r>
            <w:r w:rsidRPr="00701642">
              <w:rPr>
                <w:rFonts w:ascii="Times New Roman" w:hAnsi="Times New Roman" w:cs="Times New Roman"/>
                <w:color w:val="000000"/>
              </w:rPr>
              <w:t xml:space="preserve"> Marks)</w:t>
            </w:r>
          </w:p>
        </w:tc>
      </w:tr>
      <w:tr w:rsidR="001A28F9" w:rsidRPr="00701642" w14:paraId="6D77ACD2" w14:textId="77777777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4F509C7" w14:textId="38BA6FB5" w:rsidR="001A28F9" w:rsidRPr="00701642" w:rsidRDefault="001A28F9" w:rsidP="00331DC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i/>
                <w:color w:val="000000"/>
              </w:rPr>
              <w:t xml:space="preserve">Answer </w:t>
            </w:r>
            <w:r w:rsidR="00331DCD" w:rsidRPr="00701642">
              <w:rPr>
                <w:rFonts w:ascii="Times New Roman" w:hAnsi="Times New Roman" w:cs="Times New Roman"/>
                <w:b/>
                <w:i/>
                <w:color w:val="000000"/>
              </w:rPr>
              <w:t>ONE</w:t>
            </w:r>
            <w:r w:rsidRPr="00701642">
              <w:rPr>
                <w:rFonts w:ascii="Times New Roman" w:hAnsi="Times New Roman" w:cs="Times New Roman"/>
                <w:i/>
                <w:color w:val="000000"/>
              </w:rPr>
              <w:t xml:space="preserve"> question</w:t>
            </w:r>
            <w:r w:rsidR="004B175C" w:rsidRPr="0070164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701642">
              <w:rPr>
                <w:rFonts w:ascii="Times New Roman" w:hAnsi="Times New Roman" w:cs="Times New Roman"/>
                <w:i/>
                <w:color w:val="000000"/>
              </w:rPr>
              <w:t xml:space="preserve">from </w:t>
            </w:r>
            <w:r w:rsidR="00331DCD" w:rsidRPr="00701642">
              <w:rPr>
                <w:rFonts w:ascii="Times New Roman" w:hAnsi="Times New Roman" w:cs="Times New Roman"/>
                <w:i/>
                <w:color w:val="000000"/>
              </w:rPr>
              <w:t>each Unit</w:t>
            </w:r>
            <w:r w:rsidRPr="00701642">
              <w:rPr>
                <w:rFonts w:ascii="Times New Roman" w:hAnsi="Times New Roman" w:cs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6784D1F6" w14:textId="77777777" w:rsidR="001A28F9" w:rsidRPr="00701642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color w:val="000000"/>
                <w:lang w:eastAsia="en-IN" w:bidi="te-IN"/>
              </w:rPr>
            </w:pPr>
            <w:r w:rsidRPr="00701642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(4X1</w:t>
            </w:r>
            <w:r w:rsidR="007C218D" w:rsidRPr="00701642">
              <w:rPr>
                <w:rFonts w:ascii="Times New Roman" w:hAnsi="Times New Roman" w:cs="Times New Roman"/>
                <w:color w:val="000000"/>
              </w:rPr>
              <w:t>0</w:t>
            </w:r>
            <w:r w:rsidRPr="00701642">
              <w:rPr>
                <w:rFonts w:ascii="Times New Roman" w:hAnsi="Times New Roman" w:cs="Times New Roman"/>
                <w:color w:val="000000"/>
              </w:rPr>
              <w:t>=4</w:t>
            </w:r>
            <w:r w:rsidR="007C218D" w:rsidRPr="00701642">
              <w:rPr>
                <w:rFonts w:ascii="Times New Roman" w:hAnsi="Times New Roman" w:cs="Times New Roman"/>
                <w:color w:val="000000"/>
              </w:rPr>
              <w:t xml:space="preserve">0 </w:t>
            </w:r>
            <w:r w:rsidRPr="00701642">
              <w:rPr>
                <w:rFonts w:ascii="Times New Roman" w:hAnsi="Times New Roman" w:cs="Times New Roman"/>
                <w:color w:val="000000"/>
              </w:rPr>
              <w:t>Marks)</w:t>
            </w:r>
          </w:p>
        </w:tc>
      </w:tr>
    </w:tbl>
    <w:p w14:paraId="232DE80E" w14:textId="77777777" w:rsidR="001A28F9" w:rsidRPr="00701642" w:rsidRDefault="001A28F9" w:rsidP="001A28F9">
      <w:pPr>
        <w:spacing w:after="0"/>
        <w:rPr>
          <w:rFonts w:ascii="Times New Roman" w:hAnsi="Times New Roman" w:cs="Times New Roman"/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699"/>
        <w:gridCol w:w="664"/>
        <w:gridCol w:w="709"/>
        <w:gridCol w:w="39"/>
        <w:gridCol w:w="670"/>
      </w:tblGrid>
      <w:tr w:rsidR="001A6963" w:rsidRPr="00A55018" w14:paraId="2BF84484" w14:textId="77777777" w:rsidTr="00A55018">
        <w:tc>
          <w:tcPr>
            <w:tcW w:w="413" w:type="dxa"/>
            <w:shd w:val="clear" w:color="auto" w:fill="auto"/>
          </w:tcPr>
          <w:p w14:paraId="332C2CFD" w14:textId="5286FC98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37" w:type="dxa"/>
            <w:gridSpan w:val="2"/>
            <w:shd w:val="clear" w:color="auto" w:fill="auto"/>
          </w:tcPr>
          <w:p w14:paraId="40C6BFD3" w14:textId="777777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82" w:type="dxa"/>
            <w:gridSpan w:val="4"/>
            <w:shd w:val="clear" w:color="auto" w:fill="auto"/>
          </w:tcPr>
          <w:p w14:paraId="23B9DA4B" w14:textId="777777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color w:val="000000"/>
              </w:rPr>
              <w:t>10X1 = 10 Marks</w:t>
            </w:r>
          </w:p>
        </w:tc>
      </w:tr>
      <w:tr w:rsidR="001A6963" w:rsidRPr="00A55018" w14:paraId="5EF041F8" w14:textId="77777777" w:rsidTr="00A55018">
        <w:tc>
          <w:tcPr>
            <w:tcW w:w="413" w:type="dxa"/>
            <w:shd w:val="clear" w:color="auto" w:fill="auto"/>
          </w:tcPr>
          <w:p w14:paraId="6E694A8D" w14:textId="777777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585DF1D1" w14:textId="777777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2712BCAA" w14:textId="25BEDD4C" w:rsidR="001A6963" w:rsidRPr="00A55018" w:rsidRDefault="00E248E4" w:rsidP="00A550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>Give any two examples of wireless communication systems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4DC8227" w14:textId="777777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A79D514" w14:textId="7E71E577" w:rsidR="001A6963" w:rsidRPr="00A55018" w:rsidRDefault="001A6963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5008751A" w14:textId="77777777" w:rsidTr="00A55018">
        <w:tc>
          <w:tcPr>
            <w:tcW w:w="413" w:type="dxa"/>
            <w:shd w:val="clear" w:color="auto" w:fill="auto"/>
          </w:tcPr>
          <w:p w14:paraId="421FC1E7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75E8997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60D15B6B" w14:textId="0557DBBE" w:rsidR="006675C6" w:rsidRPr="00A55018" w:rsidRDefault="00E248E4" w:rsidP="004C0D29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 xml:space="preserve">What is </w:t>
            </w:r>
            <w:r w:rsidR="004C0D29">
              <w:rPr>
                <w:rFonts w:ascii="Times New Roman" w:hAnsi="Times New Roman" w:cs="Times New Roman"/>
                <w:shd w:val="clear" w:color="auto" w:fill="FFFFFF"/>
              </w:rPr>
              <w:t>handoff in mobile communication?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AACF17C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37B9052E" w14:textId="727CFDBD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29F5663C" w14:textId="77777777" w:rsidTr="00A55018">
        <w:tc>
          <w:tcPr>
            <w:tcW w:w="413" w:type="dxa"/>
            <w:shd w:val="clear" w:color="auto" w:fill="auto"/>
          </w:tcPr>
          <w:p w14:paraId="6F81338B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AA3582D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777A99C6" w14:textId="215BFFDC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>Define Frequency reuse.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56A428E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933C68" w:rsidRPr="00A55018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14:paraId="488824B7" w14:textId="401F3113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54A8D2D0" w14:textId="77777777" w:rsidTr="00A55018">
        <w:tc>
          <w:tcPr>
            <w:tcW w:w="413" w:type="dxa"/>
            <w:shd w:val="clear" w:color="auto" w:fill="auto"/>
          </w:tcPr>
          <w:p w14:paraId="465FD8E6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610C5DF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2C83DF71" w14:textId="5C49824A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>What are the main reasons for path losses?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5A1FCD50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1114590C" w14:textId="07AA71A9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43D9CD1F" w14:textId="77777777" w:rsidTr="00A55018">
        <w:tc>
          <w:tcPr>
            <w:tcW w:w="413" w:type="dxa"/>
            <w:shd w:val="clear" w:color="auto" w:fill="auto"/>
          </w:tcPr>
          <w:p w14:paraId="6BAC4AE7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BC27BD9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7F161E74" w14:textId="5A3DD80F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What is Doppler spread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E9B3431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732DEC94" w14:textId="30D70603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7EA3EBCF" w14:textId="77777777" w:rsidTr="00A55018">
        <w:tc>
          <w:tcPr>
            <w:tcW w:w="413" w:type="dxa"/>
            <w:shd w:val="clear" w:color="auto" w:fill="auto"/>
          </w:tcPr>
          <w:p w14:paraId="159EF2B5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DD1D86F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4668C329" w14:textId="680DBA88" w:rsidR="006675C6" w:rsidRPr="00A55018" w:rsidRDefault="00F51281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Write different types of small scale fadings.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3C13D582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933C68" w:rsidRPr="00A55018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14:paraId="5FF2BF5B" w14:textId="440E5B9C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460D45E9" w14:textId="77777777" w:rsidTr="00A55018">
        <w:tc>
          <w:tcPr>
            <w:tcW w:w="413" w:type="dxa"/>
            <w:shd w:val="clear" w:color="auto" w:fill="auto"/>
          </w:tcPr>
          <w:p w14:paraId="719A57A9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921EB26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3546FB47" w14:textId="73AA5F1A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What is diversity?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F22B0E6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70E96D26" w14:textId="75DD4430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76FE33EB" w14:textId="77777777" w:rsidTr="00A55018">
        <w:tc>
          <w:tcPr>
            <w:tcW w:w="413" w:type="dxa"/>
            <w:shd w:val="clear" w:color="auto" w:fill="auto"/>
          </w:tcPr>
          <w:p w14:paraId="063FE645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C71AAC0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0FB05EBF" w14:textId="50568884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 xml:space="preserve">What </w:t>
            </w:r>
            <w:r w:rsidR="00114612" w:rsidRPr="00A55018">
              <w:rPr>
                <w:rFonts w:ascii="Times New Roman" w:hAnsi="Times New Roman" w:cs="Times New Roman"/>
              </w:rPr>
              <w:t>is</w:t>
            </w:r>
            <w:r w:rsidRPr="00A55018">
              <w:rPr>
                <w:rFonts w:ascii="Times New Roman" w:hAnsi="Times New Roman" w:cs="Times New Roman"/>
              </w:rPr>
              <w:t xml:space="preserve"> the nonlinear equalization methods used?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C2F7470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4392EF96" w14:textId="448DE172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48A2B83C" w14:textId="77777777" w:rsidTr="00A55018">
        <w:tc>
          <w:tcPr>
            <w:tcW w:w="413" w:type="dxa"/>
            <w:shd w:val="clear" w:color="auto" w:fill="auto"/>
          </w:tcPr>
          <w:p w14:paraId="111AA3D4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60BAD65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4907CA11" w14:textId="1FBDD2D8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Compare 1G and 2G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4ADFC7DD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06035363" w14:textId="120E9D92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A55018" w14:paraId="2A38034B" w14:textId="77777777" w:rsidTr="00A55018">
        <w:tc>
          <w:tcPr>
            <w:tcW w:w="413" w:type="dxa"/>
            <w:shd w:val="clear" w:color="auto" w:fill="auto"/>
          </w:tcPr>
          <w:p w14:paraId="2582A346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FBE873A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6B568AE4" w14:textId="22BFFE2E" w:rsidR="006675C6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Provide the abbreviation of HSPA+</w:t>
            </w:r>
            <w:r w:rsidR="001146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21B5053" w14:textId="77777777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1CE577F7" w14:textId="55BFA4A2" w:rsidR="006675C6" w:rsidRPr="00A55018" w:rsidRDefault="006675C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A55018" w14:paraId="3ED4288F" w14:textId="77777777" w:rsidTr="00A55018">
        <w:tc>
          <w:tcPr>
            <w:tcW w:w="10632" w:type="dxa"/>
            <w:gridSpan w:val="7"/>
            <w:shd w:val="clear" w:color="auto" w:fill="auto"/>
          </w:tcPr>
          <w:p w14:paraId="52120F85" w14:textId="77777777" w:rsidR="008A22F5" w:rsidRDefault="008A22F5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1E30F71" w14:textId="77777777" w:rsidR="001A28F9" w:rsidRPr="00A55018" w:rsidRDefault="00FE4DE2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F22E60" w:rsidRPr="00A55018" w14:paraId="050CC9F1" w14:textId="77777777" w:rsidTr="00A55018">
        <w:tc>
          <w:tcPr>
            <w:tcW w:w="413" w:type="dxa"/>
            <w:shd w:val="clear" w:color="auto" w:fill="auto"/>
          </w:tcPr>
          <w:p w14:paraId="6C24CCDD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5AD42F19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191FB2D1" w14:textId="4F802D8E" w:rsidR="00F22E60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>Discuss the brief different types of hand off strategies.</w:t>
            </w:r>
          </w:p>
        </w:tc>
        <w:tc>
          <w:tcPr>
            <w:tcW w:w="709" w:type="dxa"/>
            <w:shd w:val="clear" w:color="auto" w:fill="auto"/>
          </w:tcPr>
          <w:p w14:paraId="701BC281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401D31C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22E60" w:rsidRPr="00A55018" w14:paraId="4745E5C9" w14:textId="77777777" w:rsidTr="00A55018">
        <w:tc>
          <w:tcPr>
            <w:tcW w:w="413" w:type="dxa"/>
            <w:shd w:val="clear" w:color="auto" w:fill="auto"/>
          </w:tcPr>
          <w:p w14:paraId="56ABE443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B60C3A5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6A3E5A98" w14:textId="44B516E7" w:rsidR="00F22E60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Discuss the different techniques that are used for improving coverage and capacity in cellular systems</w:t>
            </w:r>
          </w:p>
        </w:tc>
        <w:tc>
          <w:tcPr>
            <w:tcW w:w="709" w:type="dxa"/>
            <w:shd w:val="clear" w:color="auto" w:fill="auto"/>
          </w:tcPr>
          <w:p w14:paraId="75266842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D7AB385" w14:textId="77777777" w:rsidR="00F22E60" w:rsidRPr="00A55018" w:rsidRDefault="00F22E60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A55018" w14:paraId="0C3771CD" w14:textId="77777777" w:rsidTr="00A55018">
        <w:tc>
          <w:tcPr>
            <w:tcW w:w="413" w:type="dxa"/>
            <w:shd w:val="clear" w:color="auto" w:fill="auto"/>
          </w:tcPr>
          <w:p w14:paraId="5F8D1C25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37DA643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4660249E" w14:textId="77777777" w:rsidR="001A28F9" w:rsidRPr="00A55018" w:rsidRDefault="001A6963" w:rsidP="00A5501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55018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16997CA" w14:textId="77777777" w:rsidR="001A28F9" w:rsidRPr="00A55018" w:rsidRDefault="001A28F9" w:rsidP="00A55018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AF10AC7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A55018" w14:paraId="1F5AD5FF" w14:textId="77777777" w:rsidTr="00A55018">
        <w:tc>
          <w:tcPr>
            <w:tcW w:w="413" w:type="dxa"/>
            <w:shd w:val="clear" w:color="auto" w:fill="auto"/>
          </w:tcPr>
          <w:p w14:paraId="4615828A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423DC365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567DDCAC" w14:textId="6A631EED" w:rsidR="00F37E6A" w:rsidRPr="00A55018" w:rsidRDefault="00A2158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Illustrate the frequency reuse concept in cellular systems.</w:t>
            </w:r>
          </w:p>
        </w:tc>
        <w:tc>
          <w:tcPr>
            <w:tcW w:w="709" w:type="dxa"/>
            <w:shd w:val="clear" w:color="auto" w:fill="auto"/>
          </w:tcPr>
          <w:p w14:paraId="35878A4D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BD18151" w14:textId="77777777" w:rsidR="00F37E6A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</w:t>
            </w:r>
            <w:r w:rsidR="00F37E6A" w:rsidRPr="00A5501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A55018" w14:paraId="3ABED015" w14:textId="77777777" w:rsidTr="00A55018">
        <w:tc>
          <w:tcPr>
            <w:tcW w:w="413" w:type="dxa"/>
            <w:shd w:val="clear" w:color="auto" w:fill="auto"/>
          </w:tcPr>
          <w:p w14:paraId="7AD05BBE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5C8C80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4786C35F" w14:textId="14C601A4" w:rsidR="000A2016" w:rsidRPr="00A55018" w:rsidRDefault="00D43682" w:rsidP="00D436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</w:t>
            </w:r>
            <w:r w:rsidR="00E248E4" w:rsidRPr="00A55018">
              <w:rPr>
                <w:rFonts w:ascii="Times New Roman" w:hAnsi="Times New Roman" w:cs="Times New Roman"/>
              </w:rPr>
              <w:t xml:space="preserve">different types of channel assignment </w:t>
            </w:r>
            <w:r w:rsidR="004440D5" w:rsidRPr="00A55018">
              <w:rPr>
                <w:rFonts w:ascii="Times New Roman" w:hAnsi="Times New Roman" w:cs="Times New Roman"/>
              </w:rPr>
              <w:t>approaches</w:t>
            </w:r>
            <w:r w:rsidR="00E248E4" w:rsidRPr="00A550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801E82F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C35104B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A55018" w14:paraId="7F4C3EB6" w14:textId="77777777" w:rsidTr="00A55018">
        <w:tc>
          <w:tcPr>
            <w:tcW w:w="10632" w:type="dxa"/>
            <w:gridSpan w:val="7"/>
            <w:shd w:val="clear" w:color="auto" w:fill="auto"/>
          </w:tcPr>
          <w:p w14:paraId="19EA3F34" w14:textId="77777777" w:rsidR="008A22F5" w:rsidRDefault="008A22F5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541905E" w14:textId="77777777" w:rsidR="00FE4DE2" w:rsidRPr="00A55018" w:rsidRDefault="00FE4DE2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F37E6A" w:rsidRPr="00A55018" w14:paraId="42F3ECD9" w14:textId="77777777" w:rsidTr="00A55018">
        <w:tc>
          <w:tcPr>
            <w:tcW w:w="413" w:type="dxa"/>
            <w:shd w:val="clear" w:color="auto" w:fill="auto"/>
          </w:tcPr>
          <w:p w14:paraId="2B0EC0C8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0068B73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4620AFF7" w14:textId="61D38624" w:rsidR="00F37E6A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55018">
              <w:rPr>
                <w:rFonts w:ascii="Times New Roman" w:hAnsi="Times New Roman" w:cs="Times New Roman"/>
                <w:shd w:val="clear" w:color="auto" w:fill="FFFFFF"/>
              </w:rPr>
              <w:t>Explain the free space propagation model?</w:t>
            </w:r>
          </w:p>
        </w:tc>
        <w:tc>
          <w:tcPr>
            <w:tcW w:w="709" w:type="dxa"/>
            <w:shd w:val="clear" w:color="auto" w:fill="auto"/>
          </w:tcPr>
          <w:p w14:paraId="6F0B73DD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568DD06" w14:textId="77777777" w:rsidR="00F37E6A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</w:t>
            </w:r>
            <w:r w:rsidR="00F37E6A" w:rsidRPr="00A55018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A55018" w14:paraId="621ABFA8" w14:textId="77777777" w:rsidTr="00A55018">
        <w:tc>
          <w:tcPr>
            <w:tcW w:w="413" w:type="dxa"/>
            <w:shd w:val="clear" w:color="auto" w:fill="auto"/>
          </w:tcPr>
          <w:p w14:paraId="22D2071E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E67CBE8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1F068476" w14:textId="60622AEC" w:rsidR="000A2016" w:rsidRPr="00A55018" w:rsidRDefault="00E248E4" w:rsidP="00E749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 transmitter has a power output of 150 watt at a carrier frequency of 32.5MHz. It is connected to an antenna with gain of 12 dBi. The receiving antenna is 10 km away and has gain of 5 dBi. There is Negligible losses or mismatched. Calculate the power delivered to the receiver, assuming free space propagation.</w:t>
            </w:r>
          </w:p>
        </w:tc>
        <w:tc>
          <w:tcPr>
            <w:tcW w:w="709" w:type="dxa"/>
            <w:shd w:val="clear" w:color="auto" w:fill="auto"/>
          </w:tcPr>
          <w:p w14:paraId="58145C09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7486EF1" w14:textId="77777777" w:rsidR="00F555A3" w:rsidRDefault="00F555A3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0D4D69D" w14:textId="77777777" w:rsidR="00F555A3" w:rsidRDefault="00F555A3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03A0E51" w14:textId="77777777" w:rsidR="00F555A3" w:rsidRDefault="00F555A3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01BB5D0" w14:textId="77777777" w:rsidR="000A2016" w:rsidRPr="00A55018" w:rsidRDefault="000A2016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A55018" w14:paraId="63DB8A67" w14:textId="77777777" w:rsidTr="00A55018">
        <w:tc>
          <w:tcPr>
            <w:tcW w:w="413" w:type="dxa"/>
            <w:shd w:val="clear" w:color="auto" w:fill="auto"/>
          </w:tcPr>
          <w:p w14:paraId="37377ABB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66C2495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5DC4615D" w14:textId="77777777" w:rsidR="001A28F9" w:rsidRPr="00A55018" w:rsidRDefault="001A6963" w:rsidP="00A5501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55018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51D80294" w14:textId="77777777" w:rsidR="001A28F9" w:rsidRPr="00A55018" w:rsidRDefault="001A28F9" w:rsidP="00A55018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6E7C0C7" w14:textId="77777777" w:rsidR="001A28F9" w:rsidRPr="00A55018" w:rsidRDefault="001A28F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7529" w:rsidRPr="00A55018" w14:paraId="39D1C62C" w14:textId="77777777" w:rsidTr="00A55018">
        <w:tc>
          <w:tcPr>
            <w:tcW w:w="413" w:type="dxa"/>
            <w:shd w:val="clear" w:color="auto" w:fill="auto"/>
          </w:tcPr>
          <w:p w14:paraId="785971C6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1A6EA966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22657A42" w14:textId="0840A9E7" w:rsidR="006D7529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Derive the equation of the path loss using Two-Ray Model with a neat diagrams</w:t>
            </w:r>
          </w:p>
        </w:tc>
        <w:tc>
          <w:tcPr>
            <w:tcW w:w="709" w:type="dxa"/>
            <w:shd w:val="clear" w:color="auto" w:fill="auto"/>
          </w:tcPr>
          <w:p w14:paraId="2A100567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3AC0893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7529" w:rsidRPr="00A55018" w14:paraId="03B548F9" w14:textId="77777777" w:rsidTr="00A55018">
        <w:tc>
          <w:tcPr>
            <w:tcW w:w="413" w:type="dxa"/>
            <w:shd w:val="clear" w:color="auto" w:fill="auto"/>
          </w:tcPr>
          <w:p w14:paraId="3FAC467F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F195F09" w14:textId="42545965" w:rsidR="006D7529" w:rsidRPr="00A55018" w:rsidRDefault="008D62D1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1B5FC180" w14:textId="6C5393BD" w:rsidR="006D7529" w:rsidRPr="00A55018" w:rsidRDefault="008D62D1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fading effects due to Doppler spread.</w:t>
            </w:r>
          </w:p>
        </w:tc>
        <w:tc>
          <w:tcPr>
            <w:tcW w:w="709" w:type="dxa"/>
            <w:shd w:val="clear" w:color="auto" w:fill="auto"/>
          </w:tcPr>
          <w:p w14:paraId="438F0E30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220143D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A55018" w14:paraId="5E73D6B4" w14:textId="77777777" w:rsidTr="00A55018">
        <w:tc>
          <w:tcPr>
            <w:tcW w:w="10632" w:type="dxa"/>
            <w:gridSpan w:val="7"/>
            <w:shd w:val="clear" w:color="auto" w:fill="auto"/>
          </w:tcPr>
          <w:p w14:paraId="4A877838" w14:textId="77777777" w:rsidR="008A22F5" w:rsidRDefault="008A22F5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CBD1FA5" w14:textId="77777777" w:rsidR="00FE4DE2" w:rsidRPr="00A55018" w:rsidRDefault="00FE4DE2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6D7529" w:rsidRPr="00A55018" w14:paraId="7E78C19E" w14:textId="77777777" w:rsidTr="00A55018">
        <w:tc>
          <w:tcPr>
            <w:tcW w:w="413" w:type="dxa"/>
            <w:shd w:val="clear" w:color="auto" w:fill="auto"/>
          </w:tcPr>
          <w:p w14:paraId="1D00A876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3D4B6E04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11C85D4F" w14:textId="1E0AE16E" w:rsidR="006D7529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 xml:space="preserve">Explain decision feedback equalizer with a neat sketch </w:t>
            </w:r>
          </w:p>
        </w:tc>
        <w:tc>
          <w:tcPr>
            <w:tcW w:w="709" w:type="dxa"/>
            <w:shd w:val="clear" w:color="auto" w:fill="auto"/>
          </w:tcPr>
          <w:p w14:paraId="4EB0489C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BDE6941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7529" w:rsidRPr="00A55018" w14:paraId="2D84A1CE" w14:textId="77777777" w:rsidTr="00A55018">
        <w:tc>
          <w:tcPr>
            <w:tcW w:w="413" w:type="dxa"/>
            <w:shd w:val="clear" w:color="auto" w:fill="auto"/>
          </w:tcPr>
          <w:p w14:paraId="79A8D6E3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D48B27B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48F407CD" w14:textId="3508195B" w:rsidR="006D7529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Explain the different type of diversity technique used in wireless communication system.</w:t>
            </w:r>
          </w:p>
        </w:tc>
        <w:tc>
          <w:tcPr>
            <w:tcW w:w="709" w:type="dxa"/>
            <w:shd w:val="clear" w:color="auto" w:fill="auto"/>
          </w:tcPr>
          <w:p w14:paraId="54DC2B9F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D825F09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A55018" w14:paraId="13542720" w14:textId="77777777" w:rsidTr="00A55018">
        <w:tc>
          <w:tcPr>
            <w:tcW w:w="413" w:type="dxa"/>
            <w:shd w:val="clear" w:color="auto" w:fill="auto"/>
          </w:tcPr>
          <w:p w14:paraId="544024E4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BD41C7D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5355C332" w14:textId="77777777" w:rsidR="001D72A3" w:rsidRPr="00A55018" w:rsidRDefault="001A6963" w:rsidP="00A5501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55018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1C2E4290" w14:textId="77777777" w:rsidR="001D72A3" w:rsidRPr="00A55018" w:rsidRDefault="001D72A3" w:rsidP="00A55018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5BC4948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A55018" w14:paraId="5A14DF2D" w14:textId="77777777" w:rsidTr="00A55018">
        <w:tc>
          <w:tcPr>
            <w:tcW w:w="413" w:type="dxa"/>
            <w:shd w:val="clear" w:color="auto" w:fill="auto"/>
          </w:tcPr>
          <w:p w14:paraId="1E6DB38B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718DA8D2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62926B82" w14:textId="2BFB176B" w:rsidR="00F37E6A" w:rsidRPr="00A55018" w:rsidRDefault="00A62E92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Briefly</w:t>
            </w:r>
            <w:r w:rsidR="00E248E4" w:rsidRPr="00A55018">
              <w:rPr>
                <w:rFonts w:ascii="Times New Roman" w:hAnsi="Times New Roman" w:cs="Times New Roman"/>
              </w:rPr>
              <w:t xml:space="preserve"> explain frequency diversity technique</w:t>
            </w:r>
          </w:p>
        </w:tc>
        <w:tc>
          <w:tcPr>
            <w:tcW w:w="709" w:type="dxa"/>
            <w:shd w:val="clear" w:color="auto" w:fill="auto"/>
          </w:tcPr>
          <w:p w14:paraId="263357BC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A5501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AB9844B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A55018" w14:paraId="211D7329" w14:textId="77777777" w:rsidTr="00A55018">
        <w:tc>
          <w:tcPr>
            <w:tcW w:w="413" w:type="dxa"/>
            <w:shd w:val="clear" w:color="auto" w:fill="auto"/>
          </w:tcPr>
          <w:p w14:paraId="6DC2A872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FC51B38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27B20C49" w14:textId="38D273E4" w:rsidR="00F37E6A" w:rsidRPr="00A55018" w:rsidRDefault="00BA6F36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working of RAKE receiver with neat sketches.</w:t>
            </w:r>
          </w:p>
        </w:tc>
        <w:tc>
          <w:tcPr>
            <w:tcW w:w="709" w:type="dxa"/>
            <w:shd w:val="clear" w:color="auto" w:fill="auto"/>
          </w:tcPr>
          <w:p w14:paraId="748E174C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A5501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A20A318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A55018" w14:paraId="4D4DF487" w14:textId="77777777" w:rsidTr="00A55018">
        <w:tc>
          <w:tcPr>
            <w:tcW w:w="10632" w:type="dxa"/>
            <w:gridSpan w:val="7"/>
            <w:shd w:val="clear" w:color="auto" w:fill="auto"/>
          </w:tcPr>
          <w:p w14:paraId="01D7C284" w14:textId="77777777" w:rsidR="00FE4DE2" w:rsidRPr="00A55018" w:rsidRDefault="00FE4DE2" w:rsidP="00A5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6D7529" w:rsidRPr="00A55018" w14:paraId="67E8A46A" w14:textId="77777777" w:rsidTr="00A55018">
        <w:tc>
          <w:tcPr>
            <w:tcW w:w="413" w:type="dxa"/>
            <w:shd w:val="clear" w:color="auto" w:fill="auto"/>
          </w:tcPr>
          <w:p w14:paraId="42AAD030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2E01968F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0DF9AC9E" w14:textId="30E0E647" w:rsidR="006D7529" w:rsidRPr="00A55018" w:rsidRDefault="000E0477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 architecture of GSM with neat diagrams.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14:paraId="3E5FD382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D41FF36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7529" w:rsidRPr="00A55018" w14:paraId="7D7BE275" w14:textId="77777777" w:rsidTr="00A55018">
        <w:tc>
          <w:tcPr>
            <w:tcW w:w="413" w:type="dxa"/>
            <w:shd w:val="clear" w:color="auto" w:fill="auto"/>
          </w:tcPr>
          <w:p w14:paraId="62F862A1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DEC9872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28A14514" w14:textId="133D087E" w:rsidR="006D7529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Discuss the key enabling technologies of LTE.</w:t>
            </w:r>
          </w:p>
        </w:tc>
        <w:tc>
          <w:tcPr>
            <w:tcW w:w="709" w:type="dxa"/>
            <w:shd w:val="clear" w:color="auto" w:fill="auto"/>
          </w:tcPr>
          <w:p w14:paraId="4DE3C6E3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651DC44" w14:textId="77777777" w:rsidR="006D7529" w:rsidRPr="00A55018" w:rsidRDefault="006D7529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A55018" w14:paraId="32FE912A" w14:textId="77777777" w:rsidTr="00A55018">
        <w:tc>
          <w:tcPr>
            <w:tcW w:w="413" w:type="dxa"/>
            <w:shd w:val="clear" w:color="auto" w:fill="auto"/>
          </w:tcPr>
          <w:p w14:paraId="14ABA6D5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82BE477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14:paraId="66E86DB6" w14:textId="77777777" w:rsidR="001D72A3" w:rsidRPr="00A55018" w:rsidRDefault="001A6963" w:rsidP="00A55018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A55018">
              <w:rPr>
                <w:b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7DC5E011" w14:textId="77777777" w:rsidR="001D72A3" w:rsidRPr="00A55018" w:rsidRDefault="001D72A3" w:rsidP="00A55018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B31DD2B" w14:textId="77777777" w:rsidR="001D72A3" w:rsidRPr="00A55018" w:rsidRDefault="001D72A3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A55018" w14:paraId="729F1B10" w14:textId="77777777" w:rsidTr="00A55018">
        <w:tc>
          <w:tcPr>
            <w:tcW w:w="413" w:type="dxa"/>
            <w:shd w:val="clear" w:color="auto" w:fill="auto"/>
          </w:tcPr>
          <w:p w14:paraId="6B13CA3A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71420855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0D468910" w14:textId="4E17E5C4" w:rsidR="00F37E6A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5018">
              <w:rPr>
                <w:rFonts w:ascii="Times New Roman" w:hAnsi="Times New Roman" w:cs="Times New Roman"/>
                <w:bCs/>
              </w:rPr>
              <w:t>Write a short notes on WiMAX</w:t>
            </w:r>
          </w:p>
        </w:tc>
        <w:tc>
          <w:tcPr>
            <w:tcW w:w="709" w:type="dxa"/>
            <w:shd w:val="clear" w:color="auto" w:fill="auto"/>
          </w:tcPr>
          <w:p w14:paraId="6604D8BE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A5501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2FBD81F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A55018" w14:paraId="72CA42A9" w14:textId="77777777" w:rsidTr="00A55018">
        <w:tc>
          <w:tcPr>
            <w:tcW w:w="413" w:type="dxa"/>
            <w:shd w:val="clear" w:color="auto" w:fill="auto"/>
          </w:tcPr>
          <w:p w14:paraId="5CDE340A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37F4DF5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55DE802D" w14:textId="4CC3DC45" w:rsidR="00F37E6A" w:rsidRPr="00A55018" w:rsidRDefault="00E248E4" w:rsidP="00A5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018">
              <w:rPr>
                <w:rFonts w:ascii="Times New Roman" w:hAnsi="Times New Roman" w:cs="Times New Roman"/>
              </w:rPr>
              <w:t>With a neat block diagram, explain the LTE network architecture and describe briefly the new elements provided in it.</w:t>
            </w:r>
          </w:p>
        </w:tc>
        <w:tc>
          <w:tcPr>
            <w:tcW w:w="709" w:type="dxa"/>
            <w:shd w:val="clear" w:color="auto" w:fill="auto"/>
          </w:tcPr>
          <w:p w14:paraId="53E825D3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A55018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A5501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BFFE393" w14:textId="77777777" w:rsidR="00F37E6A" w:rsidRPr="00A55018" w:rsidRDefault="00F37E6A" w:rsidP="00A550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018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14:paraId="56E47B31" w14:textId="1E02C733" w:rsidR="001A28F9" w:rsidRDefault="001A28F9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  <w:r w:rsidRPr="00701642">
        <w:rPr>
          <w:rFonts w:ascii="Times New Roman" w:hAnsi="Times New Roman" w:cs="Times New Roman"/>
          <w:b/>
          <w:noProof/>
        </w:rPr>
        <w:drawing>
          <wp:inline distT="0" distB="0" distL="0" distR="0" wp14:anchorId="1F61D4D4" wp14:editId="072E89C2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BA834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2C21A3C0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2193B6BF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3AD6877E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5318B8E6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767A3E5F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4AB7B527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04AD6FB7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0CA36B18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74502041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40F241B8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p w14:paraId="28CFFD19" w14:textId="3EADDCA5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SCHEME</w:t>
      </w:r>
    </w:p>
    <w:p w14:paraId="4E2D65F9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505"/>
        <w:gridCol w:w="8232"/>
      </w:tblGrid>
      <w:tr w:rsidR="0068161E" w:rsidRPr="00345312" w14:paraId="0EB98C3F" w14:textId="77777777" w:rsidTr="001C0618">
        <w:tc>
          <w:tcPr>
            <w:tcW w:w="477" w:type="dxa"/>
            <w:shd w:val="clear" w:color="auto" w:fill="auto"/>
          </w:tcPr>
          <w:p w14:paraId="369C61B4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" w:type="dxa"/>
            <w:shd w:val="clear" w:color="auto" w:fill="auto"/>
          </w:tcPr>
          <w:p w14:paraId="285D0D76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232" w:type="dxa"/>
            <w:shd w:val="clear" w:color="auto" w:fill="auto"/>
          </w:tcPr>
          <w:p w14:paraId="6FEB6666" w14:textId="77777777" w:rsidR="0068161E" w:rsidRDefault="0068161E" w:rsidP="00E11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Give any two examples of wireless communication systems</w:t>
            </w:r>
          </w:p>
          <w:p w14:paraId="14DA1DE5" w14:textId="7E051A1A" w:rsidR="0068161E" w:rsidRPr="001C0618" w:rsidRDefault="0068161E" w:rsidP="00E11D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Any two examples</w:t>
            </w:r>
          </w:p>
        </w:tc>
      </w:tr>
      <w:tr w:rsidR="0068161E" w:rsidRPr="00E248E4" w14:paraId="62C68808" w14:textId="77777777" w:rsidTr="001C0618">
        <w:tc>
          <w:tcPr>
            <w:tcW w:w="477" w:type="dxa"/>
            <w:shd w:val="clear" w:color="auto" w:fill="auto"/>
          </w:tcPr>
          <w:p w14:paraId="7F460D3F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3D772B37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232" w:type="dxa"/>
            <w:shd w:val="clear" w:color="auto" w:fill="auto"/>
          </w:tcPr>
          <w:p w14:paraId="24C74358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What is borrowing strategy in channel assignment?</w:t>
            </w:r>
          </w:p>
          <w:p w14:paraId="1FC1A43D" w14:textId="1D8A788C" w:rsidR="0068161E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Explanation </w:t>
            </w:r>
          </w:p>
        </w:tc>
      </w:tr>
      <w:tr w:rsidR="0068161E" w:rsidRPr="00E248E4" w14:paraId="779F9C9E" w14:textId="77777777" w:rsidTr="001C0618">
        <w:tc>
          <w:tcPr>
            <w:tcW w:w="477" w:type="dxa"/>
            <w:shd w:val="clear" w:color="auto" w:fill="auto"/>
          </w:tcPr>
          <w:p w14:paraId="755D8CDF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20F22B6B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232" w:type="dxa"/>
            <w:shd w:val="clear" w:color="auto" w:fill="auto"/>
          </w:tcPr>
          <w:p w14:paraId="643F6547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Define Frequency reuse.</w:t>
            </w:r>
          </w:p>
          <w:p w14:paraId="05786AA3" w14:textId="5233193E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Definition</w:t>
            </w:r>
          </w:p>
        </w:tc>
      </w:tr>
      <w:tr w:rsidR="0068161E" w:rsidRPr="00E248E4" w14:paraId="201F9D35" w14:textId="77777777" w:rsidTr="001C0618">
        <w:tc>
          <w:tcPr>
            <w:tcW w:w="477" w:type="dxa"/>
            <w:shd w:val="clear" w:color="auto" w:fill="auto"/>
          </w:tcPr>
          <w:p w14:paraId="41485C73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100F75C8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232" w:type="dxa"/>
            <w:shd w:val="clear" w:color="auto" w:fill="auto"/>
          </w:tcPr>
          <w:p w14:paraId="0D5C2F2D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What are the main reasons for path losses?</w:t>
            </w:r>
          </w:p>
          <w:p w14:paraId="3C263081" w14:textId="7191FEC3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Any 2 reasons</w:t>
            </w:r>
          </w:p>
        </w:tc>
      </w:tr>
      <w:tr w:rsidR="0068161E" w:rsidRPr="00345312" w14:paraId="1EF15825" w14:textId="77777777" w:rsidTr="001C0618">
        <w:tc>
          <w:tcPr>
            <w:tcW w:w="477" w:type="dxa"/>
            <w:shd w:val="clear" w:color="auto" w:fill="auto"/>
          </w:tcPr>
          <w:p w14:paraId="77DEB3A5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359EC664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232" w:type="dxa"/>
            <w:shd w:val="clear" w:color="auto" w:fill="auto"/>
          </w:tcPr>
          <w:p w14:paraId="08E766D8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What is Doppler spread</w:t>
            </w:r>
          </w:p>
          <w:p w14:paraId="272DB123" w14:textId="6EBB1D52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Definition</w:t>
            </w:r>
          </w:p>
        </w:tc>
      </w:tr>
      <w:tr w:rsidR="0068161E" w:rsidRPr="00345312" w14:paraId="298DC294" w14:textId="77777777" w:rsidTr="001C0618">
        <w:tc>
          <w:tcPr>
            <w:tcW w:w="477" w:type="dxa"/>
            <w:shd w:val="clear" w:color="auto" w:fill="auto"/>
          </w:tcPr>
          <w:p w14:paraId="2BCF4169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490D14F0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232" w:type="dxa"/>
            <w:shd w:val="clear" w:color="auto" w:fill="auto"/>
          </w:tcPr>
          <w:p w14:paraId="1B60B77F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What is free space propagation model?</w:t>
            </w:r>
          </w:p>
          <w:p w14:paraId="15E91315" w14:textId="18DAD026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Definition</w:t>
            </w:r>
          </w:p>
        </w:tc>
      </w:tr>
      <w:tr w:rsidR="0068161E" w:rsidRPr="00345312" w14:paraId="08F4C4EC" w14:textId="77777777" w:rsidTr="001C0618">
        <w:tc>
          <w:tcPr>
            <w:tcW w:w="477" w:type="dxa"/>
            <w:shd w:val="clear" w:color="auto" w:fill="auto"/>
          </w:tcPr>
          <w:p w14:paraId="3E6E7937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2F2CF777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232" w:type="dxa"/>
            <w:shd w:val="clear" w:color="auto" w:fill="auto"/>
          </w:tcPr>
          <w:p w14:paraId="1D7001A5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What is diversity?</w:t>
            </w:r>
          </w:p>
          <w:p w14:paraId="6B1E6AD1" w14:textId="6CFBE77D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Definition</w:t>
            </w:r>
          </w:p>
        </w:tc>
      </w:tr>
      <w:tr w:rsidR="0068161E" w:rsidRPr="00345312" w14:paraId="5CA3FCBB" w14:textId="77777777" w:rsidTr="001C0618">
        <w:tc>
          <w:tcPr>
            <w:tcW w:w="477" w:type="dxa"/>
            <w:shd w:val="clear" w:color="auto" w:fill="auto"/>
          </w:tcPr>
          <w:p w14:paraId="313341EA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16747FFB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232" w:type="dxa"/>
            <w:shd w:val="clear" w:color="auto" w:fill="auto"/>
          </w:tcPr>
          <w:p w14:paraId="16EC8A5E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What are the nonlinear equalization methods used?</w:t>
            </w:r>
          </w:p>
          <w:p w14:paraId="0E5E8F16" w14:textId="2B1D6929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Methods </w:t>
            </w:r>
          </w:p>
        </w:tc>
      </w:tr>
      <w:tr w:rsidR="0068161E" w:rsidRPr="00345312" w14:paraId="0FCECC39" w14:textId="77777777" w:rsidTr="001C0618">
        <w:tc>
          <w:tcPr>
            <w:tcW w:w="477" w:type="dxa"/>
            <w:shd w:val="clear" w:color="auto" w:fill="auto"/>
          </w:tcPr>
          <w:p w14:paraId="1A23858D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5FC7301D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232" w:type="dxa"/>
            <w:shd w:val="clear" w:color="auto" w:fill="auto"/>
          </w:tcPr>
          <w:p w14:paraId="225823BC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Compare 1G and 2G</w:t>
            </w:r>
          </w:p>
          <w:p w14:paraId="778DA3B8" w14:textId="21C4CE46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Any two</w:t>
            </w:r>
          </w:p>
        </w:tc>
      </w:tr>
      <w:tr w:rsidR="0068161E" w:rsidRPr="00345312" w14:paraId="632A7C32" w14:textId="77777777" w:rsidTr="001C0618">
        <w:tc>
          <w:tcPr>
            <w:tcW w:w="477" w:type="dxa"/>
            <w:shd w:val="clear" w:color="auto" w:fill="auto"/>
          </w:tcPr>
          <w:p w14:paraId="0B7D5C49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shd w:val="clear" w:color="auto" w:fill="auto"/>
          </w:tcPr>
          <w:p w14:paraId="634A0B20" w14:textId="77777777" w:rsidR="0068161E" w:rsidRPr="00345312" w:rsidRDefault="0068161E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232" w:type="dxa"/>
            <w:shd w:val="clear" w:color="auto" w:fill="auto"/>
          </w:tcPr>
          <w:p w14:paraId="162A1F2F" w14:textId="77777777" w:rsidR="0068161E" w:rsidRDefault="0068161E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ovide the abbreviation of HSPA+</w:t>
            </w:r>
          </w:p>
          <w:p w14:paraId="2A99A3B7" w14:textId="3F5B3199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abbreviation </w:t>
            </w:r>
          </w:p>
        </w:tc>
      </w:tr>
    </w:tbl>
    <w:p w14:paraId="2EF681F4" w14:textId="77777777" w:rsidR="0068161E" w:rsidRDefault="0068161E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</w:tblGrid>
      <w:tr w:rsidR="001C0618" w:rsidRPr="00E248E4" w14:paraId="56B553A9" w14:textId="77777777" w:rsidTr="001C0618">
        <w:tc>
          <w:tcPr>
            <w:tcW w:w="413" w:type="dxa"/>
            <w:shd w:val="clear" w:color="auto" w:fill="auto"/>
          </w:tcPr>
          <w:p w14:paraId="5509C577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72E94C0E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65A215D1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Discuss the brief different types of hand off strategies.</w:t>
            </w:r>
          </w:p>
          <w:p w14:paraId="7B17AF84" w14:textId="01FFA02D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Listing of Types-1M   Explanation-4M</w:t>
            </w:r>
          </w:p>
        </w:tc>
      </w:tr>
      <w:tr w:rsidR="001C0618" w:rsidRPr="00E248E4" w14:paraId="078901A9" w14:textId="77777777" w:rsidTr="001C0618">
        <w:tc>
          <w:tcPr>
            <w:tcW w:w="413" w:type="dxa"/>
            <w:shd w:val="clear" w:color="auto" w:fill="auto"/>
          </w:tcPr>
          <w:p w14:paraId="05576C37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5DF2A17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46B08DA1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Discuss the different techniques that are used for improving coverage and capacity in cellular systems</w:t>
            </w:r>
          </w:p>
          <w:p w14:paraId="5D5E58FE" w14:textId="2CC209AD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Listing of 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techniques-1M    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Explanation-4M</w:t>
            </w:r>
          </w:p>
        </w:tc>
      </w:tr>
      <w:tr w:rsidR="001C0618" w:rsidRPr="00345312" w14:paraId="4AB0C1CC" w14:textId="77777777" w:rsidTr="001C0618">
        <w:tc>
          <w:tcPr>
            <w:tcW w:w="413" w:type="dxa"/>
            <w:shd w:val="clear" w:color="auto" w:fill="auto"/>
          </w:tcPr>
          <w:p w14:paraId="2E116DC3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DACA29C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12E73389" w14:textId="77777777" w:rsidR="001C0618" w:rsidRPr="00345312" w:rsidRDefault="001C0618" w:rsidP="00E11DA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45312">
              <w:rPr>
                <w:b/>
              </w:rPr>
              <w:t>(OR)</w:t>
            </w:r>
          </w:p>
        </w:tc>
      </w:tr>
      <w:tr w:rsidR="001C0618" w:rsidRPr="00E248E4" w14:paraId="606810C9" w14:textId="77777777" w:rsidTr="001C0618">
        <w:tc>
          <w:tcPr>
            <w:tcW w:w="413" w:type="dxa"/>
            <w:shd w:val="clear" w:color="auto" w:fill="auto"/>
          </w:tcPr>
          <w:p w14:paraId="7A077D55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0C601800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12A03F3" w14:textId="53E67378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Describe the methodology of trunking and grade of service</w:t>
            </w:r>
          </w:p>
          <w:p w14:paraId="5D855DB0" w14:textId="7CEF5045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>Trunking-2M   grade of service-3M</w:t>
            </w:r>
          </w:p>
        </w:tc>
      </w:tr>
      <w:tr w:rsidR="001C0618" w:rsidRPr="00E248E4" w14:paraId="6A39F62A" w14:textId="77777777" w:rsidTr="001C0618">
        <w:tc>
          <w:tcPr>
            <w:tcW w:w="413" w:type="dxa"/>
            <w:shd w:val="clear" w:color="auto" w:fill="auto"/>
          </w:tcPr>
          <w:p w14:paraId="1358E5C9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473FFAC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03E75417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What are the different types of channel assignment approaches?Explain the channel assignment approach that can be effectively deployed to handle increased traf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fic situation.</w:t>
            </w:r>
          </w:p>
          <w:p w14:paraId="01245769" w14:textId="320DF00B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Types-1M   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Explanation-4M</w:t>
            </w:r>
          </w:p>
        </w:tc>
      </w:tr>
      <w:tr w:rsidR="001C0618" w:rsidRPr="00345312" w14:paraId="05C86608" w14:textId="77777777" w:rsidTr="001C0618">
        <w:tc>
          <w:tcPr>
            <w:tcW w:w="9214" w:type="dxa"/>
            <w:gridSpan w:val="3"/>
            <w:shd w:val="clear" w:color="auto" w:fill="auto"/>
          </w:tcPr>
          <w:p w14:paraId="4CA58ABE" w14:textId="77777777" w:rsidR="001C0618" w:rsidRPr="00345312" w:rsidRDefault="001C0618" w:rsidP="00E1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1C0618" w:rsidRPr="00E248E4" w14:paraId="21BCEEEF" w14:textId="77777777" w:rsidTr="001C0618">
        <w:tc>
          <w:tcPr>
            <w:tcW w:w="413" w:type="dxa"/>
            <w:shd w:val="clear" w:color="auto" w:fill="auto"/>
          </w:tcPr>
          <w:p w14:paraId="73FEED90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15EC910C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ACFEDC3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Explain the free space propagation model?</w:t>
            </w:r>
          </w:p>
          <w:p w14:paraId="2F8523D8" w14:textId="2AB812AF" w:rsidR="001C0618" w:rsidRPr="00E248E4" w:rsidRDefault="001C0618" w:rsidP="001C061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  <w:tr w:rsidR="001C0618" w:rsidRPr="00E248E4" w14:paraId="0818425A" w14:textId="77777777" w:rsidTr="001C0618">
        <w:tc>
          <w:tcPr>
            <w:tcW w:w="413" w:type="dxa"/>
            <w:shd w:val="clear" w:color="auto" w:fill="auto"/>
          </w:tcPr>
          <w:p w14:paraId="68271C04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F6AB373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72B197DE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 xml:space="preserve">A transmitter has a power output of 150 watt at a carrier frequency of 32.5MHz. It is connected to an antenna with gain of 12 dBi. The receiving antenna is 10 km away </w:t>
            </w:r>
            <w:r w:rsidRPr="00A56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has gain of 5 dBi. There is Negligible losses or mismatched. Calculate the power delivered to the receiver, assuming free space propagation.</w:t>
            </w:r>
          </w:p>
          <w:p w14:paraId="7B730F20" w14:textId="18EEEFAB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>Solution -5M</w:t>
            </w:r>
          </w:p>
        </w:tc>
      </w:tr>
      <w:tr w:rsidR="001C0618" w:rsidRPr="00345312" w14:paraId="60071086" w14:textId="77777777" w:rsidTr="001C0618">
        <w:tc>
          <w:tcPr>
            <w:tcW w:w="413" w:type="dxa"/>
            <w:shd w:val="clear" w:color="auto" w:fill="auto"/>
          </w:tcPr>
          <w:p w14:paraId="25B636C3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A5F95EE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2007A30E" w14:textId="77777777" w:rsidR="001C0618" w:rsidRPr="00345312" w:rsidRDefault="001C0618" w:rsidP="00E11DA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45312">
              <w:rPr>
                <w:b/>
              </w:rPr>
              <w:t>(OR)</w:t>
            </w:r>
          </w:p>
        </w:tc>
      </w:tr>
      <w:tr w:rsidR="001C0618" w:rsidRPr="00E248E4" w14:paraId="0D2EB21A" w14:textId="77777777" w:rsidTr="001C0618">
        <w:tc>
          <w:tcPr>
            <w:tcW w:w="413" w:type="dxa"/>
            <w:shd w:val="clear" w:color="auto" w:fill="auto"/>
          </w:tcPr>
          <w:p w14:paraId="0A11C69D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66FD3805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216D36EF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Derive the equation of the path loss using Two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-Ray Model with a neat diagrams</w:t>
            </w:r>
          </w:p>
          <w:p w14:paraId="1B5B007E" w14:textId="03353562" w:rsidR="001C0618" w:rsidRPr="001C0618" w:rsidRDefault="001C0618" w:rsidP="00E11D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>Derivation -5M</w:t>
            </w:r>
          </w:p>
        </w:tc>
      </w:tr>
      <w:tr w:rsidR="001C0618" w:rsidRPr="00E248E4" w14:paraId="614CCD02" w14:textId="77777777" w:rsidTr="001C0618">
        <w:tc>
          <w:tcPr>
            <w:tcW w:w="413" w:type="dxa"/>
            <w:shd w:val="clear" w:color="auto" w:fill="auto"/>
          </w:tcPr>
          <w:p w14:paraId="53733821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63D3C08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2B4DAA5F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Discuss in detai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about Ground reflection model</w:t>
            </w:r>
          </w:p>
          <w:p w14:paraId="7634C3EA" w14:textId="1BD9D953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  <w:tr w:rsidR="001C0618" w:rsidRPr="00345312" w14:paraId="731896F5" w14:textId="77777777" w:rsidTr="001C0618">
        <w:tc>
          <w:tcPr>
            <w:tcW w:w="9214" w:type="dxa"/>
            <w:gridSpan w:val="3"/>
            <w:shd w:val="clear" w:color="auto" w:fill="auto"/>
          </w:tcPr>
          <w:p w14:paraId="5A61C03C" w14:textId="77777777" w:rsidR="001C0618" w:rsidRPr="00345312" w:rsidRDefault="001C0618" w:rsidP="00E1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1C0618" w:rsidRPr="00E248E4" w14:paraId="3CE98758" w14:textId="77777777" w:rsidTr="001C0618">
        <w:tc>
          <w:tcPr>
            <w:tcW w:w="413" w:type="dxa"/>
            <w:shd w:val="clear" w:color="auto" w:fill="auto"/>
          </w:tcPr>
          <w:p w14:paraId="11643B0E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4D3A39EA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0F72F675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 xml:space="preserve">Explain decision feedback equalizer with a neat sketch </w:t>
            </w:r>
          </w:p>
          <w:p w14:paraId="4DCC97D4" w14:textId="0EB7C8DE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  <w:tr w:rsidR="001C0618" w:rsidRPr="00E248E4" w14:paraId="24EF55E9" w14:textId="77777777" w:rsidTr="001C0618">
        <w:tc>
          <w:tcPr>
            <w:tcW w:w="413" w:type="dxa"/>
            <w:shd w:val="clear" w:color="auto" w:fill="auto"/>
          </w:tcPr>
          <w:p w14:paraId="65FA00F3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3035D24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3BA1AB84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Explain the different type of diversity technique used in wireless communication system.</w:t>
            </w:r>
          </w:p>
          <w:p w14:paraId="7319195F" w14:textId="351DFB0C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Types-1M   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Explanation-4M</w:t>
            </w:r>
          </w:p>
        </w:tc>
      </w:tr>
      <w:tr w:rsidR="001C0618" w:rsidRPr="00345312" w14:paraId="427212F8" w14:textId="77777777" w:rsidTr="001C0618">
        <w:tc>
          <w:tcPr>
            <w:tcW w:w="413" w:type="dxa"/>
            <w:shd w:val="clear" w:color="auto" w:fill="auto"/>
          </w:tcPr>
          <w:p w14:paraId="0CBFA3FD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F02DA4E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1B7DC16C" w14:textId="77777777" w:rsidR="001C0618" w:rsidRPr="00345312" w:rsidRDefault="001C0618" w:rsidP="00E11DA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45312">
              <w:rPr>
                <w:b/>
              </w:rPr>
              <w:t>(OR)</w:t>
            </w:r>
          </w:p>
        </w:tc>
      </w:tr>
      <w:tr w:rsidR="001C0618" w:rsidRPr="00E248E4" w14:paraId="4680821E" w14:textId="77777777" w:rsidTr="001C0618">
        <w:tc>
          <w:tcPr>
            <w:tcW w:w="413" w:type="dxa"/>
            <w:shd w:val="clear" w:color="auto" w:fill="auto"/>
          </w:tcPr>
          <w:p w14:paraId="2D4E798E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3699FEAC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5A34C8E9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Breifly explai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frequency diversity technique</w:t>
            </w:r>
          </w:p>
          <w:p w14:paraId="4CCBEE44" w14:textId="5FEADC57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  <w:tr w:rsidR="001C0618" w:rsidRPr="00E248E4" w14:paraId="4D06D7ED" w14:textId="77777777" w:rsidTr="001C0618">
        <w:tc>
          <w:tcPr>
            <w:tcW w:w="413" w:type="dxa"/>
            <w:shd w:val="clear" w:color="auto" w:fill="auto"/>
          </w:tcPr>
          <w:p w14:paraId="4B0C8374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A1BC8B7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013E9D2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Derive the expression for Maximal ratio Combining techniques?Explain</w:t>
            </w:r>
          </w:p>
          <w:p w14:paraId="56EFEA92" w14:textId="3F171AB9" w:rsidR="001C0618" w:rsidRPr="00E248E4" w:rsidRDefault="001C0618" w:rsidP="001C0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>Derivation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</w:p>
        </w:tc>
      </w:tr>
      <w:tr w:rsidR="001C0618" w:rsidRPr="00345312" w14:paraId="1BBB4911" w14:textId="77777777" w:rsidTr="001C0618">
        <w:tc>
          <w:tcPr>
            <w:tcW w:w="9214" w:type="dxa"/>
            <w:gridSpan w:val="3"/>
            <w:shd w:val="clear" w:color="auto" w:fill="auto"/>
          </w:tcPr>
          <w:p w14:paraId="1A9686BA" w14:textId="77777777" w:rsidR="001C0618" w:rsidRPr="00345312" w:rsidRDefault="001C0618" w:rsidP="00E1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1C0618" w:rsidRPr="00E248E4" w14:paraId="281A41FB" w14:textId="77777777" w:rsidTr="001C0618">
        <w:tc>
          <w:tcPr>
            <w:tcW w:w="413" w:type="dxa"/>
            <w:shd w:val="clear" w:color="auto" w:fill="auto"/>
          </w:tcPr>
          <w:p w14:paraId="7AEECD31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642BD99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7469136E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Discuss in Detail about Cellular Technologies and Development</w:t>
            </w:r>
          </w:p>
          <w:p w14:paraId="39706688" w14:textId="7E068950" w:rsidR="001C0618" w:rsidRPr="00E248E4" w:rsidRDefault="001C0618" w:rsidP="001C06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</w:p>
        </w:tc>
      </w:tr>
      <w:tr w:rsidR="001C0618" w:rsidRPr="00E248E4" w14:paraId="1DB0D957" w14:textId="77777777" w:rsidTr="001C0618">
        <w:tc>
          <w:tcPr>
            <w:tcW w:w="413" w:type="dxa"/>
            <w:shd w:val="clear" w:color="auto" w:fill="auto"/>
          </w:tcPr>
          <w:p w14:paraId="1261F41B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2DE72F2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5BCECCE7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Discuss the key enabling technologies of LTE.</w:t>
            </w:r>
          </w:p>
          <w:p w14:paraId="3AEC7E2A" w14:textId="39A30D9D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</w:p>
        </w:tc>
      </w:tr>
      <w:tr w:rsidR="001C0618" w:rsidRPr="00345312" w14:paraId="3113EAA8" w14:textId="77777777" w:rsidTr="001C0618">
        <w:tc>
          <w:tcPr>
            <w:tcW w:w="413" w:type="dxa"/>
            <w:shd w:val="clear" w:color="auto" w:fill="auto"/>
          </w:tcPr>
          <w:p w14:paraId="248EAE68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0C5906B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14:paraId="06421B09" w14:textId="77777777" w:rsidR="001C0618" w:rsidRPr="00345312" w:rsidRDefault="001C0618" w:rsidP="00E11DA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345312">
              <w:rPr>
                <w:b/>
              </w:rPr>
              <w:t>(OR)</w:t>
            </w:r>
          </w:p>
        </w:tc>
      </w:tr>
      <w:tr w:rsidR="001C0618" w:rsidRPr="00E248E4" w14:paraId="155BF924" w14:textId="77777777" w:rsidTr="001C0618">
        <w:tc>
          <w:tcPr>
            <w:tcW w:w="413" w:type="dxa"/>
            <w:shd w:val="clear" w:color="auto" w:fill="auto"/>
          </w:tcPr>
          <w:p w14:paraId="641E0652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6EE56914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14:paraId="3F4E0AD1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bCs/>
                <w:sz w:val="24"/>
                <w:szCs w:val="24"/>
              </w:rPr>
              <w:t>Write a short notes on WiMAX</w:t>
            </w:r>
          </w:p>
          <w:p w14:paraId="71FD16AE" w14:textId="086F2F3B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  <w:tr w:rsidR="001C0618" w:rsidRPr="00E248E4" w14:paraId="0D7BE8E3" w14:textId="77777777" w:rsidTr="001C0618">
        <w:tc>
          <w:tcPr>
            <w:tcW w:w="413" w:type="dxa"/>
            <w:shd w:val="clear" w:color="auto" w:fill="auto"/>
          </w:tcPr>
          <w:p w14:paraId="04718B29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2F45666" w14:textId="77777777" w:rsidR="001C0618" w:rsidRPr="00345312" w:rsidRDefault="001C0618" w:rsidP="00E1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312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14:paraId="2C739C56" w14:textId="77777777" w:rsidR="001C0618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E90">
              <w:rPr>
                <w:rFonts w:ascii="Times New Roman" w:hAnsi="Times New Roman" w:cs="Times New Roman"/>
                <w:sz w:val="24"/>
                <w:szCs w:val="24"/>
              </w:rPr>
              <w:t>With a neat block diagram, explain the LTE network architecture and describe briefly the new elements provided in it.</w:t>
            </w:r>
          </w:p>
          <w:p w14:paraId="42A34ADD" w14:textId="5595C4E4" w:rsidR="001C0618" w:rsidRPr="00E248E4" w:rsidRDefault="001C0618" w:rsidP="00E11D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Explanation-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1C061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Diagram -2M</w:t>
            </w:r>
          </w:p>
        </w:tc>
      </w:tr>
    </w:tbl>
    <w:p w14:paraId="7AD4E95E" w14:textId="77777777" w:rsidR="001C0618" w:rsidRPr="008C4DFA" w:rsidRDefault="001C0618" w:rsidP="008C4DF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</w:rPr>
      </w:pPr>
    </w:p>
    <w:sectPr w:rsidR="001C0618" w:rsidRPr="008C4DFA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9A457" w14:textId="77777777" w:rsidR="00497231" w:rsidRDefault="00497231" w:rsidP="003F669B">
      <w:pPr>
        <w:spacing w:after="0" w:line="240" w:lineRule="auto"/>
      </w:pPr>
      <w:r>
        <w:separator/>
      </w:r>
    </w:p>
  </w:endnote>
  <w:endnote w:type="continuationSeparator" w:id="0">
    <w:p w14:paraId="6AF6FAC5" w14:textId="77777777" w:rsidR="00497231" w:rsidRDefault="0049723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1F370" w14:textId="77777777" w:rsidR="00497231" w:rsidRDefault="00497231" w:rsidP="003F669B">
      <w:pPr>
        <w:spacing w:after="0" w:line="240" w:lineRule="auto"/>
      </w:pPr>
      <w:r>
        <w:separator/>
      </w:r>
    </w:p>
  </w:footnote>
  <w:footnote w:type="continuationSeparator" w:id="0">
    <w:p w14:paraId="4DFE6E3D" w14:textId="77777777" w:rsidR="00497231" w:rsidRDefault="0049723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C349A"/>
    <w:rsid w:val="000E0477"/>
    <w:rsid w:val="000E335B"/>
    <w:rsid w:val="00102E9E"/>
    <w:rsid w:val="001131A9"/>
    <w:rsid w:val="00114612"/>
    <w:rsid w:val="0012137A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A6963"/>
    <w:rsid w:val="001B6083"/>
    <w:rsid w:val="001C0618"/>
    <w:rsid w:val="001D452C"/>
    <w:rsid w:val="001D5CB1"/>
    <w:rsid w:val="001D72A3"/>
    <w:rsid w:val="001E6AA6"/>
    <w:rsid w:val="001F7C33"/>
    <w:rsid w:val="002102FD"/>
    <w:rsid w:val="002115AD"/>
    <w:rsid w:val="002330CA"/>
    <w:rsid w:val="0025154A"/>
    <w:rsid w:val="00261E75"/>
    <w:rsid w:val="00271781"/>
    <w:rsid w:val="00293C38"/>
    <w:rsid w:val="003007C6"/>
    <w:rsid w:val="00327CCF"/>
    <w:rsid w:val="00331DCD"/>
    <w:rsid w:val="00334FDE"/>
    <w:rsid w:val="00336FA2"/>
    <w:rsid w:val="00345312"/>
    <w:rsid w:val="00351568"/>
    <w:rsid w:val="00372B74"/>
    <w:rsid w:val="0038495B"/>
    <w:rsid w:val="003A67D5"/>
    <w:rsid w:val="003C5CAF"/>
    <w:rsid w:val="003D1DDF"/>
    <w:rsid w:val="003F669B"/>
    <w:rsid w:val="004440D5"/>
    <w:rsid w:val="00467A86"/>
    <w:rsid w:val="00491F0E"/>
    <w:rsid w:val="00497231"/>
    <w:rsid w:val="004B175C"/>
    <w:rsid w:val="004C0D29"/>
    <w:rsid w:val="00511543"/>
    <w:rsid w:val="00514DAE"/>
    <w:rsid w:val="005260E2"/>
    <w:rsid w:val="00533A07"/>
    <w:rsid w:val="00546864"/>
    <w:rsid w:val="00550F5F"/>
    <w:rsid w:val="00581063"/>
    <w:rsid w:val="00584AEC"/>
    <w:rsid w:val="005858F7"/>
    <w:rsid w:val="005A4A45"/>
    <w:rsid w:val="005A6A1E"/>
    <w:rsid w:val="005C1642"/>
    <w:rsid w:val="005D32FF"/>
    <w:rsid w:val="005D3A11"/>
    <w:rsid w:val="005D3C65"/>
    <w:rsid w:val="00610E57"/>
    <w:rsid w:val="006169AA"/>
    <w:rsid w:val="00645480"/>
    <w:rsid w:val="00645D05"/>
    <w:rsid w:val="00665E76"/>
    <w:rsid w:val="006675C6"/>
    <w:rsid w:val="0068161E"/>
    <w:rsid w:val="00684836"/>
    <w:rsid w:val="00687977"/>
    <w:rsid w:val="006936BE"/>
    <w:rsid w:val="006B6826"/>
    <w:rsid w:val="006C1301"/>
    <w:rsid w:val="006C2EA7"/>
    <w:rsid w:val="006D0AC2"/>
    <w:rsid w:val="006D7529"/>
    <w:rsid w:val="00701642"/>
    <w:rsid w:val="00725F6C"/>
    <w:rsid w:val="007443DB"/>
    <w:rsid w:val="00753924"/>
    <w:rsid w:val="007705F9"/>
    <w:rsid w:val="00784B3A"/>
    <w:rsid w:val="007861A1"/>
    <w:rsid w:val="00791103"/>
    <w:rsid w:val="007B718A"/>
    <w:rsid w:val="007C218D"/>
    <w:rsid w:val="007E03A4"/>
    <w:rsid w:val="007E25CE"/>
    <w:rsid w:val="00801BE3"/>
    <w:rsid w:val="00805620"/>
    <w:rsid w:val="00825737"/>
    <w:rsid w:val="00834DB6"/>
    <w:rsid w:val="0086346E"/>
    <w:rsid w:val="00871565"/>
    <w:rsid w:val="008A22F5"/>
    <w:rsid w:val="008B37D8"/>
    <w:rsid w:val="008B5E6B"/>
    <w:rsid w:val="008C4DFA"/>
    <w:rsid w:val="008D62D1"/>
    <w:rsid w:val="00905A97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A059F1"/>
    <w:rsid w:val="00A2158A"/>
    <w:rsid w:val="00A4515E"/>
    <w:rsid w:val="00A503D8"/>
    <w:rsid w:val="00A52B4C"/>
    <w:rsid w:val="00A55018"/>
    <w:rsid w:val="00A62E92"/>
    <w:rsid w:val="00A62F78"/>
    <w:rsid w:val="00A815B8"/>
    <w:rsid w:val="00A821A2"/>
    <w:rsid w:val="00A95A72"/>
    <w:rsid w:val="00AD3F7B"/>
    <w:rsid w:val="00B33CF0"/>
    <w:rsid w:val="00B40EDE"/>
    <w:rsid w:val="00B46EFD"/>
    <w:rsid w:val="00B668C3"/>
    <w:rsid w:val="00B838BE"/>
    <w:rsid w:val="00BA6F36"/>
    <w:rsid w:val="00BF1E5D"/>
    <w:rsid w:val="00C20507"/>
    <w:rsid w:val="00C61EDA"/>
    <w:rsid w:val="00C666BA"/>
    <w:rsid w:val="00CA1AFE"/>
    <w:rsid w:val="00CF068A"/>
    <w:rsid w:val="00D01AE0"/>
    <w:rsid w:val="00D24C83"/>
    <w:rsid w:val="00D26868"/>
    <w:rsid w:val="00D43682"/>
    <w:rsid w:val="00D43C5D"/>
    <w:rsid w:val="00DB2C93"/>
    <w:rsid w:val="00DD1FD9"/>
    <w:rsid w:val="00DF759D"/>
    <w:rsid w:val="00E02067"/>
    <w:rsid w:val="00E078C4"/>
    <w:rsid w:val="00E248E4"/>
    <w:rsid w:val="00E4260D"/>
    <w:rsid w:val="00E56132"/>
    <w:rsid w:val="00E749DA"/>
    <w:rsid w:val="00EA5427"/>
    <w:rsid w:val="00ED0C9A"/>
    <w:rsid w:val="00ED0D29"/>
    <w:rsid w:val="00F00660"/>
    <w:rsid w:val="00F024EA"/>
    <w:rsid w:val="00F072FA"/>
    <w:rsid w:val="00F10F24"/>
    <w:rsid w:val="00F14CD6"/>
    <w:rsid w:val="00F2051E"/>
    <w:rsid w:val="00F20B60"/>
    <w:rsid w:val="00F22E60"/>
    <w:rsid w:val="00F33E79"/>
    <w:rsid w:val="00F37E6A"/>
    <w:rsid w:val="00F51281"/>
    <w:rsid w:val="00F555A3"/>
    <w:rsid w:val="00F8696E"/>
    <w:rsid w:val="00FA3997"/>
    <w:rsid w:val="00FB3C1D"/>
    <w:rsid w:val="00FC4036"/>
    <w:rsid w:val="00FE26B1"/>
    <w:rsid w:val="00FE4DE2"/>
    <w:rsid w:val="00FF002F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0D75C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5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207</cp:revision>
  <dcterms:created xsi:type="dcterms:W3CDTF">2020-11-06T14:57:00Z</dcterms:created>
  <dcterms:modified xsi:type="dcterms:W3CDTF">2021-12-29T03:03:00Z</dcterms:modified>
</cp:coreProperties>
</file>