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1D6226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bookmarkStart w:id="0" w:name="_GoBack"/>
      <w:bookmarkEnd w:id="0"/>
      <w:r w:rsidRPr="001D6226">
        <w:rPr>
          <w:rFonts w:ascii="Times New Roman" w:hAnsi="Times New Roman"/>
          <w:b/>
          <w:color w:val="000000" w:themeColor="text1"/>
          <w:sz w:val="32"/>
          <w:szCs w:val="32"/>
        </w:rPr>
        <w:t>18E</w:t>
      </w:r>
      <w:r w:rsidR="008E3B5F" w:rsidRPr="001D6226">
        <w:rPr>
          <w:rFonts w:ascii="Times New Roman" w:hAnsi="Times New Roman"/>
          <w:b/>
          <w:color w:val="000000" w:themeColor="text1"/>
          <w:sz w:val="32"/>
          <w:szCs w:val="32"/>
        </w:rPr>
        <w:t>I6</w:t>
      </w:r>
      <w:r w:rsidRPr="001D6226">
        <w:rPr>
          <w:rFonts w:ascii="Times New Roman" w:hAnsi="Times New Roman"/>
          <w:b/>
          <w:color w:val="000000" w:themeColor="text1"/>
          <w:sz w:val="32"/>
          <w:szCs w:val="32"/>
        </w:rPr>
        <w:t>0</w:t>
      </w:r>
      <w:r w:rsidR="008E3B5F" w:rsidRPr="001D6226">
        <w:rPr>
          <w:rFonts w:ascii="Times New Roman" w:hAnsi="Times New Roman"/>
          <w:b/>
          <w:color w:val="000000" w:themeColor="text1"/>
          <w:sz w:val="32"/>
          <w:szCs w:val="32"/>
        </w:rPr>
        <w:t>2</w:t>
      </w:r>
    </w:p>
    <w:p w:rsidR="001A28F9" w:rsidRPr="001D6226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1D6226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D6226" w:rsidRPr="001D6226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1D6226" w:rsidRDefault="005A0519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1D6226"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D6226" w:rsidRPr="001D6226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1D6226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8E3B5F" w:rsidRPr="001D6226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1D6226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Pr="001D6226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1D6226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1D6226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1D6226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1D6226" w:rsidRPr="001D6226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D6226" w:rsidRDefault="001D6226" w:rsidP="008E3B5F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  <w:sz w:val="28"/>
              </w:rPr>
              <w:t>June</w:t>
            </w:r>
            <w:r w:rsidR="00160B33" w:rsidRPr="001D6226">
              <w:rPr>
                <w:rFonts w:ascii="Times New Roman" w:hAnsi="Times New Roman"/>
                <w:b/>
                <w:color w:val="000000" w:themeColor="text1"/>
                <w:sz w:val="28"/>
              </w:rPr>
              <w:t>, 202</w:t>
            </w:r>
            <w:r w:rsidR="008E3B5F" w:rsidRPr="001D6226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D6226" w:rsidRDefault="008E3B5F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&amp; Instrumentation Engineering</w:t>
            </w:r>
          </w:p>
        </w:tc>
      </w:tr>
      <w:tr w:rsidR="001D6226" w:rsidRPr="001D6226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D6226" w:rsidRDefault="008E3B5F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1D6226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D6226" w:rsidRDefault="008E3B5F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Process Control</w:t>
            </w:r>
          </w:p>
        </w:tc>
      </w:tr>
      <w:tr w:rsidR="001D6226" w:rsidRPr="001D6226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D6226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1D6226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D6226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1D6226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1D6226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1D6226" w:rsidRPr="001D6226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D622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="00331DCD" w:rsidRPr="001D6226">
              <w:rPr>
                <w:rFonts w:ascii="Times New Roman" w:hAnsi="Times New Roman"/>
                <w:i/>
                <w:color w:val="000000" w:themeColor="text1"/>
              </w:rPr>
              <w:t>Question No. 1 Compulsorily</w:t>
            </w:r>
            <w:r w:rsidRPr="001D6226">
              <w:rPr>
                <w:rFonts w:ascii="Times New Roman" w:hAnsi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D6226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color w:val="000000" w:themeColor="text1"/>
              </w:rPr>
              <w:tab/>
            </w:r>
            <w:r w:rsidRPr="001D6226">
              <w:rPr>
                <w:rFonts w:ascii="Times New Roman" w:hAnsi="Times New Roman"/>
                <w:color w:val="000000" w:themeColor="text1"/>
              </w:rPr>
              <w:tab/>
            </w:r>
            <w:r w:rsidRPr="001D6226">
              <w:rPr>
                <w:rFonts w:ascii="Times New Roman" w:hAnsi="Times New Roman"/>
                <w:color w:val="000000" w:themeColor="text1"/>
              </w:rPr>
              <w:tab/>
              <w:t xml:space="preserve">             (1</w:t>
            </w:r>
            <w:r w:rsidR="00CF068A" w:rsidRPr="001D6226">
              <w:rPr>
                <w:rFonts w:ascii="Times New Roman" w:hAnsi="Times New Roman"/>
                <w:color w:val="000000" w:themeColor="text1"/>
              </w:rPr>
              <w:t>0</w:t>
            </w:r>
            <w:r w:rsidRPr="001D6226">
              <w:rPr>
                <w:rFonts w:ascii="Times New Roman" w:hAnsi="Times New Roman"/>
                <w:color w:val="000000" w:themeColor="text1"/>
              </w:rPr>
              <w:t>X1 = 1</w:t>
            </w:r>
            <w:r w:rsidR="00CF068A" w:rsidRPr="001D6226">
              <w:rPr>
                <w:rFonts w:ascii="Times New Roman" w:hAnsi="Times New Roman"/>
                <w:color w:val="000000" w:themeColor="text1"/>
              </w:rPr>
              <w:t>0</w:t>
            </w:r>
            <w:r w:rsidRPr="001D6226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1A28F9" w:rsidRPr="001D6226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1D6226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1D6226">
              <w:rPr>
                <w:rFonts w:ascii="Times New Roman" w:hAnsi="Times New Roman"/>
                <w:b/>
                <w:i/>
                <w:color w:val="000000" w:themeColor="text1"/>
              </w:rPr>
              <w:t xml:space="preserve">ANY </w:t>
            </w:r>
            <w:r w:rsidR="00331DCD" w:rsidRPr="001D6226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1D6226">
              <w:rPr>
                <w:rFonts w:ascii="Times New Roman" w:hAnsi="Times New Roman"/>
                <w:i/>
                <w:color w:val="000000" w:themeColor="text1"/>
              </w:rPr>
              <w:t xml:space="preserve"> question</w:t>
            </w:r>
            <w:r w:rsidR="00085548" w:rsidRPr="001D6226">
              <w:rPr>
                <w:rFonts w:ascii="Times New Roman" w:hAnsi="Times New Roman"/>
                <w:i/>
                <w:color w:val="000000" w:themeColor="text1"/>
              </w:rPr>
              <w:t xml:space="preserve"> </w:t>
            </w:r>
            <w:r w:rsidRPr="001D6226">
              <w:rPr>
                <w:rFonts w:ascii="Times New Roman" w:hAnsi="Times New Roman"/>
                <w:i/>
                <w:color w:val="000000" w:themeColor="text1"/>
              </w:rPr>
              <w:t xml:space="preserve">from </w:t>
            </w:r>
            <w:r w:rsidR="00331DCD" w:rsidRPr="001D6226">
              <w:rPr>
                <w:rFonts w:ascii="Times New Roman" w:hAnsi="Times New Roman"/>
                <w:i/>
                <w:color w:val="000000" w:themeColor="text1"/>
              </w:rPr>
              <w:t>each Unit</w:t>
            </w:r>
            <w:r w:rsidRPr="001D6226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1D6226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1D6226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7C218D" w:rsidRPr="001D6226">
              <w:rPr>
                <w:rFonts w:ascii="Times New Roman" w:hAnsi="Times New Roman"/>
                <w:color w:val="000000" w:themeColor="text1"/>
              </w:rPr>
              <w:t>0</w:t>
            </w:r>
            <w:r w:rsidRPr="001D6226">
              <w:rPr>
                <w:rFonts w:ascii="Times New Roman" w:hAnsi="Times New Roman"/>
                <w:color w:val="000000" w:themeColor="text1"/>
              </w:rPr>
              <w:t>=4</w:t>
            </w:r>
            <w:r w:rsidR="007C218D" w:rsidRPr="001D6226"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Pr="001D6226">
              <w:rPr>
                <w:rFonts w:ascii="Times New Roman" w:hAnsi="Times New Roman"/>
                <w:color w:val="000000" w:themeColor="text1"/>
              </w:rPr>
              <w:t>Marks)</w:t>
            </w:r>
          </w:p>
        </w:tc>
      </w:tr>
    </w:tbl>
    <w:p w:rsidR="001A28F9" w:rsidRPr="001D6226" w:rsidRDefault="001A28F9" w:rsidP="001A28F9">
      <w:pPr>
        <w:spacing w:after="0"/>
        <w:rPr>
          <w:vanish/>
          <w:color w:val="000000" w:themeColor="text1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D6226" w:rsidRPr="001D6226" w:rsidTr="001D6226">
        <w:tc>
          <w:tcPr>
            <w:tcW w:w="413" w:type="dxa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1D6226" w:rsidRDefault="003B7CE4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Define process degrees of freedom.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085548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 xml:space="preserve">A proportional controller has an output </w:t>
            </w:r>
            <w:r w:rsidRPr="001D6226">
              <w:rPr>
                <w:rFonts w:ascii="Times New Roman" w:hAnsi="Times New Roman" w:cs="Times New Roman"/>
                <w:i/>
                <w:color w:val="000000" w:themeColor="text1"/>
              </w:rPr>
              <w:t>m</w:t>
            </w:r>
            <w:r w:rsidRPr="001D6226">
              <w:rPr>
                <w:rFonts w:ascii="Times New Roman" w:hAnsi="Times New Roman" w:cs="Times New Roman"/>
                <w:color w:val="000000" w:themeColor="text1"/>
              </w:rPr>
              <w:t xml:space="preserve"> changing linearly from 0 to 15 psi when the deviation </w:t>
            </w:r>
            <w:r w:rsidRPr="001D6226">
              <w:rPr>
                <w:rFonts w:ascii="Times New Roman" w:hAnsi="Times New Roman" w:cs="Times New Roman"/>
                <w:i/>
                <w:color w:val="000000" w:themeColor="text1"/>
              </w:rPr>
              <w:t>e</w:t>
            </w:r>
            <w:r w:rsidRPr="001D6226">
              <w:rPr>
                <w:rFonts w:ascii="Times New Roman" w:hAnsi="Times New Roman" w:cs="Times New Roman"/>
                <w:color w:val="000000" w:themeColor="text1"/>
              </w:rPr>
              <w:t xml:space="preserve"> changes from -100 to 0 to 100 degrees. Find the controller sensitivity.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3B7CE4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Sketch the input-output characteristics of a single-speed floating controller.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C110F" w:rsidRPr="001D622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7A6E47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List the applications of Flapper-Nozzle system.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3B7CE4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Differentiate feedback and feed-forward control actions.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C110F" w:rsidRPr="001D622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D2068F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What is the significance of dead time compensation?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C110F" w:rsidRPr="001D622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D2068F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Define control valve sizing.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C110F" w:rsidRPr="001D622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DD6B15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Define ITSE criterion?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D2068F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What is meant by process identification?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6675C6" w:rsidRPr="001D6226" w:rsidRDefault="007A6E47" w:rsidP="001D622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What information must be known in applying the IMC method?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C110F" w:rsidRPr="001D622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:rsidR="006675C6" w:rsidRPr="001D6226" w:rsidRDefault="006675C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10632" w:type="dxa"/>
            <w:gridSpan w:val="6"/>
            <w:shd w:val="clear" w:color="auto" w:fill="auto"/>
          </w:tcPr>
          <w:p w:rsidR="001A28F9" w:rsidRPr="001D6226" w:rsidRDefault="00FE4DE2" w:rsidP="001D62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Unit - I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D72A3" w:rsidRPr="001D6226" w:rsidRDefault="00427BA9" w:rsidP="001D622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Differentiate regulatory and servo control actions.</w:t>
            </w:r>
          </w:p>
        </w:tc>
        <w:tc>
          <w:tcPr>
            <w:tcW w:w="709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D72A3" w:rsidRPr="001D6226" w:rsidRDefault="00204655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Obtain the mathematical modeling of two liquids tanks interacting system.</w:t>
            </w:r>
          </w:p>
        </w:tc>
        <w:tc>
          <w:tcPr>
            <w:tcW w:w="709" w:type="dxa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D72A3" w:rsidRPr="001D6226" w:rsidRDefault="001D72A3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1A28F9" w:rsidRPr="001D6226" w:rsidRDefault="001D6226" w:rsidP="001D6226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1A28F9" w:rsidRPr="001D6226" w:rsidRDefault="001A28F9" w:rsidP="001D622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A28F9" w:rsidRPr="001D6226" w:rsidRDefault="001A28F9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Explain the proportional control action with an example and define what is offset.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427BA9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Explain in detail about single speed floating control action.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10632" w:type="dxa"/>
            <w:gridSpan w:val="6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Unit - II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C26FD0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 xml:space="preserve">Explain the operation of Electronic PID controller and develop the expression for controller output. 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C26FD0" w:rsidP="001D6226">
            <w:pPr>
              <w:pStyle w:val="NormalWeb"/>
              <w:spacing w:before="0" w:beforeAutospacing="0" w:after="0" w:afterAutospacing="0"/>
              <w:rPr>
                <w:i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What is hydraulic controller? Describe the hydraulic PD control action with a neat sketch.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204655" w:rsidRPr="001D6226" w:rsidRDefault="001D6226" w:rsidP="001D6226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C26FD0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Illustrate the operation of self-operated controllers.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204655" w:rsidRPr="001D6226" w:rsidRDefault="00C26FD0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Explain the operation of an amplifier type electric motor actuator with a neat diagram.</w:t>
            </w:r>
          </w:p>
        </w:tc>
        <w:tc>
          <w:tcPr>
            <w:tcW w:w="709" w:type="dxa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10632" w:type="dxa"/>
            <w:gridSpan w:val="6"/>
            <w:shd w:val="clear" w:color="auto" w:fill="auto"/>
          </w:tcPr>
          <w:p w:rsidR="00204655" w:rsidRPr="001D6226" w:rsidRDefault="00204655" w:rsidP="001D6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Unit - III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B55806" w:rsidRPr="001D6226" w:rsidRDefault="00B55806" w:rsidP="001D6226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With a neat block diagram discuss the operation of smith predictor control.</w:t>
            </w:r>
          </w:p>
        </w:tc>
        <w:tc>
          <w:tcPr>
            <w:tcW w:w="709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B55806" w:rsidRPr="001D6226" w:rsidRDefault="00B55806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Describe the feed forward control with block diagram and a suitable example.</w:t>
            </w:r>
          </w:p>
        </w:tc>
        <w:tc>
          <w:tcPr>
            <w:tcW w:w="709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B55806" w:rsidRPr="001D6226" w:rsidRDefault="001D6226" w:rsidP="001D6226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B55806" w:rsidRPr="001D6226" w:rsidRDefault="00B55806" w:rsidP="001D622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B55806" w:rsidRPr="001D6226" w:rsidRDefault="003C224D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When a cascade control loop is very useful? How the inner controller can be tuned to get the maximum advantage?</w:t>
            </w:r>
          </w:p>
        </w:tc>
        <w:tc>
          <w:tcPr>
            <w:tcW w:w="709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B55806" w:rsidRPr="001D6226" w:rsidRDefault="00B55806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With a neat block diagram discuss the operation of ratio control system.</w:t>
            </w:r>
          </w:p>
        </w:tc>
        <w:tc>
          <w:tcPr>
            <w:tcW w:w="709" w:type="dxa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10632" w:type="dxa"/>
            <w:gridSpan w:val="6"/>
            <w:shd w:val="clear" w:color="auto" w:fill="auto"/>
          </w:tcPr>
          <w:p w:rsidR="00B55806" w:rsidRPr="001D6226" w:rsidRDefault="00B55806" w:rsidP="001D62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Unit - IV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3C224D" w:rsidRPr="001D6226" w:rsidRDefault="003C224D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3C224D" w:rsidRPr="001D6226" w:rsidRDefault="003C224D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C224D" w:rsidRPr="001D6226" w:rsidRDefault="003C224D" w:rsidP="001D6226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Discuss the criteria for good control. Also compare the features of ISE, IAE and ISTE</w:t>
            </w:r>
          </w:p>
        </w:tc>
        <w:tc>
          <w:tcPr>
            <w:tcW w:w="709" w:type="dxa"/>
            <w:shd w:val="clear" w:color="auto" w:fill="auto"/>
          </w:tcPr>
          <w:p w:rsidR="003C224D" w:rsidRPr="001D6226" w:rsidRDefault="003C224D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C224D" w:rsidRPr="001D6226" w:rsidRDefault="003C224D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6133C" w:rsidRPr="001D6226" w:rsidRDefault="0036133C" w:rsidP="001D6226">
            <w:pPr>
              <w:pStyle w:val="NoSpacing"/>
              <w:rPr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How optimum settings for mathematically described process are determined using Z-N method.</w:t>
            </w:r>
          </w:p>
        </w:tc>
        <w:tc>
          <w:tcPr>
            <w:tcW w:w="709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shd w:val="clear" w:color="auto" w:fill="auto"/>
          </w:tcPr>
          <w:p w:rsidR="0036133C" w:rsidRPr="001D6226" w:rsidRDefault="001D6226" w:rsidP="001D6226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b/>
                <w:bCs/>
                <w:sz w:val="22"/>
                <w:szCs w:val="22"/>
              </w:rPr>
              <w:tab/>
              <w:t>(OR)</w:t>
            </w:r>
          </w:p>
        </w:tc>
        <w:tc>
          <w:tcPr>
            <w:tcW w:w="709" w:type="dxa"/>
            <w:shd w:val="clear" w:color="auto" w:fill="auto"/>
          </w:tcPr>
          <w:p w:rsidR="0036133C" w:rsidRPr="001D6226" w:rsidRDefault="0036133C" w:rsidP="001D6226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6133C" w:rsidRPr="001D6226" w:rsidRDefault="0036133C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Discuss in detail about process identification using step testing method.</w:t>
            </w:r>
          </w:p>
        </w:tc>
        <w:tc>
          <w:tcPr>
            <w:tcW w:w="709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1D6226" w:rsidRPr="001D6226" w:rsidTr="001D6226">
        <w:tc>
          <w:tcPr>
            <w:tcW w:w="413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6133C" w:rsidRPr="001D6226" w:rsidRDefault="0036133C" w:rsidP="001D6226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1D6226">
              <w:rPr>
                <w:color w:val="000000" w:themeColor="text1"/>
                <w:sz w:val="22"/>
                <w:szCs w:val="22"/>
              </w:rPr>
              <w:t>Explain controller tuning by damped oscillation method.</w:t>
            </w:r>
          </w:p>
        </w:tc>
        <w:tc>
          <w:tcPr>
            <w:tcW w:w="709" w:type="dxa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133C" w:rsidRPr="001D6226" w:rsidRDefault="0036133C" w:rsidP="001D622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D6226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</w:tbl>
    <w:p w:rsidR="001A28F9" w:rsidRPr="001D6226" w:rsidRDefault="001A28F9" w:rsidP="001D6226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D6226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 wp14:anchorId="28C83A7F" wp14:editId="2478D781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1D6226" w:rsidSect="001D6226">
      <w:pgSz w:w="11906" w:h="16838"/>
      <w:pgMar w:top="36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19" w:rsidRDefault="005A0519" w:rsidP="003F669B">
      <w:pPr>
        <w:spacing w:after="0" w:line="240" w:lineRule="auto"/>
      </w:pPr>
      <w:r>
        <w:separator/>
      </w:r>
    </w:p>
  </w:endnote>
  <w:endnote w:type="continuationSeparator" w:id="0">
    <w:p w:rsidR="005A0519" w:rsidRDefault="005A0519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19" w:rsidRDefault="005A0519" w:rsidP="003F669B">
      <w:pPr>
        <w:spacing w:after="0" w:line="240" w:lineRule="auto"/>
      </w:pPr>
      <w:r>
        <w:separator/>
      </w:r>
    </w:p>
  </w:footnote>
  <w:footnote w:type="continuationSeparator" w:id="0">
    <w:p w:rsidR="005A0519" w:rsidRDefault="005A0519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328AB"/>
    <w:rsid w:val="00085548"/>
    <w:rsid w:val="000A2016"/>
    <w:rsid w:val="000C2847"/>
    <w:rsid w:val="000E335B"/>
    <w:rsid w:val="00102E9E"/>
    <w:rsid w:val="001131A9"/>
    <w:rsid w:val="00113C3F"/>
    <w:rsid w:val="0015362B"/>
    <w:rsid w:val="00160B33"/>
    <w:rsid w:val="001747E1"/>
    <w:rsid w:val="001A1DE1"/>
    <w:rsid w:val="001A28F9"/>
    <w:rsid w:val="001A2FD5"/>
    <w:rsid w:val="001B6083"/>
    <w:rsid w:val="001D5CB1"/>
    <w:rsid w:val="001D6226"/>
    <w:rsid w:val="001D72A3"/>
    <w:rsid w:val="001E6AA6"/>
    <w:rsid w:val="00204655"/>
    <w:rsid w:val="002102FD"/>
    <w:rsid w:val="002330CA"/>
    <w:rsid w:val="00261E75"/>
    <w:rsid w:val="002C74A8"/>
    <w:rsid w:val="003007C6"/>
    <w:rsid w:val="00327CCF"/>
    <w:rsid w:val="00331DCD"/>
    <w:rsid w:val="00334FDE"/>
    <w:rsid w:val="0036133C"/>
    <w:rsid w:val="00372B74"/>
    <w:rsid w:val="003A67D5"/>
    <w:rsid w:val="003B7CE4"/>
    <w:rsid w:val="003C224D"/>
    <w:rsid w:val="003D1DDF"/>
    <w:rsid w:val="003F669B"/>
    <w:rsid w:val="00427BA9"/>
    <w:rsid w:val="00487131"/>
    <w:rsid w:val="00491F0E"/>
    <w:rsid w:val="00514DAE"/>
    <w:rsid w:val="00533A07"/>
    <w:rsid w:val="00550F5F"/>
    <w:rsid w:val="00584AEC"/>
    <w:rsid w:val="005858F7"/>
    <w:rsid w:val="005A0519"/>
    <w:rsid w:val="005A4A45"/>
    <w:rsid w:val="005A6A1E"/>
    <w:rsid w:val="005C1642"/>
    <w:rsid w:val="005D32FF"/>
    <w:rsid w:val="005D37FF"/>
    <w:rsid w:val="005D3A11"/>
    <w:rsid w:val="005D3C65"/>
    <w:rsid w:val="006169AA"/>
    <w:rsid w:val="00626FD3"/>
    <w:rsid w:val="00645D05"/>
    <w:rsid w:val="00650830"/>
    <w:rsid w:val="00665E76"/>
    <w:rsid w:val="006675C6"/>
    <w:rsid w:val="00687977"/>
    <w:rsid w:val="006936BE"/>
    <w:rsid w:val="006B6826"/>
    <w:rsid w:val="006C1301"/>
    <w:rsid w:val="006D0AC2"/>
    <w:rsid w:val="00753924"/>
    <w:rsid w:val="007705F9"/>
    <w:rsid w:val="007A6E47"/>
    <w:rsid w:val="007B718A"/>
    <w:rsid w:val="007C218D"/>
    <w:rsid w:val="007E25CE"/>
    <w:rsid w:val="00825737"/>
    <w:rsid w:val="00834DB6"/>
    <w:rsid w:val="008E3B5F"/>
    <w:rsid w:val="00922A80"/>
    <w:rsid w:val="00972B68"/>
    <w:rsid w:val="00980963"/>
    <w:rsid w:val="009B0E2B"/>
    <w:rsid w:val="00A4515E"/>
    <w:rsid w:val="00A503D8"/>
    <w:rsid w:val="00A815B8"/>
    <w:rsid w:val="00AC110F"/>
    <w:rsid w:val="00B33CF0"/>
    <w:rsid w:val="00B46EFD"/>
    <w:rsid w:val="00B55806"/>
    <w:rsid w:val="00BF1E5D"/>
    <w:rsid w:val="00C20507"/>
    <w:rsid w:val="00C26FD0"/>
    <w:rsid w:val="00C666BA"/>
    <w:rsid w:val="00CF068A"/>
    <w:rsid w:val="00D01AE0"/>
    <w:rsid w:val="00D2068F"/>
    <w:rsid w:val="00D24C83"/>
    <w:rsid w:val="00DD6B15"/>
    <w:rsid w:val="00DF3BE2"/>
    <w:rsid w:val="00E02067"/>
    <w:rsid w:val="00E24E25"/>
    <w:rsid w:val="00E56132"/>
    <w:rsid w:val="00EA5427"/>
    <w:rsid w:val="00EC706C"/>
    <w:rsid w:val="00F01B08"/>
    <w:rsid w:val="00F024EA"/>
    <w:rsid w:val="00F10F24"/>
    <w:rsid w:val="00F15BF6"/>
    <w:rsid w:val="00F2051E"/>
    <w:rsid w:val="00F20B60"/>
    <w:rsid w:val="00F37E6A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79</cp:revision>
  <dcterms:created xsi:type="dcterms:W3CDTF">2020-11-06T14:57:00Z</dcterms:created>
  <dcterms:modified xsi:type="dcterms:W3CDTF">2022-05-18T03:58:00Z</dcterms:modified>
</cp:coreProperties>
</file>