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4D" w:rsidRDefault="008B4C4D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8E1885" w:rsidRPr="009B5AD4" w:rsidRDefault="00502BC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AD181A" w:rsidRPr="009B5AD4">
        <w:rPr>
          <w:rFonts w:ascii="Times New Roman" w:hAnsi="Times New Roman"/>
          <w:b/>
          <w:color w:val="000000" w:themeColor="text1"/>
          <w:sz w:val="32"/>
          <w:szCs w:val="32"/>
        </w:rPr>
        <w:t>MA00</w:t>
      </w:r>
      <w:r w:rsidR="000A329D" w:rsidRPr="009B5AD4">
        <w:rPr>
          <w:rFonts w:ascii="Times New Roman" w:hAnsi="Times New Roman"/>
          <w:b/>
          <w:color w:val="000000" w:themeColor="text1"/>
          <w:sz w:val="32"/>
          <w:szCs w:val="32"/>
        </w:rPr>
        <w:t>3</w:t>
      </w:r>
    </w:p>
    <w:p w:rsidR="008E1885" w:rsidRPr="009B5AD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9B5AD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B5AD4" w:rsidRPr="009B5AD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B5AD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9B5AD4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9B5AD4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AD37EE" wp14:editId="32474D64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B5AD4" w:rsidRPr="009B5AD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B5AD4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9B5AD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9B5AD4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9B5AD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9B5AD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9B5AD4">
              <w:rPr>
                <w:rFonts w:ascii="Times New Roman" w:hAnsi="Times New Roman"/>
                <w:b/>
                <w:color w:val="000000" w:themeColor="text1"/>
              </w:rPr>
              <w:t xml:space="preserve">Regular / </w:t>
            </w:r>
            <w:r w:rsidR="00755C8C" w:rsidRPr="009B5AD4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="00085F3E" w:rsidRPr="009B5AD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9B5AD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502BCE">
              <w:rPr>
                <w:rFonts w:ascii="Times New Roman" w:hAnsi="Times New Roman"/>
                <w:b/>
                <w:color w:val="000000" w:themeColor="text1"/>
              </w:rPr>
              <w:t>Degree E</w:t>
            </w:r>
            <w:r w:rsidR="00502BCE" w:rsidRPr="009B5AD4">
              <w:rPr>
                <w:rFonts w:ascii="Times New Roman" w:hAnsi="Times New Roman"/>
                <w:b/>
                <w:color w:val="000000" w:themeColor="text1"/>
              </w:rPr>
              <w:t>xamination</w:t>
            </w:r>
          </w:p>
        </w:tc>
      </w:tr>
      <w:tr w:rsidR="009B5AD4" w:rsidRPr="009B5AD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B5AD4" w:rsidRDefault="00502BCE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B5AD4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942EB7">
              <w:rPr>
                <w:rFonts w:ascii="Times New Roman" w:hAnsi="Times New Roman"/>
                <w:b/>
                <w:color w:val="000000" w:themeColor="text1"/>
                <w:sz w:val="28"/>
              </w:rPr>
              <w:t>Common to CB/CS/CE/DS/EC/</w:t>
            </w:r>
            <w:r w:rsidR="008B4C4D">
              <w:rPr>
                <w:rFonts w:ascii="Times New Roman" w:hAnsi="Times New Roman"/>
                <w:b/>
                <w:color w:val="000000" w:themeColor="text1"/>
                <w:sz w:val="28"/>
              </w:rPr>
              <w:t>EE/</w:t>
            </w:r>
            <w:r w:rsidR="00942EB7">
              <w:rPr>
                <w:rFonts w:ascii="Times New Roman" w:hAnsi="Times New Roman"/>
                <w:b/>
                <w:color w:val="000000" w:themeColor="text1"/>
                <w:sz w:val="28"/>
              </w:rPr>
              <w:t>EI &amp; ME Branches</w:t>
            </w:r>
          </w:p>
        </w:tc>
      </w:tr>
      <w:tr w:rsidR="009B5AD4" w:rsidRPr="009B5AD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B5AD4" w:rsidRDefault="00EC2548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B5AD4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9B5AD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B5AD4" w:rsidRDefault="000A329D" w:rsidP="00502BC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9B5AD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Probability </w:t>
            </w:r>
            <w:r w:rsidR="00502BCE">
              <w:rPr>
                <w:rFonts w:ascii="Times New Roman" w:hAnsi="Times New Roman"/>
                <w:b/>
                <w:color w:val="000000" w:themeColor="text1"/>
                <w:sz w:val="28"/>
              </w:rPr>
              <w:t>&amp;</w:t>
            </w:r>
            <w:r w:rsidRPr="009B5AD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Statistics</w:t>
            </w:r>
          </w:p>
        </w:tc>
      </w:tr>
      <w:tr w:rsidR="009B5AD4" w:rsidRPr="009B5AD4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9B5AD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9B5AD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9B5AD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9B5AD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9B5AD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9B5AD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9B5AD4" w:rsidRPr="009B5AD4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9B5AD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9B5AD4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color w:val="000000" w:themeColor="text1"/>
              </w:rPr>
              <w:tab/>
            </w:r>
            <w:r w:rsidRPr="009B5AD4">
              <w:rPr>
                <w:rFonts w:ascii="Times New Roman" w:hAnsi="Times New Roman"/>
                <w:color w:val="000000" w:themeColor="text1"/>
              </w:rPr>
              <w:tab/>
            </w:r>
            <w:r w:rsidRPr="009B5AD4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9B5AD4">
              <w:rPr>
                <w:rFonts w:ascii="Times New Roman" w:hAnsi="Times New Roman"/>
                <w:color w:val="000000" w:themeColor="text1"/>
              </w:rPr>
              <w:t>(14X1 = 14</w:t>
            </w:r>
            <w:r w:rsidRPr="009B5AD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9B5AD4" w:rsidRPr="009B5AD4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9B5AD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9B5AD4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B5AD4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9B5AD4">
              <w:rPr>
                <w:rFonts w:ascii="Times New Roman" w:hAnsi="Times New Roman"/>
                <w:color w:val="000000" w:themeColor="text1"/>
              </w:rPr>
              <w:t>(4X14=56</w:t>
            </w:r>
            <w:r w:rsidRPr="009B5AD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9B5AD4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9B5AD4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9B5AD4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9B5AD4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46"/>
        <w:gridCol w:w="270"/>
        <w:gridCol w:w="46"/>
        <w:gridCol w:w="7855"/>
        <w:gridCol w:w="742"/>
        <w:gridCol w:w="538"/>
        <w:gridCol w:w="538"/>
      </w:tblGrid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E6309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Probability density function.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E6309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When do you say that two random variables are independent?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77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317A04">
            <w:pPr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 xml:space="preserve">Find the value </w:t>
            </w:r>
            <w:proofErr w:type="gramStart"/>
            <w:r w:rsidRPr="00502BCE">
              <w:rPr>
                <w:rFonts w:ascii="Times New Roman" w:hAnsi="Times New Roman"/>
                <w:color w:val="000000" w:themeColor="text1"/>
              </w:rPr>
              <w:t xml:space="preserve">of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w:proofErr w:type="gramEnd"/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0.05</m:t>
                  </m:r>
                </m:sub>
              </m:sSub>
            </m:oMath>
            <w:r w:rsidRPr="00502BCE">
              <w:rPr>
                <w:rFonts w:ascii="Times New Roman" w:hAnsi="Times New Roman"/>
                <w:color w:val="000000" w:themeColor="text1"/>
                <w:lang w:val="en-US"/>
              </w:rPr>
              <w:t xml:space="preserve"> 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Define uniform distribution.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Define the terms population and sample.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Write the confidence interval for a true mean.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Define null hypothesis and alternative hypothesis.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State Type-1 and Type-2 errors.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 xml:space="preserve">Find the value </w:t>
            </w:r>
            <w:proofErr w:type="gramStart"/>
            <w:r w:rsidRPr="00502BCE">
              <w:rPr>
                <w:rFonts w:ascii="Times New Roman" w:hAnsi="Times New Roman"/>
                <w:color w:val="000000" w:themeColor="text1"/>
              </w:rPr>
              <w:t xml:space="preserve">of </w:t>
            </w:r>
            <w:proofErr w:type="gramEnd"/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0.95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val="en-US"/>
                </w:rPr>
                <m:t>(19,24)</m:t>
              </m:r>
            </m:oMath>
            <w:r w:rsidRPr="00502BCE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When we say a sample is said to be small?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Write the test statistic for difference between two estimates of population variance.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Define regression.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 xml:space="preserve">Write the normal equations </w:t>
            </w:r>
            <w:proofErr w:type="gramStart"/>
            <w:r w:rsidRPr="00502BCE">
              <w:rPr>
                <w:rFonts w:ascii="Times New Roman" w:hAnsi="Times New Roman"/>
                <w:color w:val="000000" w:themeColor="text1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color w:val="000000" w:themeColor="text1"/>
                  <w:lang w:val="en-US"/>
                </w:rPr>
                <m:t>y=a+bx+c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color w:val="000000" w:themeColor="text1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eastAsiaTheme="minorHAnsi" w:hAnsi="Cambria Math"/>
                      <w:color w:val="000000" w:themeColor="text1"/>
                    </w:rPr>
                    <m:t>2</m:t>
                  </m:r>
                </m:sup>
              </m:sSup>
            </m:oMath>
            <w:r w:rsidRPr="00502BCE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7855" w:type="dxa"/>
            <w:shd w:val="clear" w:color="auto" w:fill="auto"/>
          </w:tcPr>
          <w:p w:rsidR="00502BCE" w:rsidRPr="00502BCE" w:rsidRDefault="00502BC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Explain ANOVA.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02BCE" w:rsidRPr="00502BCE" w:rsidTr="00E63090">
        <w:trPr>
          <w:trHeight w:val="144"/>
        </w:trPr>
        <w:tc>
          <w:tcPr>
            <w:tcW w:w="538" w:type="dxa"/>
            <w:gridSpan w:val="2"/>
          </w:tcPr>
          <w:p w:rsidR="00502BCE" w:rsidRPr="00502BCE" w:rsidRDefault="00502BC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Unit – I</w:t>
            </w: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rPr>
                <w:rFonts w:ascii="Times New Roman" w:eastAsiaTheme="minorEastAsia" w:hAnsi="Times New Roman"/>
                <w:color w:val="000000" w:themeColor="text1"/>
                <w:lang w:val="en-US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 xml:space="preserve">If a random variable has the probability density </w:t>
            </w:r>
            <m:oMath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 xml:space="preserve">C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-2x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 xml:space="preserve">  for x&gt;0</m:t>
                      </m:r>
                    </m:e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0           for x≤0</m:t>
                      </m:r>
                    </m:e>
                  </m:eqArr>
                </m:e>
              </m:d>
            </m:oMath>
            <w:r w:rsidRPr="00502BC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 ,</w:t>
            </w:r>
          </w:p>
          <w:p w:rsidR="00502BCE" w:rsidRPr="00502BCE" w:rsidRDefault="00502BCE" w:rsidP="009657F9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502BC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find</w:t>
            </w:r>
            <w:proofErr w:type="gramEnd"/>
            <w:r w:rsidRPr="00502BC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 the value of C and the probabilities that it will take on a value (i) between 1 and 3 , (ii) greater than 0.5 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pStyle w:val="NormalWeb"/>
              <w:spacing w:before="0" w:beforeAutospacing="0" w:after="0" w:afterAutospacing="0" w:line="256" w:lineRule="auto"/>
              <w:rPr>
                <w:color w:val="000000" w:themeColor="text1"/>
                <w:sz w:val="22"/>
                <w:szCs w:val="22"/>
              </w:rPr>
            </w:pPr>
            <w:r w:rsidRPr="00502BCE">
              <w:rPr>
                <w:color w:val="000000" w:themeColor="text1"/>
                <w:sz w:val="22"/>
                <w:szCs w:val="22"/>
              </w:rPr>
              <w:t xml:space="preserve">If a random variable has the Gamma distribution with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α=2</m:t>
              </m:r>
            </m:oMath>
            <w:r w:rsidRPr="00502BCE">
              <w:rPr>
                <w:color w:val="000000" w:themeColor="text1"/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β=3 ,</m:t>
              </m:r>
            </m:oMath>
            <w:r w:rsidRPr="00502BC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502BCE" w:rsidRPr="00502BCE" w:rsidRDefault="00502BCE" w:rsidP="009657F9">
            <w:pPr>
              <w:pStyle w:val="NormalWeb"/>
              <w:spacing w:before="0" w:beforeAutospacing="0" w:after="0" w:afterAutospacing="0" w:line="256" w:lineRule="auto"/>
              <w:rPr>
                <w:color w:val="000000" w:themeColor="text1"/>
                <w:sz w:val="22"/>
                <w:szCs w:val="22"/>
              </w:rPr>
            </w:pPr>
            <w:r w:rsidRPr="00502BCE">
              <w:rPr>
                <w:color w:val="000000" w:themeColor="text1"/>
                <w:sz w:val="22"/>
                <w:szCs w:val="22"/>
              </w:rPr>
              <w:t xml:space="preserve">       (i) </w:t>
            </w:r>
            <w:proofErr w:type="gramStart"/>
            <w:r w:rsidRPr="00502BCE">
              <w:rPr>
                <w:color w:val="000000" w:themeColor="text1"/>
                <w:sz w:val="22"/>
                <w:szCs w:val="22"/>
              </w:rPr>
              <w:t>find</w:t>
            </w:r>
            <w:proofErr w:type="gramEnd"/>
            <w:r w:rsidRPr="00502BCE">
              <w:rPr>
                <w:color w:val="000000" w:themeColor="text1"/>
                <w:sz w:val="22"/>
                <w:szCs w:val="22"/>
              </w:rPr>
              <w:t xml:space="preserve"> the mean and standard deviation of this distribution.</w:t>
            </w:r>
          </w:p>
          <w:p w:rsidR="00502BCE" w:rsidRPr="00502BCE" w:rsidRDefault="00502BCE" w:rsidP="009657F9">
            <w:pPr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 xml:space="preserve">       (ii) </w:t>
            </w:r>
            <w:proofErr w:type="gramStart"/>
            <w:r w:rsidRPr="00502BCE">
              <w:rPr>
                <w:rFonts w:ascii="Times New Roman" w:hAnsi="Times New Roman"/>
                <w:color w:val="000000" w:themeColor="text1"/>
              </w:rPr>
              <w:t>find</w:t>
            </w:r>
            <w:proofErr w:type="gramEnd"/>
            <w:r w:rsidRPr="00502BCE">
              <w:rPr>
                <w:rFonts w:ascii="Times New Roman" w:hAnsi="Times New Roman"/>
                <w:color w:val="000000" w:themeColor="text1"/>
              </w:rPr>
              <w:t xml:space="preserve"> the probability that the random variable will take on a value less than 4.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44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02BCE" w:rsidRPr="00502BCE" w:rsidTr="00E63090">
        <w:trPr>
          <w:trHeight w:val="1167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position w:val="-32"/>
                <w:sz w:val="24"/>
                <w:szCs w:val="24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 xml:space="preserve">The joint density of two continuous random variables X and Y </w:t>
            </w:r>
            <w:proofErr w:type="gramStart"/>
            <w:r w:rsidRPr="00502BCE">
              <w:rPr>
                <w:rFonts w:ascii="Times New Roman" w:hAnsi="Times New Roman"/>
                <w:color w:val="000000" w:themeColor="text1"/>
              </w:rPr>
              <w:t xml:space="preserve">is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w:proofErr w:type="gramEnd"/>
                  <m:r>
                    <w:rPr>
                      <w:rFonts w:ascii="Cambria Math" w:hAnsi="Cambria Math"/>
                      <w:color w:val="000000" w:themeColor="text1"/>
                    </w:rPr>
                    <m:t>x,y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c xy , 0&lt;x&lt;4, 1&lt;y&lt;5</m:t>
                      </m:r>
                    </m:e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0          ,    elsewhere</m:t>
                      </m:r>
                    </m:e>
                  </m:eqArr>
                </m:e>
              </m:d>
            </m:oMath>
            <w:r w:rsidRPr="00502BCE">
              <w:rPr>
                <w:rFonts w:ascii="Times New Roman" w:eastAsiaTheme="minorEastAsia" w:hAnsi="Times New Roman"/>
                <w:color w:val="000000" w:themeColor="text1"/>
              </w:rPr>
              <w:t xml:space="preserve"> .</w:t>
            </w:r>
          </w:p>
          <w:p w:rsidR="00502BCE" w:rsidRPr="00502BCE" w:rsidRDefault="00502BCE" w:rsidP="00502B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  <w:t xml:space="preserve"> Find (i) the value of c (ii) P(X ≥ 3</w:t>
            </w:r>
            <w:proofErr w:type="gramStart"/>
            <w:r w:rsidRPr="00502BCE"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  <w:t>,Y</w:t>
            </w:r>
            <w:proofErr w:type="gramEnd"/>
            <w:r w:rsidRPr="00502BCE"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  <w:t xml:space="preserve"> &lt; 2) (iii) P(X + Y &lt; 3).     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502B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</w:pPr>
            <w:r w:rsidRPr="00502BCE"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  <w:t>The time required to assemble a piece of machinery is a random variable having approximately a normal distribution with</w:t>
            </w:r>
            <w:r>
              <w:rPr>
                <w:rFonts w:ascii="Times New Roman" w:hAnsi="Times New Roman"/>
                <w:color w:val="000000" w:themeColor="text1"/>
                <w:position w:val="-32"/>
                <w:sz w:val="24"/>
                <w:szCs w:val="24"/>
              </w:rPr>
              <w:t xml:space="preserve"> </w:t>
            </w:r>
          </w:p>
          <w:p w:rsidR="00502BCE" w:rsidRPr="00502BCE" w:rsidRDefault="00502BCE" w:rsidP="00502B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 xml:space="preserve">μ=12.9 </m:t>
              </m:r>
            </m:oMath>
            <w:proofErr w:type="gramStart"/>
            <w:r w:rsidRPr="00502BCE">
              <w:rPr>
                <w:rFonts w:ascii="Times New Roman" w:eastAsiaTheme="minorEastAsia" w:hAnsi="Times New Roman"/>
                <w:color w:val="000000" w:themeColor="text1"/>
              </w:rPr>
              <w:t>minutes</w:t>
            </w:r>
            <w:proofErr w:type="gramEnd"/>
            <w:r w:rsidRPr="00502BCE">
              <w:rPr>
                <w:rFonts w:ascii="Times New Roman" w:eastAsiaTheme="minorEastAsia" w:hAnsi="Times New Roman"/>
                <w:color w:val="000000" w:themeColor="text1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</w:rPr>
                <m:t xml:space="preserve">σ=2.0 </m:t>
              </m:r>
            </m:oMath>
            <w:r w:rsidRPr="00502BCE">
              <w:rPr>
                <w:rFonts w:ascii="Times New Roman" w:eastAsiaTheme="minorEastAsia" w:hAnsi="Times New Roman"/>
                <w:color w:val="000000" w:themeColor="text1"/>
              </w:rPr>
              <w:t xml:space="preserve">minutes . What are the probabilities that the assembly of a piece of machinery of this kind will take (i) at least 11.5 </w:t>
            </w:r>
            <w:proofErr w:type="gramStart"/>
            <w:r w:rsidRPr="00502BCE">
              <w:rPr>
                <w:rFonts w:ascii="Times New Roman" w:eastAsiaTheme="minorEastAsia" w:hAnsi="Times New Roman"/>
                <w:color w:val="000000" w:themeColor="text1"/>
              </w:rPr>
              <w:t>minutes ;</w:t>
            </w:r>
            <w:proofErr w:type="gramEnd"/>
            <w:r w:rsidRPr="00502BCE">
              <w:rPr>
                <w:rFonts w:ascii="Times New Roman" w:eastAsiaTheme="minorEastAsia" w:hAnsi="Times New Roman"/>
                <w:color w:val="000000" w:themeColor="text1"/>
              </w:rPr>
              <w:t xml:space="preserve"> (ii) anywhere from 11.0 to 14.8 minutes ?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38" w:type="dxa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44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Unit – II</w:t>
            </w: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Default="00502BCE" w:rsidP="00502BCE">
            <w:pPr>
              <w:pStyle w:val="NormalWeb"/>
              <w:spacing w:before="0" w:beforeAutospacing="0" w:after="0" w:afterAutospacing="0"/>
              <w:jc w:val="both"/>
              <w:rPr>
                <w:rFonts w:eastAsiaTheme="minorEastAsia"/>
                <w:color w:val="000000" w:themeColor="text1"/>
              </w:rPr>
            </w:pPr>
            <w:r w:rsidRPr="00502BCE">
              <w:rPr>
                <w:rFonts w:eastAsiaTheme="minorEastAsia"/>
                <w:color w:val="000000" w:themeColor="text1"/>
              </w:rPr>
              <w:t xml:space="preserve">The time at the counter for a customer to be served at a post office can be modeled as a random variable having mean 176 seconds and variance 256. The sample mean 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X</m:t>
                  </m:r>
                </m:e>
              </m:bar>
            </m:oMath>
            <w:r w:rsidRPr="00502BCE">
              <w:rPr>
                <w:rFonts w:eastAsiaTheme="minorEastAsia"/>
                <w:color w:val="000000" w:themeColor="text1"/>
              </w:rPr>
              <w:t xml:space="preserve"> will be obtained from the times for a random sample of 1000 customers. What is the probability that   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X</m:t>
                  </m:r>
                </m:e>
              </m:bar>
            </m:oMath>
            <w:r w:rsidRPr="00502BCE">
              <w:rPr>
                <w:rFonts w:eastAsiaTheme="minorEastAsia"/>
                <w:color w:val="000000" w:themeColor="text1"/>
              </w:rPr>
              <w:t xml:space="preserve"> will be between 175 and 178 </w:t>
            </w:r>
            <w:proofErr w:type="gramStart"/>
            <w:r w:rsidRPr="00502BCE">
              <w:rPr>
                <w:rFonts w:eastAsiaTheme="minorEastAsia"/>
                <w:color w:val="000000" w:themeColor="text1"/>
              </w:rPr>
              <w:t>seconds ?</w:t>
            </w:r>
            <w:proofErr w:type="gramEnd"/>
          </w:p>
          <w:p w:rsidR="008B4C4D" w:rsidRDefault="008B4C4D" w:rsidP="00502BCE">
            <w:pPr>
              <w:pStyle w:val="NormalWeb"/>
              <w:spacing w:before="0" w:beforeAutospacing="0" w:after="0" w:afterAutospacing="0"/>
              <w:jc w:val="both"/>
              <w:rPr>
                <w:rFonts w:eastAsiaTheme="minorEastAsia"/>
                <w:color w:val="000000" w:themeColor="text1"/>
              </w:rPr>
            </w:pPr>
          </w:p>
          <w:p w:rsidR="008B4C4D" w:rsidRDefault="008B4C4D" w:rsidP="00502BCE">
            <w:pPr>
              <w:pStyle w:val="NormalWeb"/>
              <w:spacing w:before="0" w:beforeAutospacing="0" w:after="0" w:afterAutospacing="0"/>
              <w:jc w:val="both"/>
              <w:rPr>
                <w:rFonts w:eastAsiaTheme="minorEastAsia"/>
                <w:color w:val="000000" w:themeColor="text1"/>
              </w:rPr>
            </w:pPr>
          </w:p>
          <w:p w:rsidR="008B4C4D" w:rsidRPr="00B80510" w:rsidRDefault="008B4C4D" w:rsidP="008B4C4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80510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P.T.O</w:t>
            </w:r>
          </w:p>
          <w:p w:rsidR="008B4C4D" w:rsidRDefault="008B4C4D" w:rsidP="00502BCE">
            <w:pPr>
              <w:pStyle w:val="NormalWeb"/>
              <w:spacing w:before="0" w:beforeAutospacing="0" w:after="0" w:afterAutospacing="0"/>
              <w:jc w:val="both"/>
              <w:rPr>
                <w:rFonts w:eastAsiaTheme="minorEastAsia"/>
                <w:color w:val="000000" w:themeColor="text1"/>
              </w:rPr>
            </w:pPr>
          </w:p>
          <w:p w:rsidR="008B4C4D" w:rsidRPr="00B80510" w:rsidRDefault="008B4C4D" w:rsidP="008B4C4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80510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lastRenderedPageBreak/>
              <w:t>20MA003</w:t>
            </w:r>
          </w:p>
          <w:p w:rsidR="008B4C4D" w:rsidRPr="00502BCE" w:rsidRDefault="008B4C4D" w:rsidP="00502BCE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lastRenderedPageBreak/>
              <w:t>CO2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44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502BCE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502BCE">
              <w:rPr>
                <w:bCs/>
                <w:color w:val="000000" w:themeColor="text1"/>
              </w:rPr>
              <w:t xml:space="preserve">The average breaking strength of the steel rods is specified to be 18.5 thousand </w:t>
            </w:r>
            <w:proofErr w:type="gramStart"/>
            <w:r w:rsidRPr="00502BCE">
              <w:rPr>
                <w:bCs/>
                <w:color w:val="000000" w:themeColor="text1"/>
              </w:rPr>
              <w:t>pounds .</w:t>
            </w:r>
            <w:proofErr w:type="gramEnd"/>
            <w:r w:rsidRPr="00502BCE">
              <w:rPr>
                <w:bCs/>
                <w:color w:val="000000" w:themeColor="text1"/>
              </w:rPr>
              <w:t xml:space="preserve">     To test this sample of 14 rods were </w:t>
            </w:r>
            <w:proofErr w:type="gramStart"/>
            <w:r w:rsidRPr="00502BCE">
              <w:rPr>
                <w:bCs/>
                <w:color w:val="000000" w:themeColor="text1"/>
              </w:rPr>
              <w:t>tested ,</w:t>
            </w:r>
            <w:proofErr w:type="gramEnd"/>
            <w:r w:rsidRPr="00502BCE">
              <w:rPr>
                <w:bCs/>
                <w:color w:val="000000" w:themeColor="text1"/>
              </w:rPr>
              <w:t xml:space="preserve"> the mean and standard deviation were 17.85 and 1.95 respectively. Is the result of the experiment </w:t>
            </w:r>
            <w:proofErr w:type="gramStart"/>
            <w:r w:rsidRPr="00502BCE">
              <w:rPr>
                <w:bCs/>
                <w:color w:val="000000" w:themeColor="text1"/>
              </w:rPr>
              <w:t>significant.</w:t>
            </w:r>
            <w:proofErr w:type="gramEnd"/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254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02BCE" w:rsidRPr="00502BCE" w:rsidTr="00E63090">
        <w:trPr>
          <w:trHeight w:val="771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DD65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Cs/>
                <w:color w:val="000000" w:themeColor="text1"/>
              </w:rPr>
              <w:t xml:space="preserve">A random sample </w:t>
            </w:r>
            <w:proofErr w:type="gramStart"/>
            <w:r w:rsidRPr="00502BCE">
              <w:rPr>
                <w:rFonts w:ascii="Times New Roman" w:hAnsi="Times New Roman"/>
                <w:bCs/>
                <w:color w:val="000000" w:themeColor="text1"/>
              </w:rPr>
              <w:t>of  size</w:t>
            </w:r>
            <w:proofErr w:type="gramEnd"/>
            <w:r w:rsidRPr="00502BCE">
              <w:rPr>
                <w:rFonts w:ascii="Times New Roman" w:hAnsi="Times New Roman"/>
                <w:bCs/>
                <w:color w:val="000000" w:themeColor="text1"/>
              </w:rPr>
              <w:t xml:space="preserve"> 16 values form a normal population showed a mean of 53 and a sum of squares of deviations from the mean equals to 150. Obtain 95% confidence limits of the mean of the population.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121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DD6552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502BCE">
              <w:rPr>
                <w:color w:val="000000" w:themeColor="text1"/>
              </w:rPr>
              <w:t xml:space="preserve">A random sample of 6 steel beams has a mean compressive strength of 58,392 psi (pounds per square inch) with a standard deviation of 648 psi.  Use this information and the level of significance </w:t>
            </w:r>
            <w:r w:rsidRPr="00502BCE">
              <w:rPr>
                <w:color w:val="000000" w:themeColor="text1"/>
                <w:position w:val="-6"/>
              </w:rPr>
              <w:object w:dxaOrig="10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15pt" o:ole="">
                  <v:imagedata r:id="rId9" o:title=""/>
                </v:shape>
                <o:OLEObject Type="Embed" ProgID="Equation.DSMT4" ShapeID="_x0000_i1025" DrawAspect="Content" ObjectID="_1737608789" r:id="rId10"/>
              </w:object>
            </w:r>
            <w:r w:rsidRPr="00502BCE">
              <w:rPr>
                <w:color w:val="000000" w:themeColor="text1"/>
              </w:rPr>
              <w:t xml:space="preserve"> to test whether the true average compressive strength of the steel from which this sample came is 58,000 psi.  Assume normality.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239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Unit – III</w:t>
            </w:r>
          </w:p>
        </w:tc>
      </w:tr>
      <w:tr w:rsidR="00502BCE" w:rsidRPr="00502BCE" w:rsidTr="00E63090">
        <w:trPr>
          <w:trHeight w:val="1374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8172EC">
            <w:pPr>
              <w:pStyle w:val="Normal1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>The lapping process which is used to grind certain silicon wafers to the proper thickness is acceptable only if</w:t>
            </w:r>
            <w:r w:rsidRPr="00502BCE">
              <w:rPr>
                <w:rFonts w:ascii="Times New Roman" w:eastAsia="Times New Roman" w:hAnsi="Times New Roman" w:cs="Times New Roman"/>
                <w:color w:val="000000" w:themeColor="text1"/>
                <w:position w:val="-6"/>
              </w:rPr>
              <w:object w:dxaOrig="240" w:dyaOrig="225">
                <v:shape id="_x0000_i1026" type="#_x0000_t75" style="width:12pt;height:11.25pt" o:ole="">
                  <v:imagedata r:id="rId11" o:title=""/>
                </v:shape>
                <o:OLEObject Type="Embed" ProgID="Equation.DSMT4" ShapeID="_x0000_i1026" DrawAspect="Content" ObjectID="_1737608790" r:id="rId12"/>
              </w:object>
            </w:r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the population standard deviation of the thickness of dice cut from the wafers is </w:t>
            </w:r>
            <w:proofErr w:type="gramStart"/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>at most 0.50 mil</w:t>
            </w:r>
            <w:proofErr w:type="gramEnd"/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Use the 0.05 level of significance to test the null hypothesis </w:t>
            </w:r>
            <w:r w:rsidRPr="00502BCE">
              <w:rPr>
                <w:rFonts w:ascii="Times New Roman" w:eastAsia="Times New Roman" w:hAnsi="Times New Roman" w:cs="Times New Roman"/>
                <w:color w:val="000000" w:themeColor="text1"/>
                <w:position w:val="-6"/>
              </w:rPr>
              <w:object w:dxaOrig="240" w:dyaOrig="225">
                <v:shape id="_x0000_i1027" type="#_x0000_t75" style="width:12pt;height:11.25pt" o:ole="">
                  <v:imagedata r:id="rId11" o:title=""/>
                </v:shape>
                <o:OLEObject Type="Embed" ProgID="Equation.DSMT4" ShapeID="_x0000_i1027" DrawAspect="Content" ObjectID="_1737608791" r:id="rId13"/>
              </w:object>
            </w:r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=0.50 against the alternative hypothesis </w:t>
            </w:r>
            <w:r w:rsidRPr="00502BCE">
              <w:rPr>
                <w:rFonts w:ascii="Times New Roman" w:eastAsia="Times New Roman" w:hAnsi="Times New Roman" w:cs="Times New Roman"/>
                <w:color w:val="000000" w:themeColor="text1"/>
                <w:position w:val="-6"/>
              </w:rPr>
              <w:object w:dxaOrig="240" w:dyaOrig="225">
                <v:shape id="_x0000_i1028" type="#_x0000_t75" style="width:12pt;height:11.25pt" o:ole="">
                  <v:imagedata r:id="rId11" o:title=""/>
                </v:shape>
                <o:OLEObject Type="Embed" ProgID="Equation.DSMT4" ShapeID="_x0000_i1028" DrawAspect="Content" ObjectID="_1737608792" r:id="rId14"/>
              </w:object>
            </w:r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&gt; 0.50, if the thickness of 15 dice cut from such wafers have a standard deviation </w:t>
            </w:r>
            <w:proofErr w:type="gramStart"/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>of 0.64 mil</w:t>
            </w:r>
            <w:proofErr w:type="gramEnd"/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617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pStyle w:val="Normal1"/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02BCE">
              <w:rPr>
                <w:rFonts w:ascii="Times New Roman" w:eastAsia="Times New Roman" w:hAnsi="Times New Roman" w:cs="Times New Roman"/>
                <w:color w:val="000000" w:themeColor="text1"/>
              </w:rPr>
              <w:t>The following random samples are measurements of the heat producing capacity (in millions of calories per ton) of specimens of coal from two mines:</w:t>
            </w:r>
          </w:p>
          <w:tbl>
            <w:tblPr>
              <w:tblW w:w="727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44"/>
              <w:gridCol w:w="955"/>
              <w:gridCol w:w="1035"/>
              <w:gridCol w:w="1035"/>
              <w:gridCol w:w="1152"/>
              <w:gridCol w:w="1021"/>
              <w:gridCol w:w="932"/>
            </w:tblGrid>
            <w:tr w:rsidR="00502BCE" w:rsidRPr="00502BCE" w:rsidTr="00502BCE">
              <w:trPr>
                <w:trHeight w:val="289"/>
              </w:trPr>
              <w:tc>
                <w:tcPr>
                  <w:tcW w:w="1144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Mine 1:</w:t>
                  </w:r>
                </w:p>
              </w:tc>
              <w:tc>
                <w:tcPr>
                  <w:tcW w:w="955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8,260</w:t>
                  </w:r>
                </w:p>
              </w:tc>
              <w:tc>
                <w:tcPr>
                  <w:tcW w:w="1035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8,130</w:t>
                  </w:r>
                </w:p>
              </w:tc>
              <w:tc>
                <w:tcPr>
                  <w:tcW w:w="1035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8,350</w:t>
                  </w:r>
                </w:p>
              </w:tc>
              <w:tc>
                <w:tcPr>
                  <w:tcW w:w="1152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8,070</w:t>
                  </w:r>
                </w:p>
              </w:tc>
              <w:tc>
                <w:tcPr>
                  <w:tcW w:w="1021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8,340</w:t>
                  </w:r>
                </w:p>
              </w:tc>
              <w:tc>
                <w:tcPr>
                  <w:tcW w:w="932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502BCE" w:rsidRPr="00502BCE" w:rsidTr="00502BCE">
              <w:trPr>
                <w:trHeight w:val="153"/>
              </w:trPr>
              <w:tc>
                <w:tcPr>
                  <w:tcW w:w="1144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Mine 2:</w:t>
                  </w:r>
                </w:p>
              </w:tc>
              <w:tc>
                <w:tcPr>
                  <w:tcW w:w="955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7,950</w:t>
                  </w:r>
                </w:p>
              </w:tc>
              <w:tc>
                <w:tcPr>
                  <w:tcW w:w="1035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7,890</w:t>
                  </w:r>
                </w:p>
              </w:tc>
              <w:tc>
                <w:tcPr>
                  <w:tcW w:w="1035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7,900</w:t>
                  </w:r>
                </w:p>
              </w:tc>
              <w:tc>
                <w:tcPr>
                  <w:tcW w:w="1152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8,140</w:t>
                  </w:r>
                </w:p>
              </w:tc>
              <w:tc>
                <w:tcPr>
                  <w:tcW w:w="1021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7,920</w:t>
                  </w:r>
                </w:p>
              </w:tc>
              <w:tc>
                <w:tcPr>
                  <w:tcW w:w="932" w:type="dxa"/>
                </w:tcPr>
                <w:p w:rsidR="00502BCE" w:rsidRPr="00502BCE" w:rsidRDefault="00502BCE" w:rsidP="0025318D">
                  <w:pPr>
                    <w:pStyle w:val="Normal1"/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502BCE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7,840</w:t>
                  </w:r>
                </w:p>
              </w:tc>
            </w:tr>
          </w:tbl>
          <w:p w:rsidR="00502BCE" w:rsidRPr="00502BCE" w:rsidRDefault="00502BCE" w:rsidP="008172E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eastAsia="Times New Roman" w:hAnsi="Times New Roman"/>
                <w:color w:val="000000" w:themeColor="text1"/>
              </w:rPr>
              <w:t>Use the 0.01 level of significance to test whether the difference between the means of these two samples is significant.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239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02BCE" w:rsidRPr="00502BCE" w:rsidTr="00E63090">
        <w:trPr>
          <w:trHeight w:val="822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DD6552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502BCE">
              <w:rPr>
                <w:color w:val="000000" w:themeColor="text1"/>
              </w:rPr>
              <w:t xml:space="preserve">If 31 measurements of the boiling point of </w:t>
            </w:r>
            <w:proofErr w:type="spellStart"/>
            <w:r w:rsidRPr="00502BCE">
              <w:rPr>
                <w:color w:val="000000" w:themeColor="text1"/>
              </w:rPr>
              <w:t>sulphur</w:t>
            </w:r>
            <w:proofErr w:type="spellEnd"/>
            <w:r w:rsidRPr="00502BCE">
              <w:rPr>
                <w:color w:val="000000" w:themeColor="text1"/>
              </w:rPr>
              <w:t xml:space="preserve"> have a standard deviation of 0.83 degree Celsius, construct a 98% confidence interval for the true standard deviation of such measurements .What assumption did you make about the population?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1752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8172E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To test the claim that the resistance of electric wire can be reduced by more than 0.05 ohm by alloying, 32 values obtained for standard wire yielded </w:t>
            </w:r>
            <w:r w:rsidRPr="00502BCE">
              <w:rPr>
                <w:rFonts w:ascii="Times New Roman" w:hAnsi="Times New Roman"/>
                <w:color w:val="000000" w:themeColor="text1"/>
                <w:position w:val="-12"/>
                <w:sz w:val="24"/>
                <w:szCs w:val="24"/>
              </w:rPr>
              <w:object w:dxaOrig="1120" w:dyaOrig="420">
                <v:shape id="_x0000_i1029" type="#_x0000_t75" style="width:56.25pt;height:21pt" o:ole="">
                  <v:imagedata r:id="rId15" o:title=""/>
                </v:shape>
                <o:OLEObject Type="Embed" ProgID="Equation.DSMT4" ShapeID="_x0000_i1029" DrawAspect="Content" ObjectID="_1737608793" r:id="rId16"/>
              </w:object>
            </w: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ohm and s</w:t>
            </w: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  <w:vertAlign w:val="subscript"/>
              </w:rPr>
              <w:t xml:space="preserve">1 </w:t>
            </w: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= 0.004 ohm, and 32 values obtained for alloyed wire yielded </w:t>
            </w:r>
            <w:r w:rsidRPr="00502BCE">
              <w:rPr>
                <w:rFonts w:ascii="Times New Roman" w:hAnsi="Times New Roman"/>
                <w:color w:val="000000" w:themeColor="text1"/>
                <w:position w:val="-12"/>
                <w:sz w:val="24"/>
                <w:szCs w:val="24"/>
              </w:rPr>
              <w:object w:dxaOrig="1140" w:dyaOrig="420">
                <v:shape id="_x0000_i1030" type="#_x0000_t75" style="width:57pt;height:21pt" o:ole="">
                  <v:imagedata r:id="rId17" o:title=""/>
                </v:shape>
                <o:OLEObject Type="Embed" ProgID="Equation.DSMT4" ShapeID="_x0000_i1030" DrawAspect="Content" ObjectID="_1737608794" r:id="rId18"/>
              </w:object>
            </w: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ohm and s</w:t>
            </w: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  <w:vertAlign w:val="subscript"/>
              </w:rPr>
              <w:t xml:space="preserve">2 </w:t>
            </w:r>
            <w:r w:rsidRPr="00502B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= 0.005 ohm.  At the 0.05 level of significance, does this support the claim?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bookmarkStart w:id="0" w:name="_GoBack"/>
            <w:bookmarkEnd w:id="0"/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254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Unit – IV</w:t>
            </w:r>
          </w:p>
        </w:tc>
      </w:tr>
      <w:tr w:rsidR="00502BCE" w:rsidRPr="00502BCE" w:rsidTr="00E63090">
        <w:trPr>
          <w:trHeight w:val="538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02BCE">
              <w:rPr>
                <w:color w:val="000000" w:themeColor="text1"/>
              </w:rPr>
              <w:t>In a city 325 men out of 600 were found to be smokers. Does this data support the conclusion that the majority of men in the city are smokers?</w:t>
            </w: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DD655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852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502BCE">
              <w:rPr>
                <w:bCs/>
                <w:color w:val="000000" w:themeColor="text1"/>
              </w:rPr>
              <w:t>Fit a second degree polynomial to the following data by the method of least squares</w:t>
            </w:r>
          </w:p>
          <w:tbl>
            <w:tblPr>
              <w:tblStyle w:val="TableGrid"/>
              <w:tblW w:w="7712" w:type="dxa"/>
              <w:tblLayout w:type="fixed"/>
              <w:tblLook w:val="04A0" w:firstRow="1" w:lastRow="0" w:firstColumn="1" w:lastColumn="0" w:noHBand="0" w:noVBand="1"/>
            </w:tblPr>
            <w:tblGrid>
              <w:gridCol w:w="1285"/>
              <w:gridCol w:w="1285"/>
              <w:gridCol w:w="1285"/>
              <w:gridCol w:w="1285"/>
              <w:gridCol w:w="1286"/>
              <w:gridCol w:w="1286"/>
            </w:tblGrid>
            <w:tr w:rsidR="00502BCE" w:rsidRPr="00502BCE" w:rsidTr="00502BCE">
              <w:trPr>
                <w:trHeight w:val="269"/>
              </w:trPr>
              <w:tc>
                <w:tcPr>
                  <w:tcW w:w="1285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85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85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85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86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86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12</w:t>
                  </w:r>
                </w:p>
              </w:tc>
            </w:tr>
            <w:tr w:rsidR="00502BCE" w:rsidRPr="00502BCE" w:rsidTr="00502BCE">
              <w:trPr>
                <w:trHeight w:val="284"/>
              </w:trPr>
              <w:tc>
                <w:tcPr>
                  <w:tcW w:w="1285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Y</w:t>
                  </w:r>
                </w:p>
              </w:tc>
              <w:tc>
                <w:tcPr>
                  <w:tcW w:w="1285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85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85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86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86" w:type="dxa"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21</w:t>
                  </w:r>
                </w:p>
              </w:tc>
            </w:tr>
          </w:tbl>
          <w:p w:rsidR="00502BCE" w:rsidRPr="00502BCE" w:rsidRDefault="00502BC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8172EC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239"/>
        </w:trPr>
        <w:tc>
          <w:tcPr>
            <w:tcW w:w="538" w:type="dxa"/>
            <w:gridSpan w:val="2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89" w:type="dxa"/>
            <w:gridSpan w:val="6"/>
            <w:shd w:val="clear" w:color="auto" w:fill="auto"/>
          </w:tcPr>
          <w:p w:rsidR="00502BCE" w:rsidRPr="00502BCE" w:rsidRDefault="00502BCE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02BCE" w:rsidRPr="00502BCE" w:rsidTr="00E63090">
        <w:trPr>
          <w:trHeight w:val="1674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502BCE">
              <w:rPr>
                <w:bCs/>
                <w:color w:val="000000" w:themeColor="text1"/>
              </w:rPr>
              <w:t xml:space="preserve">Calculate correlation coefficient for the following data </w:t>
            </w:r>
          </w:p>
          <w:tbl>
            <w:tblPr>
              <w:tblStyle w:val="TableGrid"/>
              <w:tblW w:w="7676" w:type="dxa"/>
              <w:tblLayout w:type="fixed"/>
              <w:tblLook w:val="04A0" w:firstRow="1" w:lastRow="0" w:firstColumn="1" w:lastColumn="0" w:noHBand="0" w:noVBand="1"/>
            </w:tblPr>
            <w:tblGrid>
              <w:gridCol w:w="944"/>
              <w:gridCol w:w="540"/>
              <w:gridCol w:w="688"/>
              <w:gridCol w:w="688"/>
              <w:gridCol w:w="688"/>
              <w:gridCol w:w="688"/>
              <w:gridCol w:w="688"/>
              <w:gridCol w:w="688"/>
              <w:gridCol w:w="688"/>
              <w:gridCol w:w="688"/>
              <w:gridCol w:w="688"/>
            </w:tblGrid>
            <w:tr w:rsidR="00502BCE" w:rsidRPr="00502BCE" w:rsidTr="008B4C4D">
              <w:trPr>
                <w:trHeight w:val="552"/>
              </w:trPr>
              <w:tc>
                <w:tcPr>
                  <w:tcW w:w="944" w:type="dxa"/>
                </w:tcPr>
                <w:p w:rsidR="00502BCE" w:rsidRPr="00502BCE" w:rsidRDefault="00DD6552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>Wage</w:t>
                  </w:r>
                  <w:r w:rsidR="00502BCE" w:rsidRPr="00502BCE">
                    <w:rPr>
                      <w:bCs/>
                      <w:color w:val="000000" w:themeColor="text1"/>
                    </w:rPr>
                    <w:t>s</w:t>
                  </w:r>
                </w:p>
              </w:tc>
              <w:tc>
                <w:tcPr>
                  <w:tcW w:w="540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100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101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102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102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100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99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97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98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96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95</w:t>
                  </w:r>
                </w:p>
              </w:tc>
            </w:tr>
            <w:tr w:rsidR="00502BCE" w:rsidRPr="00502BCE" w:rsidTr="008B4C4D">
              <w:trPr>
                <w:trHeight w:val="607"/>
              </w:trPr>
              <w:tc>
                <w:tcPr>
                  <w:tcW w:w="944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Cost of living</w:t>
                  </w:r>
                </w:p>
              </w:tc>
              <w:tc>
                <w:tcPr>
                  <w:tcW w:w="540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98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99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99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97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95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92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95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94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90</w:t>
                  </w:r>
                </w:p>
              </w:tc>
              <w:tc>
                <w:tcPr>
                  <w:tcW w:w="688" w:type="dxa"/>
                </w:tcPr>
                <w:p w:rsidR="00502BCE" w:rsidRPr="00502BCE" w:rsidRDefault="00502BCE" w:rsidP="0025318D">
                  <w:pPr>
                    <w:pStyle w:val="NormalWeb"/>
                    <w:spacing w:before="0" w:beforeAutospacing="0" w:after="0" w:afterAutospacing="0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91</w:t>
                  </w:r>
                </w:p>
              </w:tc>
            </w:tr>
          </w:tbl>
          <w:p w:rsidR="00502BCE" w:rsidRPr="00502BCE" w:rsidRDefault="00502BC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8172EC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02BCE" w:rsidRPr="00502BCE" w:rsidTr="00E63090">
        <w:trPr>
          <w:trHeight w:val="867"/>
        </w:trPr>
        <w:tc>
          <w:tcPr>
            <w:tcW w:w="392" w:type="dxa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dxa"/>
            <w:gridSpan w:val="2"/>
            <w:shd w:val="clear" w:color="auto" w:fill="auto"/>
          </w:tcPr>
          <w:p w:rsidR="00502BCE" w:rsidRPr="00502BCE" w:rsidRDefault="00502BCE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01" w:type="dxa"/>
            <w:gridSpan w:val="2"/>
            <w:shd w:val="clear" w:color="auto" w:fill="auto"/>
          </w:tcPr>
          <w:p w:rsidR="00502BCE" w:rsidRPr="00502BCE" w:rsidRDefault="00502BCE" w:rsidP="009657F9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502BCE">
              <w:rPr>
                <w:bCs/>
                <w:color w:val="000000" w:themeColor="text1"/>
              </w:rPr>
              <w:t>Fit a straight line to the following data by the method of least squares</w:t>
            </w:r>
          </w:p>
          <w:tbl>
            <w:tblPr>
              <w:tblStyle w:val="TableGrid"/>
              <w:tblW w:w="7712" w:type="dxa"/>
              <w:tblLayout w:type="fixed"/>
              <w:tblLook w:val="04A0" w:firstRow="1" w:lastRow="0" w:firstColumn="1" w:lastColumn="0" w:noHBand="0" w:noVBand="1"/>
            </w:tblPr>
            <w:tblGrid>
              <w:gridCol w:w="1285"/>
              <w:gridCol w:w="1285"/>
              <w:gridCol w:w="1285"/>
              <w:gridCol w:w="1285"/>
              <w:gridCol w:w="1286"/>
              <w:gridCol w:w="1286"/>
            </w:tblGrid>
            <w:tr w:rsidR="00502BCE" w:rsidRPr="00502BCE" w:rsidTr="00502BCE">
              <w:trPr>
                <w:trHeight w:val="269"/>
              </w:trPr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4</w:t>
                  </w:r>
                </w:p>
              </w:tc>
            </w:tr>
            <w:tr w:rsidR="00502BCE" w:rsidRPr="00502BCE" w:rsidTr="00DD6552">
              <w:trPr>
                <w:trHeight w:val="70"/>
              </w:trPr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y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1.8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1.3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2.5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2BCE" w:rsidRPr="00502BCE" w:rsidRDefault="00502BCE" w:rsidP="00DD655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color w:val="000000" w:themeColor="text1"/>
                    </w:rPr>
                  </w:pPr>
                  <w:r w:rsidRPr="00502BCE">
                    <w:rPr>
                      <w:bCs/>
                      <w:color w:val="000000" w:themeColor="text1"/>
                    </w:rPr>
                    <w:t>6.3</w:t>
                  </w:r>
                </w:p>
              </w:tc>
            </w:tr>
          </w:tbl>
          <w:p w:rsidR="00502BCE" w:rsidRPr="00502BCE" w:rsidRDefault="00502BC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</w:tcPr>
          <w:p w:rsidR="00502BCE" w:rsidRPr="00502BCE" w:rsidRDefault="00502BCE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38" w:type="dxa"/>
          </w:tcPr>
          <w:p w:rsidR="00502BCE" w:rsidRPr="00502BCE" w:rsidRDefault="008172EC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8" w:type="dxa"/>
            <w:shd w:val="clear" w:color="auto" w:fill="auto"/>
          </w:tcPr>
          <w:p w:rsidR="00502BCE" w:rsidRPr="00502BCE" w:rsidRDefault="00502BCE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02BC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9B5AD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9B5AD4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9B5AD4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44175D23" wp14:editId="4F5CD005">
            <wp:extent cx="2152650" cy="2857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9B5AD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BC" w:rsidRDefault="004243BC" w:rsidP="009178F6">
      <w:pPr>
        <w:spacing w:after="0" w:line="240" w:lineRule="auto"/>
      </w:pPr>
      <w:r>
        <w:separator/>
      </w:r>
    </w:p>
  </w:endnote>
  <w:endnote w:type="continuationSeparator" w:id="0">
    <w:p w:rsidR="004243BC" w:rsidRDefault="004243B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BC" w:rsidRDefault="004243BC" w:rsidP="009178F6">
      <w:pPr>
        <w:spacing w:after="0" w:line="240" w:lineRule="auto"/>
      </w:pPr>
      <w:r>
        <w:separator/>
      </w:r>
    </w:p>
  </w:footnote>
  <w:footnote w:type="continuationSeparator" w:id="0">
    <w:p w:rsidR="004243BC" w:rsidRDefault="004243B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37AA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7487C"/>
    <w:rsid w:val="00182688"/>
    <w:rsid w:val="001B2C49"/>
    <w:rsid w:val="001B6AC0"/>
    <w:rsid w:val="001D77D0"/>
    <w:rsid w:val="001E0718"/>
    <w:rsid w:val="001F4680"/>
    <w:rsid w:val="001F5B74"/>
    <w:rsid w:val="00224E00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17A04"/>
    <w:rsid w:val="003206A4"/>
    <w:rsid w:val="0033148C"/>
    <w:rsid w:val="00357414"/>
    <w:rsid w:val="00365A25"/>
    <w:rsid w:val="00373D2A"/>
    <w:rsid w:val="00375F6E"/>
    <w:rsid w:val="0038021E"/>
    <w:rsid w:val="003A38F9"/>
    <w:rsid w:val="003C3441"/>
    <w:rsid w:val="0040095A"/>
    <w:rsid w:val="00414ECB"/>
    <w:rsid w:val="00416CFE"/>
    <w:rsid w:val="004243BC"/>
    <w:rsid w:val="004273C7"/>
    <w:rsid w:val="00427900"/>
    <w:rsid w:val="00471D81"/>
    <w:rsid w:val="00493097"/>
    <w:rsid w:val="004C12B6"/>
    <w:rsid w:val="004D1C59"/>
    <w:rsid w:val="004E1936"/>
    <w:rsid w:val="004E6894"/>
    <w:rsid w:val="0050029F"/>
    <w:rsid w:val="00502BCE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87B0C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9491B"/>
    <w:rsid w:val="007C7A5F"/>
    <w:rsid w:val="007F5FE8"/>
    <w:rsid w:val="00800D2C"/>
    <w:rsid w:val="00810282"/>
    <w:rsid w:val="008172EC"/>
    <w:rsid w:val="0083265E"/>
    <w:rsid w:val="00853363"/>
    <w:rsid w:val="00884ED2"/>
    <w:rsid w:val="008A3D1E"/>
    <w:rsid w:val="008A4A20"/>
    <w:rsid w:val="008B4C4D"/>
    <w:rsid w:val="008E1885"/>
    <w:rsid w:val="008E2666"/>
    <w:rsid w:val="009178F6"/>
    <w:rsid w:val="00923F8F"/>
    <w:rsid w:val="00924DF4"/>
    <w:rsid w:val="00927906"/>
    <w:rsid w:val="00930639"/>
    <w:rsid w:val="009413D0"/>
    <w:rsid w:val="00942EB7"/>
    <w:rsid w:val="00957AA9"/>
    <w:rsid w:val="0096076E"/>
    <w:rsid w:val="00963761"/>
    <w:rsid w:val="009657F9"/>
    <w:rsid w:val="00992213"/>
    <w:rsid w:val="00993F11"/>
    <w:rsid w:val="009944F4"/>
    <w:rsid w:val="0099772B"/>
    <w:rsid w:val="009A0575"/>
    <w:rsid w:val="009B5AD4"/>
    <w:rsid w:val="009D7899"/>
    <w:rsid w:val="009F5FC1"/>
    <w:rsid w:val="00A05C5F"/>
    <w:rsid w:val="00A05D25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181A"/>
    <w:rsid w:val="00AD23B0"/>
    <w:rsid w:val="00AE0DB5"/>
    <w:rsid w:val="00AE2EC3"/>
    <w:rsid w:val="00B2486F"/>
    <w:rsid w:val="00B36138"/>
    <w:rsid w:val="00B51625"/>
    <w:rsid w:val="00B6625B"/>
    <w:rsid w:val="00B80510"/>
    <w:rsid w:val="00B84FA5"/>
    <w:rsid w:val="00BB6839"/>
    <w:rsid w:val="00BC30C1"/>
    <w:rsid w:val="00BC5F4D"/>
    <w:rsid w:val="00BD0352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96630"/>
    <w:rsid w:val="00C97A24"/>
    <w:rsid w:val="00CA6B1F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3572"/>
    <w:rsid w:val="00D9649C"/>
    <w:rsid w:val="00DA493A"/>
    <w:rsid w:val="00DD04D8"/>
    <w:rsid w:val="00DD5AD0"/>
    <w:rsid w:val="00DD6552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090"/>
    <w:rsid w:val="00E63F97"/>
    <w:rsid w:val="00E66253"/>
    <w:rsid w:val="00E770D2"/>
    <w:rsid w:val="00E800C2"/>
    <w:rsid w:val="00EA3A43"/>
    <w:rsid w:val="00EC2548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64A48"/>
    <w:rsid w:val="00F7288D"/>
    <w:rsid w:val="00F802E0"/>
    <w:rsid w:val="00F81897"/>
    <w:rsid w:val="00F92294"/>
    <w:rsid w:val="00FA6227"/>
    <w:rsid w:val="00FB4973"/>
    <w:rsid w:val="00FC0295"/>
    <w:rsid w:val="00FC32D6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ormal1">
    <w:name w:val="Normal1"/>
    <w:rsid w:val="009657F9"/>
    <w:pPr>
      <w:spacing w:after="200" w:line="276" w:lineRule="auto"/>
    </w:pPr>
    <w:rPr>
      <w:rFonts w:cs="Calibri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ormal1">
    <w:name w:val="Normal1"/>
    <w:rsid w:val="009657F9"/>
    <w:pPr>
      <w:spacing w:after="200" w:line="276" w:lineRule="auto"/>
    </w:pPr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10" Type="http://schemas.openxmlformats.org/officeDocument/2006/relationships/oleObject" Target="embeddings/oleObject1.bin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F19A-4593-4282-8FDF-956A5EA1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</cp:revision>
  <cp:lastPrinted>2023-02-11T02:35:00Z</cp:lastPrinted>
  <dcterms:created xsi:type="dcterms:W3CDTF">2023-02-11T02:50:00Z</dcterms:created>
  <dcterms:modified xsi:type="dcterms:W3CDTF">2023-02-11T02:50:00Z</dcterms:modified>
</cp:coreProperties>
</file>