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83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0653DA">
        <w:rPr>
          <w:rFonts w:ascii="Times New Roman" w:hAnsi="Times New Roman"/>
          <w:b/>
          <w:sz w:val="32"/>
          <w:szCs w:val="32"/>
        </w:rPr>
        <w:t xml:space="preserve">     </w:t>
      </w:r>
    </w:p>
    <w:p w:rsidR="00575583" w:rsidRDefault="0057558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0653DA" w:rsidRDefault="00F0744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0653DA">
        <w:rPr>
          <w:rFonts w:ascii="Times New Roman" w:hAnsi="Times New Roman"/>
          <w:b/>
          <w:sz w:val="32"/>
          <w:szCs w:val="32"/>
        </w:rPr>
        <w:t>18ECD52</w:t>
      </w:r>
    </w:p>
    <w:p w:rsidR="00413F64" w:rsidRPr="000653DA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0653D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0653DA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0653D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0653D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0653D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0653D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0653D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0653D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0653D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0653D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0653D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0653DA" w:rsidRDefault="009B1EF8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IN"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mso-position-horizontal-relative:text;mso-position-vertical-relative:text" o:gfxdata="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IiT6nXAAAADAEAAA8A&#10;AAAAAAAAAQAgAAAAIgAAAGRycy9kb3ducmV2LnhtbFBLAQIUABQAAAAIAIdO4kCrkceg3wEAAOED&#10;AAAOAAAAAAAAAAEAIAAAACYBAABkcnMvZTJvRG9jLnhtbFBLBQYAAAAABgAGAFkBAAB3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0653DA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0653DA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0653DA">
              <w:rPr>
                <w:rFonts w:ascii="Times New Roman" w:hAnsi="Times New Roman"/>
                <w:b/>
              </w:rPr>
              <w:t>I</w:t>
            </w:r>
            <w:r w:rsidR="005B71BB" w:rsidRPr="000653DA">
              <w:rPr>
                <w:rFonts w:ascii="Times New Roman" w:hAnsi="Times New Roman"/>
                <w:b/>
              </w:rPr>
              <w:t>V</w:t>
            </w:r>
            <w:r w:rsidRPr="000653DA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0653DA">
              <w:rPr>
                <w:rFonts w:ascii="Times New Roman" w:hAnsi="Times New Roman"/>
                <w:b/>
              </w:rPr>
              <w:t>B.Tech</w:t>
            </w:r>
            <w:proofErr w:type="spellEnd"/>
            <w:r w:rsidRPr="000653DA">
              <w:rPr>
                <w:rFonts w:ascii="Times New Roman" w:hAnsi="Times New Roman"/>
                <w:b/>
              </w:rPr>
              <w:t xml:space="preserve">  (</w:t>
            </w:r>
            <w:r w:rsidR="001123BD">
              <w:rPr>
                <w:rFonts w:ascii="Times New Roman" w:hAnsi="Times New Roman"/>
                <w:b/>
              </w:rPr>
              <w:t>Regular/</w:t>
            </w:r>
            <w:r w:rsidRPr="000653DA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0653DA">
        <w:trPr>
          <w:trHeight w:val="360"/>
        </w:trPr>
        <w:tc>
          <w:tcPr>
            <w:tcW w:w="2943" w:type="dxa"/>
            <w:vAlign w:val="center"/>
          </w:tcPr>
          <w:p w:rsidR="00413F64" w:rsidRPr="000653DA" w:rsidRDefault="00112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0653DA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653DA">
              <w:rPr>
                <w:rFonts w:ascii="Times New Roman" w:hAnsi="Times New Roman"/>
                <w:b/>
                <w:sz w:val="28"/>
              </w:rPr>
              <w:t xml:space="preserve">   Electronics &amp; Communication Engineering</w:t>
            </w:r>
          </w:p>
        </w:tc>
      </w:tr>
      <w:tr w:rsidR="00BB1571" w:rsidRPr="000653DA">
        <w:trPr>
          <w:trHeight w:val="360"/>
        </w:trPr>
        <w:tc>
          <w:tcPr>
            <w:tcW w:w="2943" w:type="dxa"/>
            <w:vAlign w:val="center"/>
          </w:tcPr>
          <w:p w:rsidR="00413F64" w:rsidRPr="000653DA" w:rsidRDefault="000653D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0653DA">
              <w:rPr>
                <w:rFonts w:ascii="Times New Roman" w:hAnsi="Times New Roman"/>
                <w:b/>
                <w:sz w:val="26"/>
              </w:rPr>
              <w:t>Eigh</w:t>
            </w:r>
            <w:r w:rsidR="005B71BB" w:rsidRPr="000653DA">
              <w:rPr>
                <w:rFonts w:ascii="Times New Roman" w:hAnsi="Times New Roman"/>
                <w:b/>
                <w:sz w:val="26"/>
              </w:rPr>
              <w:t>th</w:t>
            </w:r>
            <w:r w:rsidR="00DC4B04" w:rsidRPr="000653DA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0653DA" w:rsidRDefault="002639B3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653DA">
              <w:rPr>
                <w:rFonts w:ascii="Times New Roman" w:hAnsi="Times New Roman"/>
                <w:b/>
                <w:sz w:val="32"/>
                <w:szCs w:val="32"/>
              </w:rPr>
              <w:t>Artificial Neural Networks</w:t>
            </w:r>
          </w:p>
        </w:tc>
      </w:tr>
      <w:tr w:rsidR="00BB1571" w:rsidRPr="000653DA">
        <w:trPr>
          <w:trHeight w:val="345"/>
        </w:trPr>
        <w:tc>
          <w:tcPr>
            <w:tcW w:w="4145" w:type="dxa"/>
            <w:gridSpan w:val="2"/>
          </w:tcPr>
          <w:p w:rsidR="00413F64" w:rsidRPr="000653DA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0653DA">
              <w:rPr>
                <w:rFonts w:ascii="Times New Roman" w:hAnsi="Times New Roman"/>
                <w:b/>
              </w:rPr>
              <w:t xml:space="preserve">Time: </w:t>
            </w:r>
            <w:r w:rsidRPr="000653D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0653DA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653DA">
              <w:rPr>
                <w:rFonts w:ascii="Times New Roman" w:hAnsi="Times New Roman"/>
                <w:b/>
              </w:rPr>
              <w:t>Maximum: 5</w:t>
            </w:r>
            <w:r w:rsidRPr="000653DA">
              <w:rPr>
                <w:rFonts w:ascii="Times New Roman" w:hAnsi="Times New Roman"/>
              </w:rPr>
              <w:t>0 Marks</w:t>
            </w:r>
          </w:p>
        </w:tc>
      </w:tr>
      <w:tr w:rsidR="00BB1571" w:rsidRPr="000653DA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0653DA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0653DA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0653DA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0653DA">
              <w:rPr>
                <w:rFonts w:ascii="Times New Roman" w:hAnsi="Times New Roman"/>
              </w:rPr>
              <w:tab/>
            </w:r>
            <w:r w:rsidRPr="000653DA">
              <w:rPr>
                <w:rFonts w:ascii="Times New Roman" w:hAnsi="Times New Roman"/>
              </w:rPr>
              <w:tab/>
            </w:r>
            <w:r w:rsidRPr="000653DA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0653DA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0653DA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0653DA">
              <w:rPr>
                <w:rFonts w:ascii="Times New Roman" w:hAnsi="Times New Roman"/>
                <w:i/>
              </w:rPr>
              <w:t xml:space="preserve">Answer </w:t>
            </w:r>
            <w:r w:rsidRPr="000653DA">
              <w:rPr>
                <w:rFonts w:ascii="Times New Roman" w:hAnsi="Times New Roman"/>
                <w:b/>
                <w:i/>
              </w:rPr>
              <w:t>ANY ONE</w:t>
            </w:r>
            <w:r w:rsidRPr="000653DA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0653DA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653DA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0653DA" w:rsidRDefault="00413F64">
      <w:pPr>
        <w:spacing w:after="0"/>
        <w:rPr>
          <w:rFonts w:ascii="Times New Roman" w:hAnsi="Times New Roman"/>
          <w:vanish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879"/>
        <w:gridCol w:w="1350"/>
        <w:gridCol w:w="630"/>
      </w:tblGrid>
      <w:tr w:rsidR="00BB1571" w:rsidRPr="00575583" w:rsidTr="00DD46CB">
        <w:tc>
          <w:tcPr>
            <w:tcW w:w="413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79" w:type="dxa"/>
          </w:tcPr>
          <w:p w:rsidR="00413F64" w:rsidRPr="00575583" w:rsidRDefault="002F630A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What is the function of dendrites?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79" w:type="dxa"/>
          </w:tcPr>
          <w:p w:rsidR="00413F64" w:rsidRPr="00575583" w:rsidRDefault="002F630A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Define Neural Networks?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879" w:type="dxa"/>
          </w:tcPr>
          <w:p w:rsidR="00413F64" w:rsidRPr="00575583" w:rsidRDefault="000F5172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Distinguish between Auto associative Memory and Hetero Associative Memory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879" w:type="dxa"/>
          </w:tcPr>
          <w:p w:rsidR="00413F64" w:rsidRPr="00575583" w:rsidRDefault="003E029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Name the two types of Bidirectional Associative Memory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879" w:type="dxa"/>
          </w:tcPr>
          <w:p w:rsidR="00413F64" w:rsidRPr="00575583" w:rsidRDefault="000E11B3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the principle of competition.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879" w:type="dxa"/>
          </w:tcPr>
          <w:p w:rsidR="00413F64" w:rsidRPr="00575583" w:rsidRDefault="003E029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Draw the structure of a biological neuron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879" w:type="dxa"/>
          </w:tcPr>
          <w:p w:rsidR="00413F64" w:rsidRPr="00575583" w:rsidRDefault="002F630A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What is stability-plasticity dilemma?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879" w:type="dxa"/>
          </w:tcPr>
          <w:p w:rsidR="00413F64" w:rsidRPr="00575583" w:rsidRDefault="003E029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List any two applications of Back Propagation network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879" w:type="dxa"/>
          </w:tcPr>
          <w:p w:rsidR="00413F64" w:rsidRPr="00575583" w:rsidRDefault="003E029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583">
              <w:rPr>
                <w:rFonts w:ascii="Times New Roman" w:hAnsi="Times New Roman"/>
                <w:sz w:val="24"/>
                <w:szCs w:val="24"/>
              </w:rPr>
              <w:t>Neuro</w:t>
            </w:r>
            <w:proofErr w:type="spellEnd"/>
            <w:r w:rsidRPr="00575583">
              <w:rPr>
                <w:rFonts w:ascii="Times New Roman" w:hAnsi="Times New Roman"/>
                <w:sz w:val="24"/>
                <w:szCs w:val="24"/>
              </w:rPr>
              <w:t xml:space="preserve"> – Fuzzy systems can lead to more powerful neural </w:t>
            </w:r>
            <w:proofErr w:type="spellStart"/>
            <w:r w:rsidRPr="00575583">
              <w:rPr>
                <w:rFonts w:ascii="Times New Roman" w:hAnsi="Times New Roman"/>
                <w:sz w:val="24"/>
                <w:szCs w:val="24"/>
              </w:rPr>
              <w:t>network</w:t>
            </w:r>
            <w:proofErr w:type="gramStart"/>
            <w:r w:rsidRPr="00575583">
              <w:rPr>
                <w:rFonts w:ascii="Times New Roman" w:hAnsi="Times New Roman"/>
                <w:sz w:val="24"/>
                <w:szCs w:val="24"/>
              </w:rPr>
              <w:t>?justify</w:t>
            </w:r>
            <w:proofErr w:type="spellEnd"/>
            <w:proofErr w:type="gramEnd"/>
            <w:r w:rsidRPr="00575583">
              <w:rPr>
                <w:rFonts w:ascii="Times New Roman" w:hAnsi="Times New Roman"/>
                <w:sz w:val="24"/>
                <w:szCs w:val="24"/>
              </w:rPr>
              <w:t>. Applications of Neural Networks in Forecasting,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879" w:type="dxa"/>
          </w:tcPr>
          <w:p w:rsidR="00413F64" w:rsidRPr="00575583" w:rsidRDefault="003E029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What are the advantages of Neural Networks?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10710" w:type="dxa"/>
            <w:gridSpan w:val="5"/>
          </w:tcPr>
          <w:p w:rsidR="00413F64" w:rsidRPr="00575583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79" w:type="dxa"/>
          </w:tcPr>
          <w:p w:rsidR="00413F64" w:rsidRPr="00575583" w:rsidRDefault="002F630A" w:rsidP="00B33F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“Neuron inhibition depends on activation function” Justify this statement with different types of activation functions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79" w:type="dxa"/>
          </w:tcPr>
          <w:p w:rsidR="00413F64" w:rsidRPr="00575583" w:rsidRDefault="002F630A" w:rsidP="00B33F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Generate the output of logic AND function by McCulloch-Pitts neuron model.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413F64" w:rsidRPr="00575583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75583">
              <w:rPr>
                <w:b/>
                <w:bCs/>
              </w:rPr>
              <w:t xml:space="preserve">                (OR)</w:t>
            </w:r>
          </w:p>
        </w:tc>
        <w:tc>
          <w:tcPr>
            <w:tcW w:w="1350" w:type="dxa"/>
          </w:tcPr>
          <w:p w:rsidR="00413F64" w:rsidRPr="00575583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79" w:type="dxa"/>
          </w:tcPr>
          <w:p w:rsidR="00413F64" w:rsidRPr="00575583" w:rsidRDefault="002F630A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 xml:space="preserve">Explain the working principles of single input neuron, multiple </w:t>
            </w:r>
            <w:r w:rsidR="000E11B3">
              <w:rPr>
                <w:rFonts w:ascii="Times New Roman" w:hAnsi="Times New Roman"/>
                <w:sz w:val="24"/>
                <w:szCs w:val="24"/>
              </w:rPr>
              <w:t>inputs neuron and neurons with “</w:t>
            </w:r>
            <w:bookmarkStart w:id="0" w:name="_GoBack"/>
            <w:bookmarkEnd w:id="0"/>
            <w:r w:rsidR="000E11B3">
              <w:rPr>
                <w:rFonts w:ascii="Times New Roman" w:hAnsi="Times New Roman"/>
                <w:sz w:val="24"/>
                <w:szCs w:val="24"/>
              </w:rPr>
              <w:t>R”</w:t>
            </w:r>
            <w:r w:rsidRPr="00575583">
              <w:rPr>
                <w:rFonts w:ascii="Times New Roman" w:hAnsi="Times New Roman"/>
                <w:sz w:val="24"/>
                <w:szCs w:val="24"/>
              </w:rPr>
              <w:t xml:space="preserve"> number of inputs.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79" w:type="dxa"/>
          </w:tcPr>
          <w:p w:rsidR="00413F64" w:rsidRPr="00575583" w:rsidRDefault="002F630A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What kind of operations can be implemented with perceptron? Show that it cannot implement Exclusive OR function.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10710" w:type="dxa"/>
            <w:gridSpan w:val="5"/>
          </w:tcPr>
          <w:p w:rsidR="00413F64" w:rsidRPr="00575583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79" w:type="dxa"/>
          </w:tcPr>
          <w:p w:rsidR="00413F64" w:rsidRPr="00575583" w:rsidRDefault="000F5172" w:rsidP="000E1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 xml:space="preserve">Discuss the role of mean square error in delta learning rule? </w:t>
            </w:r>
            <w:r w:rsidR="000E11B3">
              <w:rPr>
                <w:rFonts w:ascii="Times New Roman" w:hAnsi="Times New Roman"/>
                <w:sz w:val="24"/>
                <w:szCs w:val="24"/>
              </w:rPr>
              <w:t>State the different steps in delta learning.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79" w:type="dxa"/>
          </w:tcPr>
          <w:p w:rsidR="00413F64" w:rsidRPr="00575583" w:rsidRDefault="000F5172" w:rsidP="00B33F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 xml:space="preserve">Implement Logic OR operation using </w:t>
            </w:r>
            <w:proofErr w:type="spellStart"/>
            <w:r w:rsidRPr="00575583">
              <w:rPr>
                <w:rFonts w:ascii="Times New Roman" w:hAnsi="Times New Roman"/>
                <w:sz w:val="24"/>
                <w:szCs w:val="24"/>
              </w:rPr>
              <w:t>Hebb’s</w:t>
            </w:r>
            <w:proofErr w:type="spellEnd"/>
            <w:r w:rsidRPr="00575583">
              <w:rPr>
                <w:rFonts w:ascii="Times New Roman" w:hAnsi="Times New Roman"/>
                <w:sz w:val="24"/>
                <w:szCs w:val="24"/>
              </w:rPr>
              <w:t xml:space="preserve"> law learning rule (Binary input and binary output).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9" w:type="dxa"/>
          </w:tcPr>
          <w:p w:rsidR="00413F64" w:rsidRPr="00575583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575583">
              <w:rPr>
                <w:b/>
                <w:bCs/>
              </w:rPr>
              <w:t xml:space="preserve">               (OR)</w:t>
            </w:r>
          </w:p>
        </w:tc>
        <w:tc>
          <w:tcPr>
            <w:tcW w:w="1350" w:type="dxa"/>
          </w:tcPr>
          <w:p w:rsidR="00413F64" w:rsidRPr="00575583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79" w:type="dxa"/>
          </w:tcPr>
          <w:p w:rsidR="00413F64" w:rsidRPr="00575583" w:rsidRDefault="008418DC" w:rsidP="000E1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Consider the following problem. We are required to create Discrete Hopfield network with bipolar representation of input vector as [1 1 1 -1] or [1 1 1 0] (in case of binary representation) is stored in the network. Test the Hopfield network with missing entries in the second component of </w:t>
            </w:r>
            <w:r w:rsidR="000E11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the stored vector(</w:t>
            </w:r>
            <w:proofErr w:type="spellStart"/>
            <w:r w:rsidR="000E11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i.e</w:t>
            </w:r>
            <w:proofErr w:type="spellEnd"/>
            <w:r w:rsidR="000E11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[1 1 0 1</w:t>
            </w:r>
            <w:r w:rsidRPr="005755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])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79" w:type="dxa"/>
          </w:tcPr>
          <w:p w:rsidR="00413F64" w:rsidRPr="00575583" w:rsidRDefault="0075218E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 hetero associative network is given. Find the weight matrix and test the network with the training input vectors. S1 = (1,1,0,0) , S2 = (0,1,0,0), S3 = (0,0,1,1), S4 = (0,0,1,0) t1 = (1,0), t2 = (1,0), t3 = (0,1), t4 = (0,1)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72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897"/>
        <w:gridCol w:w="1350"/>
        <w:gridCol w:w="630"/>
      </w:tblGrid>
      <w:tr w:rsidR="00BB1571" w:rsidRPr="00575583" w:rsidTr="00DD46CB">
        <w:tc>
          <w:tcPr>
            <w:tcW w:w="10728" w:type="dxa"/>
            <w:gridSpan w:val="5"/>
          </w:tcPr>
          <w:p w:rsidR="00413F64" w:rsidRPr="00575583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97" w:type="dxa"/>
          </w:tcPr>
          <w:p w:rsidR="00413F64" w:rsidRPr="00575583" w:rsidRDefault="008418DC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 xml:space="preserve">Construct Self Organizing </w:t>
            </w:r>
            <w:proofErr w:type="spellStart"/>
            <w:r w:rsidRPr="00575583">
              <w:rPr>
                <w:rFonts w:ascii="Times New Roman" w:hAnsi="Times New Roman"/>
                <w:sz w:val="24"/>
                <w:szCs w:val="24"/>
              </w:rPr>
              <w:t>Kohonen</w:t>
            </w:r>
            <w:proofErr w:type="spellEnd"/>
            <w:r w:rsidRPr="00575583">
              <w:rPr>
                <w:rFonts w:ascii="Times New Roman" w:hAnsi="Times New Roman"/>
                <w:sz w:val="24"/>
                <w:szCs w:val="24"/>
              </w:rPr>
              <w:t xml:space="preserve"> map to cluster following given vectors X1= (0 0 1 1) X2= (1 0 0 0) X3= (0 1 1 0) X4= (0 0 0 1) Number of clusters to be formed is two. Assume initial learning rate =0.5.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97" w:type="dxa"/>
          </w:tcPr>
          <w:p w:rsidR="00413F64" w:rsidRPr="00575583" w:rsidRDefault="004B215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What is LVQ? Explain the steps of LVQ in detail.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7" w:type="dxa"/>
          </w:tcPr>
          <w:p w:rsidR="00413F64" w:rsidRPr="00575583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575583">
              <w:rPr>
                <w:b/>
                <w:bCs/>
              </w:rPr>
              <w:t xml:space="preserve">               (OR)</w:t>
            </w:r>
          </w:p>
        </w:tc>
        <w:tc>
          <w:tcPr>
            <w:tcW w:w="1350" w:type="dxa"/>
          </w:tcPr>
          <w:p w:rsidR="00413F64" w:rsidRPr="00575583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97" w:type="dxa"/>
          </w:tcPr>
          <w:p w:rsidR="00413F64" w:rsidRPr="00575583" w:rsidRDefault="008418DC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 xml:space="preserve">Define bottom-up weights and top-down weights. </w:t>
            </w:r>
            <w:r w:rsidR="004B2157" w:rsidRPr="00575583">
              <w:rPr>
                <w:rFonts w:ascii="Times New Roman" w:hAnsi="Times New Roman"/>
                <w:sz w:val="24"/>
                <w:szCs w:val="24"/>
              </w:rPr>
              <w:t>With</w:t>
            </w:r>
            <w:r w:rsidRPr="00575583">
              <w:rPr>
                <w:rFonts w:ascii="Times New Roman" w:hAnsi="Times New Roman"/>
                <w:sz w:val="24"/>
                <w:szCs w:val="24"/>
              </w:rPr>
              <w:t xml:space="preserve"> neat architecture, explain the training algorithm used in ART network.</w:t>
            </w:r>
            <w:r w:rsidRPr="0057558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8418DC" w:rsidRPr="00575583" w:rsidTr="00DD46CB">
        <w:tc>
          <w:tcPr>
            <w:tcW w:w="413" w:type="dxa"/>
          </w:tcPr>
          <w:p w:rsidR="008418DC" w:rsidRPr="00575583" w:rsidRDefault="008418DC" w:rsidP="00841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418DC" w:rsidRPr="00575583" w:rsidRDefault="008418DC" w:rsidP="00841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97" w:type="dxa"/>
          </w:tcPr>
          <w:p w:rsidR="008418DC" w:rsidRPr="00575583" w:rsidRDefault="004B2157" w:rsidP="00841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Discuss various steps involved in solving function approximation with back propagation networks.</w:t>
            </w:r>
          </w:p>
        </w:tc>
        <w:tc>
          <w:tcPr>
            <w:tcW w:w="1350" w:type="dxa"/>
          </w:tcPr>
          <w:p w:rsidR="008418DC" w:rsidRPr="00575583" w:rsidRDefault="008418DC" w:rsidP="00841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30" w:type="dxa"/>
          </w:tcPr>
          <w:p w:rsidR="008418DC" w:rsidRPr="00575583" w:rsidRDefault="008418DC" w:rsidP="00841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10728" w:type="dxa"/>
            <w:gridSpan w:val="5"/>
          </w:tcPr>
          <w:p w:rsidR="00413F64" w:rsidRPr="00575583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97" w:type="dxa"/>
          </w:tcPr>
          <w:p w:rsidR="00413F64" w:rsidRPr="00575583" w:rsidRDefault="00A80589" w:rsidP="00A805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Explain the applications of Neural Networks in Healthcare.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97" w:type="dxa"/>
          </w:tcPr>
          <w:p w:rsidR="00413F64" w:rsidRPr="00575583" w:rsidRDefault="00C84A9E" w:rsidP="00BB1571">
            <w:pPr>
              <w:tabs>
                <w:tab w:val="decimal" w:pos="79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Cs/>
                <w:sz w:val="24"/>
                <w:szCs w:val="24"/>
              </w:rPr>
              <w:t>How neural networks are helpful for business analytics? Explain in detail.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7" w:type="dxa"/>
          </w:tcPr>
          <w:p w:rsidR="00413F64" w:rsidRPr="00575583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575583">
              <w:rPr>
                <w:b/>
                <w:bCs/>
              </w:rPr>
              <w:t xml:space="preserve">               (OR)</w:t>
            </w:r>
          </w:p>
        </w:tc>
        <w:tc>
          <w:tcPr>
            <w:tcW w:w="1350" w:type="dxa"/>
          </w:tcPr>
          <w:p w:rsidR="00413F64" w:rsidRPr="00575583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630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97" w:type="dxa"/>
          </w:tcPr>
          <w:p w:rsidR="00413F64" w:rsidRPr="00575583" w:rsidRDefault="00C84A9E" w:rsidP="00BB1571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575583">
              <w:rPr>
                <w:bCs/>
              </w:rPr>
              <w:t>How neural network is useful for pattern recognition? Explain in detail.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575583" w:rsidTr="00DD46CB">
        <w:tc>
          <w:tcPr>
            <w:tcW w:w="413" w:type="dxa"/>
          </w:tcPr>
          <w:p w:rsidR="00413F64" w:rsidRPr="00575583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97" w:type="dxa"/>
          </w:tcPr>
          <w:p w:rsidR="00413F64" w:rsidRPr="00575583" w:rsidRDefault="003E0297" w:rsidP="003E0297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575583">
              <w:rPr>
                <w:bCs/>
              </w:rPr>
              <w:t>Explain the applications of Neural Networks in Forecasting,</w:t>
            </w:r>
          </w:p>
        </w:tc>
        <w:tc>
          <w:tcPr>
            <w:tcW w:w="135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583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30" w:type="dxa"/>
          </w:tcPr>
          <w:p w:rsidR="00413F64" w:rsidRPr="00575583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5583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p w:rsidR="00413F64" w:rsidRPr="000653DA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0653DA">
        <w:rPr>
          <w:rFonts w:ascii="Times New Roman" w:hAnsi="Times New Roman"/>
          <w:b/>
          <w:noProof/>
        </w:rPr>
        <w:drawing>
          <wp:inline distT="0" distB="0" distL="114300" distR="114300" wp14:anchorId="14017FA9" wp14:editId="188B217B">
            <wp:extent cx="2152650" cy="428625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0653DA" w:rsidSect="000653DA">
      <w:pgSz w:w="12240" w:h="20160" w:code="5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EF8" w:rsidRDefault="009B1EF8">
      <w:pPr>
        <w:spacing w:line="240" w:lineRule="auto"/>
      </w:pPr>
      <w:r>
        <w:separator/>
      </w:r>
    </w:p>
  </w:endnote>
  <w:endnote w:type="continuationSeparator" w:id="0">
    <w:p w:rsidR="009B1EF8" w:rsidRDefault="009B1E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EF8" w:rsidRDefault="009B1EF8">
      <w:pPr>
        <w:spacing w:after="0"/>
      </w:pPr>
      <w:r>
        <w:separator/>
      </w:r>
    </w:p>
  </w:footnote>
  <w:footnote w:type="continuationSeparator" w:id="0">
    <w:p w:rsidR="009B1EF8" w:rsidRDefault="009B1EF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2"/>
  </w:compat>
  <w:rsids>
    <w:rsidRoot w:val="007B718A"/>
    <w:rsid w:val="000023FF"/>
    <w:rsid w:val="00015725"/>
    <w:rsid w:val="0002396E"/>
    <w:rsid w:val="00044660"/>
    <w:rsid w:val="000653DA"/>
    <w:rsid w:val="000A2016"/>
    <w:rsid w:val="000B62C5"/>
    <w:rsid w:val="000C2847"/>
    <w:rsid w:val="000E11B3"/>
    <w:rsid w:val="000E335B"/>
    <w:rsid w:val="000F5172"/>
    <w:rsid w:val="00102E9E"/>
    <w:rsid w:val="001123BD"/>
    <w:rsid w:val="001131A9"/>
    <w:rsid w:val="0015362B"/>
    <w:rsid w:val="00160B33"/>
    <w:rsid w:val="001747E1"/>
    <w:rsid w:val="001A1DE1"/>
    <w:rsid w:val="001A28F9"/>
    <w:rsid w:val="001A2FD5"/>
    <w:rsid w:val="001B0C79"/>
    <w:rsid w:val="001B6083"/>
    <w:rsid w:val="001D5CB1"/>
    <w:rsid w:val="001D72A3"/>
    <w:rsid w:val="001E6AA6"/>
    <w:rsid w:val="002102FD"/>
    <w:rsid w:val="002330CA"/>
    <w:rsid w:val="00261E75"/>
    <w:rsid w:val="002639B3"/>
    <w:rsid w:val="002F630A"/>
    <w:rsid w:val="003007C6"/>
    <w:rsid w:val="00305D05"/>
    <w:rsid w:val="00327CCF"/>
    <w:rsid w:val="00331DCD"/>
    <w:rsid w:val="00334FDE"/>
    <w:rsid w:val="00372B74"/>
    <w:rsid w:val="00384355"/>
    <w:rsid w:val="003A67D5"/>
    <w:rsid w:val="003B38A5"/>
    <w:rsid w:val="003D1DDF"/>
    <w:rsid w:val="003E0297"/>
    <w:rsid w:val="003F669B"/>
    <w:rsid w:val="00413F64"/>
    <w:rsid w:val="004506A1"/>
    <w:rsid w:val="00491F0E"/>
    <w:rsid w:val="004B2157"/>
    <w:rsid w:val="00514DAE"/>
    <w:rsid w:val="00533A07"/>
    <w:rsid w:val="00550F5F"/>
    <w:rsid w:val="00575583"/>
    <w:rsid w:val="00584AEC"/>
    <w:rsid w:val="005858F7"/>
    <w:rsid w:val="005A4A45"/>
    <w:rsid w:val="005A6A1E"/>
    <w:rsid w:val="005B71BB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B6826"/>
    <w:rsid w:val="006C1301"/>
    <w:rsid w:val="006D0AC2"/>
    <w:rsid w:val="0075218E"/>
    <w:rsid w:val="00753924"/>
    <w:rsid w:val="007705F9"/>
    <w:rsid w:val="007B718A"/>
    <w:rsid w:val="007C218D"/>
    <w:rsid w:val="007E25CE"/>
    <w:rsid w:val="00825737"/>
    <w:rsid w:val="00834DB6"/>
    <w:rsid w:val="008418DC"/>
    <w:rsid w:val="008E4432"/>
    <w:rsid w:val="009454AE"/>
    <w:rsid w:val="00972B68"/>
    <w:rsid w:val="0097532C"/>
    <w:rsid w:val="00980963"/>
    <w:rsid w:val="009B0E2B"/>
    <w:rsid w:val="009B1EF8"/>
    <w:rsid w:val="00A4515E"/>
    <w:rsid w:val="00A503D8"/>
    <w:rsid w:val="00A80589"/>
    <w:rsid w:val="00A815B8"/>
    <w:rsid w:val="00B33CF0"/>
    <w:rsid w:val="00B33FE7"/>
    <w:rsid w:val="00B46EFD"/>
    <w:rsid w:val="00B52A84"/>
    <w:rsid w:val="00BB1571"/>
    <w:rsid w:val="00BF1511"/>
    <w:rsid w:val="00BF1E5D"/>
    <w:rsid w:val="00C20507"/>
    <w:rsid w:val="00C666BA"/>
    <w:rsid w:val="00C84A9E"/>
    <w:rsid w:val="00CF068A"/>
    <w:rsid w:val="00D01AE0"/>
    <w:rsid w:val="00D24C83"/>
    <w:rsid w:val="00DC4B04"/>
    <w:rsid w:val="00DD46CB"/>
    <w:rsid w:val="00DE4785"/>
    <w:rsid w:val="00E02067"/>
    <w:rsid w:val="00E56132"/>
    <w:rsid w:val="00E61BDC"/>
    <w:rsid w:val="00EA5427"/>
    <w:rsid w:val="00ED5D66"/>
    <w:rsid w:val="00F024EA"/>
    <w:rsid w:val="00F07446"/>
    <w:rsid w:val="00F10F24"/>
    <w:rsid w:val="00F2051E"/>
    <w:rsid w:val="00F20B60"/>
    <w:rsid w:val="00F37E6A"/>
    <w:rsid w:val="00F73638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6E"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02396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02396E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02396E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0239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02396E"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2396E"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2396E"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02396E"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rsid w:val="0002396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2396E"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sid w:val="0002396E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rsid w:val="0002396E"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4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1843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13</cp:revision>
  <dcterms:created xsi:type="dcterms:W3CDTF">2022-11-09T17:12:00Z</dcterms:created>
  <dcterms:modified xsi:type="dcterms:W3CDTF">2023-04-08T03:01:00Z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