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67A" w:rsidRDefault="0085567A" w:rsidP="005D7A15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:rsidR="005D7A15" w:rsidRPr="0085567A" w:rsidRDefault="005D7A15" w:rsidP="005D7A15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 w:rsidRPr="0085567A">
        <w:rPr>
          <w:rFonts w:ascii="Times New Roman" w:hAnsi="Times New Roman"/>
          <w:b/>
          <w:sz w:val="32"/>
          <w:szCs w:val="32"/>
        </w:rPr>
        <w:t>20</w:t>
      </w:r>
      <w:r w:rsidR="00C40141" w:rsidRPr="0085567A">
        <w:rPr>
          <w:rFonts w:ascii="Times New Roman" w:hAnsi="Times New Roman"/>
          <w:b/>
          <w:sz w:val="32"/>
          <w:szCs w:val="32"/>
        </w:rPr>
        <w:t>EI</w:t>
      </w:r>
      <w:r w:rsidR="00C43509">
        <w:rPr>
          <w:rFonts w:ascii="Times New Roman" w:hAnsi="Times New Roman"/>
          <w:b/>
          <w:sz w:val="32"/>
          <w:szCs w:val="32"/>
        </w:rPr>
        <w:t>604/</w:t>
      </w:r>
      <w:r w:rsidR="00C40141" w:rsidRPr="0085567A">
        <w:rPr>
          <w:rFonts w:ascii="Times New Roman" w:hAnsi="Times New Roman"/>
          <w:b/>
          <w:sz w:val="32"/>
          <w:szCs w:val="32"/>
        </w:rPr>
        <w:t>D21</w:t>
      </w:r>
    </w:p>
    <w:p w:rsidR="005D7A15" w:rsidRPr="0085567A" w:rsidRDefault="005D7A15" w:rsidP="005D7A15">
      <w:pPr>
        <w:spacing w:after="0" w:line="240" w:lineRule="auto"/>
        <w:rPr>
          <w:rFonts w:ascii="Times New Roman" w:hAnsi="Times New Roman"/>
          <w:b/>
          <w:sz w:val="28"/>
        </w:rPr>
      </w:pPr>
      <w:r w:rsidRPr="0085567A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85567A" w:rsidRPr="0085567A" w:rsidTr="005F7EB8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A15" w:rsidRPr="0085567A" w:rsidRDefault="005D7A15" w:rsidP="005F7E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A15" w:rsidRPr="0085567A" w:rsidRDefault="005D7A15" w:rsidP="005F7E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A15" w:rsidRPr="0085567A" w:rsidRDefault="005D7A15" w:rsidP="005F7E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A15" w:rsidRPr="0085567A" w:rsidRDefault="005D7A15" w:rsidP="005F7E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A15" w:rsidRPr="0085567A" w:rsidRDefault="005D7A15" w:rsidP="005F7E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A15" w:rsidRPr="0085567A" w:rsidRDefault="005D7A15" w:rsidP="005F7E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A15" w:rsidRPr="0085567A" w:rsidRDefault="005D7A15" w:rsidP="005F7E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A15" w:rsidRPr="0085567A" w:rsidRDefault="005D7A15" w:rsidP="005F7E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A15" w:rsidRPr="0085567A" w:rsidRDefault="005D7A15" w:rsidP="005F7E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bookmarkStart w:id="0" w:name="_GoBack"/>
        <w:bookmarkEnd w:id="0"/>
      </w:tr>
    </w:tbl>
    <w:p w:rsidR="005D7A15" w:rsidRPr="0085567A" w:rsidRDefault="005D7A15" w:rsidP="005D7A15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85567A" w:rsidRPr="0085567A" w:rsidTr="005F7EB8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5D7A15" w:rsidRPr="0085567A" w:rsidRDefault="005D7A15" w:rsidP="005F7E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85567A">
              <w:rPr>
                <w:rFonts w:ascii="Times New Roman" w:hAnsi="Times New Roman"/>
                <w:b/>
              </w:rPr>
              <w:t>III/IV B.Tech (</w:t>
            </w:r>
            <w:r w:rsidR="0085567A" w:rsidRPr="0085567A">
              <w:rPr>
                <w:rFonts w:ascii="Times New Roman" w:hAnsi="Times New Roman"/>
                <w:b/>
              </w:rPr>
              <w:t>Regular</w:t>
            </w:r>
            <w:r w:rsidRPr="0085567A">
              <w:rPr>
                <w:rFonts w:ascii="Times New Roman" w:hAnsi="Times New Roman"/>
                <w:b/>
              </w:rPr>
              <w:t>) DEGREE EXAMINATION</w:t>
            </w:r>
          </w:p>
        </w:tc>
      </w:tr>
      <w:tr w:rsidR="0085567A" w:rsidRPr="0085567A" w:rsidTr="005F7EB8">
        <w:trPr>
          <w:trHeight w:val="360"/>
        </w:trPr>
        <w:tc>
          <w:tcPr>
            <w:tcW w:w="2943" w:type="dxa"/>
            <w:vAlign w:val="center"/>
            <w:hideMark/>
          </w:tcPr>
          <w:p w:rsidR="005D7A15" w:rsidRPr="0085567A" w:rsidRDefault="0085567A" w:rsidP="005F7EB8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85567A">
              <w:rPr>
                <w:rFonts w:ascii="Times New Roman" w:hAnsi="Times New Roman"/>
                <w:b/>
                <w:sz w:val="28"/>
              </w:rPr>
              <w:t>Jul</w:t>
            </w:r>
            <w:r w:rsidR="005D7A15" w:rsidRPr="0085567A">
              <w:rPr>
                <w:rFonts w:ascii="Times New Roman" w:hAnsi="Times New Roman"/>
                <w:b/>
                <w:sz w:val="28"/>
              </w:rPr>
              <w:t>y</w:t>
            </w:r>
            <w:r w:rsidRPr="0085567A">
              <w:rPr>
                <w:rFonts w:ascii="Times New Roman" w:hAnsi="Times New Roman"/>
                <w:b/>
                <w:sz w:val="28"/>
              </w:rPr>
              <w:t>/August</w:t>
            </w:r>
            <w:r w:rsidR="005D7A15" w:rsidRPr="0085567A">
              <w:rPr>
                <w:rFonts w:ascii="Times New Roman" w:hAnsi="Times New Roman"/>
                <w:b/>
                <w:sz w:val="28"/>
              </w:rPr>
              <w:t>, 2023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5D7A15" w:rsidRPr="0085567A" w:rsidRDefault="00C40141" w:rsidP="005F7EB8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85567A">
              <w:rPr>
                <w:rFonts w:ascii="Times New Roman" w:hAnsi="Times New Roman"/>
                <w:b/>
                <w:sz w:val="28"/>
              </w:rPr>
              <w:t>Electronics and Instrumentation</w:t>
            </w:r>
            <w:r w:rsidR="0085567A" w:rsidRPr="0085567A">
              <w:rPr>
                <w:rFonts w:ascii="Times New Roman" w:hAnsi="Times New Roman"/>
                <w:b/>
                <w:sz w:val="28"/>
              </w:rPr>
              <w:t xml:space="preserve"> Engineering</w:t>
            </w:r>
          </w:p>
        </w:tc>
      </w:tr>
      <w:tr w:rsidR="0085567A" w:rsidRPr="0085567A" w:rsidTr="005F7EB8">
        <w:trPr>
          <w:trHeight w:val="360"/>
        </w:trPr>
        <w:tc>
          <w:tcPr>
            <w:tcW w:w="2943" w:type="dxa"/>
            <w:vAlign w:val="center"/>
            <w:hideMark/>
          </w:tcPr>
          <w:p w:rsidR="005D7A15" w:rsidRPr="0085567A" w:rsidRDefault="005D7A15" w:rsidP="005F7EB8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85567A">
              <w:rPr>
                <w:rFonts w:ascii="Times New Roman" w:hAnsi="Times New Roman"/>
                <w:b/>
                <w:sz w:val="26"/>
              </w:rPr>
              <w:t>Sixth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5D7A15" w:rsidRPr="0085567A" w:rsidRDefault="00C40141" w:rsidP="005F7EB8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85567A">
              <w:rPr>
                <w:rFonts w:ascii="Times New Roman" w:hAnsi="Times New Roman"/>
                <w:b/>
                <w:sz w:val="28"/>
              </w:rPr>
              <w:t>Industrial Instrumentation</w:t>
            </w:r>
          </w:p>
        </w:tc>
      </w:tr>
      <w:tr w:rsidR="0085567A" w:rsidRPr="0085567A" w:rsidTr="005F7EB8">
        <w:trPr>
          <w:trHeight w:val="345"/>
        </w:trPr>
        <w:tc>
          <w:tcPr>
            <w:tcW w:w="4145" w:type="dxa"/>
            <w:gridSpan w:val="2"/>
            <w:hideMark/>
          </w:tcPr>
          <w:p w:rsidR="005D7A15" w:rsidRPr="0085567A" w:rsidRDefault="0085567A" w:rsidP="005F7EB8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85567A">
              <w:rPr>
                <w:rFonts w:ascii="Times New Roman" w:hAnsi="Times New Roman"/>
                <w:b/>
                <w:noProof/>
                <w:sz w:val="30"/>
                <w:szCs w:val="3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40436CA" wp14:editId="20B6AA1E">
                      <wp:simplePos x="0" y="0"/>
                      <wp:positionH relativeFrom="column">
                        <wp:posOffset>-75565</wp:posOffset>
                      </wp:positionH>
                      <wp:positionV relativeFrom="paragraph">
                        <wp:posOffset>208915</wp:posOffset>
                      </wp:positionV>
                      <wp:extent cx="6758940" cy="0"/>
                      <wp:effectExtent l="0" t="0" r="22860" b="19050"/>
                      <wp:wrapNone/>
                      <wp:docPr id="2" name="Straight Arrow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7589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2" o:spid="_x0000_s1026" type="#_x0000_t32" style="position:absolute;margin-left:-5.95pt;margin-top:16.45pt;width:532.2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z/HJQIAAEsEAAAOAAAAZHJzL2Uyb0RvYy54bWysVMGO2jAQvVfqP1i5s0loYCEirFYJ9LLt&#10;IrH9AGM7xGrisWxDQFX/vWMDEdteqqo5OOOM582bmecsnk5dS47CWAmqiNKHJCJCMeBS7Yvo29t6&#10;NIuIdVRx2oISRXQWNnpafvyw6HUuxtBAy4UhCKJs3usiapzTeRxb1oiO2gfQQqGzBtNRh1uzj7mh&#10;PaJ3bTxOkmncg+HaABPW4tfq4oyWAb+uBXOvdW2FI20RITcXVhPWnV/j5YLme0N1I9mVBv0HFh2V&#10;CpMOUBV1lByM/AOqk8yAhdo9MOhiqGvJRKgBq0mT36rZNlSLUAs2x+qhTfb/wbKvx40hkhfROCKK&#10;djiirTNU7htHno2BnpSgFLYRDBn7bvXa5hhUqo3x9bKT2uoXYN8tUVA2VO1FYP121giV+oj4XYjf&#10;WI05d/0X4HiGHhyE1p1q03lIbAo5hQmdhwmJkyMMP04fJ7N5hoNkN19M81ugNtZ9FtARbxSRvdYx&#10;FJCGNPT4Yp2nRfNbgM+qYC3bNsihVaTHfkyyJAkRFlrJvdefs2a/K1tDjtQrKjyhSPTcHzNwUDyg&#10;NYLy1dV2VLYXG7O3yuNhZcjnal0k82OezFez1SwbZePpapQlVTV6XpfZaLpOHyfVp6osq/Snp5Zm&#10;eSM5F8qzu8k3zf5OHteLdBHeIOChD/F79NAwJHt7B9JhtH6aF13sgJ835jZyVGw4fL1d/krc79G+&#10;/wcsfwEAAP//AwBQSwMEFAAGAAgAAAAhAL6YFo7dAAAACgEAAA8AAABkcnMvZG93bnJldi54bWxM&#10;j8FqwzAMhu+DvYNRYbfWSUa2NYtTRmFQBj2szQOosZaExnKI3dZ9+7ns0J2EpI9fn8pVMIM40+R6&#10;ywrSRQKCuLG651ZBvf+cv4FwHlnjYJkUXMnBqnp8KLHQ9sLfdN75VsQQdgUq6LwfCyld05FBt7Aj&#10;cdz92Mmgj+3USj3hJYabQWZJ8iIN9hwvdDjSuqPmuDsZBa/1sqnDPt2sN96SzL/wug2o1NMsfLyD&#10;8BT8HYabflSHKjod7Im1E4OCeZouI6rgOYv1BiR5loM4/E1kVcr/L1S/AAAA//8DAFBLAQItABQA&#10;BgAIAAAAIQC2gziS/gAAAOEBAAATAAAAAAAAAAAAAAAAAAAAAABbQ29udGVudF9UeXBlc10ueG1s&#10;UEsBAi0AFAAGAAgAAAAhADj9If/WAAAAlAEAAAsAAAAAAAAAAAAAAAAALwEAAF9yZWxzLy5yZWxz&#10;UEsBAi0AFAAGAAgAAAAhAHq3P8clAgAASwQAAA4AAAAAAAAAAAAAAAAALgIAAGRycy9lMm9Eb2Mu&#10;eG1sUEsBAi0AFAAGAAgAAAAhAL6YFo7dAAAACgEAAA8AAAAAAAAAAAAAAAAAfwQAAGRycy9kb3du&#10;cmV2LnhtbFBLBQYAAAAABAAEAPMAAACJBQAAAAA=&#10;" strokeweight="2pt"/>
                  </w:pict>
                </mc:Fallback>
              </mc:AlternateContent>
            </w:r>
            <w:r w:rsidR="005D7A15" w:rsidRPr="0085567A">
              <w:rPr>
                <w:rFonts w:ascii="Times New Roman" w:hAnsi="Times New Roman"/>
                <w:b/>
              </w:rPr>
              <w:t xml:space="preserve">Time: </w:t>
            </w:r>
            <w:r w:rsidR="005D7A15" w:rsidRPr="0085567A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5D7A15" w:rsidRPr="0085567A" w:rsidRDefault="005D7A15" w:rsidP="005F7EB8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85567A">
              <w:rPr>
                <w:rFonts w:ascii="Times New Roman" w:hAnsi="Times New Roman"/>
                <w:b/>
              </w:rPr>
              <w:t xml:space="preserve">Maximum: </w:t>
            </w:r>
            <w:r w:rsidRPr="0085567A">
              <w:rPr>
                <w:rFonts w:ascii="Times New Roman" w:hAnsi="Times New Roman"/>
              </w:rPr>
              <w:t>70 Marks</w:t>
            </w:r>
          </w:p>
        </w:tc>
      </w:tr>
      <w:tr w:rsidR="0085567A" w:rsidRPr="0085567A" w:rsidTr="005F7EB8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5D7A15" w:rsidRPr="0085567A" w:rsidRDefault="005D7A15" w:rsidP="005F7EB8">
            <w:pPr>
              <w:spacing w:after="0" w:line="240" w:lineRule="auto"/>
              <w:rPr>
                <w:rFonts w:ascii="Times New Roman" w:hAnsi="Times New Roman"/>
                <w:b/>
                <w:i/>
                <w:lang w:val="en-US" w:eastAsia="en-IN" w:bidi="te-IN"/>
              </w:rPr>
            </w:pPr>
            <w:r w:rsidRPr="0085567A">
              <w:rPr>
                <w:rFonts w:ascii="Times New Roman" w:hAnsi="Times New Roman"/>
                <w:b/>
                <w:i/>
                <w:lang w:val="en-US" w:eastAsia="en-IN" w:bidi="te-IN"/>
              </w:rPr>
              <w:t xml:space="preserve">Answer question 1 compulsory. </w:t>
            </w:r>
          </w:p>
        </w:tc>
        <w:tc>
          <w:tcPr>
            <w:tcW w:w="5299" w:type="dxa"/>
            <w:vAlign w:val="center"/>
            <w:hideMark/>
          </w:tcPr>
          <w:p w:rsidR="005D7A15" w:rsidRPr="0085567A" w:rsidRDefault="005D7A15" w:rsidP="005F7EB8">
            <w:pPr>
              <w:spacing w:after="0" w:line="240" w:lineRule="auto"/>
              <w:rPr>
                <w:rFonts w:ascii="Times New Roman" w:hAnsi="Times New Roman"/>
                <w:b/>
                <w:lang w:val="en-US" w:eastAsia="en-IN" w:bidi="te-IN"/>
              </w:rPr>
            </w:pPr>
            <w:r w:rsidRPr="0085567A">
              <w:rPr>
                <w:rFonts w:ascii="Times New Roman" w:hAnsi="Times New Roman"/>
                <w:b/>
                <w:lang w:val="en-US" w:eastAsia="en-IN" w:bidi="te-IN"/>
              </w:rPr>
              <w:tab/>
            </w:r>
            <w:r w:rsidRPr="0085567A">
              <w:rPr>
                <w:rFonts w:ascii="Times New Roman" w:hAnsi="Times New Roman"/>
                <w:b/>
                <w:lang w:val="en-US" w:eastAsia="en-IN" w:bidi="te-IN"/>
              </w:rPr>
              <w:tab/>
            </w:r>
            <w:r w:rsidRPr="0085567A">
              <w:rPr>
                <w:rFonts w:ascii="Times New Roman" w:hAnsi="Times New Roman"/>
                <w:b/>
                <w:lang w:val="en-US" w:eastAsia="en-IN" w:bidi="te-IN"/>
              </w:rPr>
              <w:tab/>
              <w:t xml:space="preserve">            </w:t>
            </w:r>
            <w:r w:rsidR="0085567A">
              <w:rPr>
                <w:rFonts w:ascii="Times New Roman" w:hAnsi="Times New Roman"/>
                <w:b/>
                <w:lang w:val="en-US" w:eastAsia="en-IN" w:bidi="te-IN"/>
              </w:rPr>
              <w:t xml:space="preserve">      </w:t>
            </w:r>
            <w:r w:rsidRPr="0085567A">
              <w:rPr>
                <w:rFonts w:ascii="Times New Roman" w:hAnsi="Times New Roman"/>
                <w:b/>
                <w:lang w:val="en-US" w:eastAsia="en-IN" w:bidi="te-IN"/>
              </w:rPr>
              <w:t xml:space="preserve"> (14X1 = 14Marks)</w:t>
            </w:r>
          </w:p>
        </w:tc>
      </w:tr>
      <w:tr w:rsidR="0085567A" w:rsidRPr="0085567A" w:rsidTr="005F7EB8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5D7A15" w:rsidRPr="0085567A" w:rsidRDefault="005D7A15" w:rsidP="005F7EB8">
            <w:pPr>
              <w:spacing w:after="0" w:line="240" w:lineRule="auto"/>
              <w:rPr>
                <w:rFonts w:ascii="Times New Roman" w:hAnsi="Times New Roman"/>
                <w:b/>
                <w:i/>
                <w:lang w:val="en-US" w:eastAsia="en-IN" w:bidi="te-IN"/>
              </w:rPr>
            </w:pPr>
            <w:r w:rsidRPr="0085567A">
              <w:rPr>
                <w:rFonts w:ascii="Times New Roman" w:hAnsi="Times New Roman"/>
                <w:b/>
                <w:i/>
                <w:lang w:val="en-US" w:eastAsia="en-IN" w:bidi="te-IN"/>
              </w:rPr>
              <w:t>Answer one question from each unit.</w:t>
            </w:r>
          </w:p>
        </w:tc>
        <w:tc>
          <w:tcPr>
            <w:tcW w:w="5299" w:type="dxa"/>
            <w:vAlign w:val="center"/>
            <w:hideMark/>
          </w:tcPr>
          <w:p w:rsidR="005D7A15" w:rsidRPr="0085567A" w:rsidRDefault="005D7A15" w:rsidP="005F7EB8">
            <w:pPr>
              <w:spacing w:after="0" w:line="240" w:lineRule="auto"/>
              <w:rPr>
                <w:rFonts w:ascii="Times New Roman" w:hAnsi="Times New Roman"/>
                <w:b/>
                <w:lang w:val="en-US" w:eastAsia="en-IN" w:bidi="te-IN"/>
              </w:rPr>
            </w:pPr>
            <w:r w:rsidRPr="0085567A">
              <w:rPr>
                <w:rFonts w:ascii="Times New Roman" w:hAnsi="Times New Roman"/>
                <w:b/>
                <w:lang w:val="en-US" w:eastAsia="en-IN" w:bidi="te-IN"/>
              </w:rPr>
              <w:t xml:space="preserve">                                                     </w:t>
            </w:r>
            <w:r w:rsidR="0085567A">
              <w:rPr>
                <w:rFonts w:ascii="Times New Roman" w:hAnsi="Times New Roman"/>
                <w:b/>
                <w:lang w:val="en-US" w:eastAsia="en-IN" w:bidi="te-IN"/>
              </w:rPr>
              <w:t xml:space="preserve">   </w:t>
            </w:r>
            <w:r w:rsidR="00D0639D">
              <w:rPr>
                <w:rFonts w:ascii="Times New Roman" w:hAnsi="Times New Roman"/>
                <w:b/>
                <w:lang w:val="en-US" w:eastAsia="en-IN" w:bidi="te-IN"/>
              </w:rPr>
              <w:t xml:space="preserve"> </w:t>
            </w:r>
            <w:r w:rsidR="0085567A">
              <w:rPr>
                <w:rFonts w:ascii="Times New Roman" w:hAnsi="Times New Roman"/>
                <w:b/>
                <w:lang w:val="en-US" w:eastAsia="en-IN" w:bidi="te-IN"/>
              </w:rPr>
              <w:t xml:space="preserve"> </w:t>
            </w:r>
            <w:r w:rsidRPr="0085567A">
              <w:rPr>
                <w:rFonts w:ascii="Times New Roman" w:hAnsi="Times New Roman"/>
                <w:b/>
                <w:lang w:val="en-US" w:eastAsia="en-IN" w:bidi="te-IN"/>
              </w:rPr>
              <w:t>(4X14=56 Marks)</w:t>
            </w:r>
          </w:p>
        </w:tc>
      </w:tr>
      <w:tr w:rsidR="005D7A15" w:rsidRPr="0085567A" w:rsidTr="005F7EB8">
        <w:trPr>
          <w:trHeight w:val="205"/>
        </w:trPr>
        <w:tc>
          <w:tcPr>
            <w:tcW w:w="5441" w:type="dxa"/>
            <w:gridSpan w:val="3"/>
            <w:vAlign w:val="center"/>
          </w:tcPr>
          <w:p w:rsidR="005D7A15" w:rsidRPr="0085567A" w:rsidRDefault="005D7A15" w:rsidP="005F7EB8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5299" w:type="dxa"/>
            <w:vAlign w:val="center"/>
          </w:tcPr>
          <w:p w:rsidR="005D7A15" w:rsidRPr="0085567A" w:rsidRDefault="005D7A15" w:rsidP="005F7EB8">
            <w:pPr>
              <w:spacing w:after="0" w:line="240" w:lineRule="auto"/>
              <w:ind w:left="-18"/>
              <w:rPr>
                <w:rFonts w:ascii="Times New Roman" w:hAnsi="Times New Roman"/>
                <w:b/>
                <w:u w:val="single"/>
              </w:rPr>
            </w:pPr>
          </w:p>
        </w:tc>
      </w:tr>
    </w:tbl>
    <w:p w:rsidR="005D7A15" w:rsidRPr="0085567A" w:rsidRDefault="005D7A15" w:rsidP="005D7A15">
      <w:pPr>
        <w:spacing w:after="0"/>
        <w:rPr>
          <w:rFonts w:ascii="Times New Roman" w:hAnsi="Times New Roman"/>
          <w:vanish/>
        </w:rPr>
      </w:pPr>
    </w:p>
    <w:tbl>
      <w:tblPr>
        <w:tblW w:w="106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0"/>
        <w:gridCol w:w="520"/>
        <w:gridCol w:w="7351"/>
        <w:gridCol w:w="992"/>
        <w:gridCol w:w="709"/>
        <w:gridCol w:w="708"/>
      </w:tblGrid>
      <w:tr w:rsidR="0085567A" w:rsidRPr="0085567A" w:rsidTr="00441611">
        <w:trPr>
          <w:trHeight w:val="256"/>
        </w:trPr>
        <w:tc>
          <w:tcPr>
            <w:tcW w:w="380" w:type="dxa"/>
            <w:shd w:val="clear" w:color="auto" w:fill="auto"/>
          </w:tcPr>
          <w:p w:rsidR="005D7A15" w:rsidRPr="0085567A" w:rsidRDefault="005D7A15" w:rsidP="008556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0" w:type="dxa"/>
            <w:shd w:val="clear" w:color="auto" w:fill="auto"/>
          </w:tcPr>
          <w:p w:rsidR="005D7A15" w:rsidRPr="0085567A" w:rsidRDefault="005D7A15" w:rsidP="008556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351" w:type="dxa"/>
            <w:shd w:val="clear" w:color="auto" w:fill="auto"/>
          </w:tcPr>
          <w:p w:rsidR="005D7A15" w:rsidRPr="0085567A" w:rsidRDefault="005D7A15" w:rsidP="0085567A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D7A15" w:rsidRPr="0085567A" w:rsidRDefault="005D7A15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CO</w:t>
            </w:r>
          </w:p>
        </w:tc>
        <w:tc>
          <w:tcPr>
            <w:tcW w:w="709" w:type="dxa"/>
          </w:tcPr>
          <w:p w:rsidR="005D7A15" w:rsidRPr="0085567A" w:rsidRDefault="005D7A15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BL</w:t>
            </w:r>
          </w:p>
        </w:tc>
        <w:tc>
          <w:tcPr>
            <w:tcW w:w="708" w:type="dxa"/>
            <w:shd w:val="clear" w:color="auto" w:fill="auto"/>
          </w:tcPr>
          <w:p w:rsidR="005D7A15" w:rsidRPr="0085567A" w:rsidRDefault="005D7A15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M</w:t>
            </w:r>
          </w:p>
        </w:tc>
      </w:tr>
      <w:tr w:rsidR="0085567A" w:rsidRPr="0085567A" w:rsidTr="00441611">
        <w:trPr>
          <w:trHeight w:val="256"/>
        </w:trPr>
        <w:tc>
          <w:tcPr>
            <w:tcW w:w="380" w:type="dxa"/>
            <w:shd w:val="clear" w:color="auto" w:fill="auto"/>
          </w:tcPr>
          <w:p w:rsidR="005D7A15" w:rsidRPr="0085567A" w:rsidRDefault="005D7A15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1</w:t>
            </w:r>
          </w:p>
        </w:tc>
        <w:tc>
          <w:tcPr>
            <w:tcW w:w="520" w:type="dxa"/>
            <w:shd w:val="clear" w:color="auto" w:fill="auto"/>
          </w:tcPr>
          <w:p w:rsidR="005D7A15" w:rsidRPr="0085567A" w:rsidRDefault="005D7A15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a)</w:t>
            </w:r>
          </w:p>
        </w:tc>
        <w:tc>
          <w:tcPr>
            <w:tcW w:w="7351" w:type="dxa"/>
            <w:shd w:val="clear" w:color="auto" w:fill="auto"/>
          </w:tcPr>
          <w:p w:rsidR="005D7A15" w:rsidRPr="0085567A" w:rsidRDefault="005F6FD2" w:rsidP="00D0639D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What is the basic principle of electrodynamic transducer?</w:t>
            </w:r>
          </w:p>
        </w:tc>
        <w:tc>
          <w:tcPr>
            <w:tcW w:w="992" w:type="dxa"/>
          </w:tcPr>
          <w:p w:rsidR="005D7A15" w:rsidRPr="0085567A" w:rsidRDefault="005D7A15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CO1</w:t>
            </w:r>
          </w:p>
        </w:tc>
        <w:tc>
          <w:tcPr>
            <w:tcW w:w="709" w:type="dxa"/>
          </w:tcPr>
          <w:p w:rsidR="005D7A15" w:rsidRPr="0085567A" w:rsidRDefault="00D02113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B</w:t>
            </w:r>
            <w:r w:rsidR="005D7A15" w:rsidRPr="0085567A">
              <w:rPr>
                <w:rFonts w:ascii="Times New Roman" w:hAnsi="Times New Roman"/>
              </w:rPr>
              <w:t>L</w:t>
            </w:r>
            <w:r w:rsidRPr="0085567A">
              <w:rPr>
                <w:rFonts w:ascii="Times New Roman" w:hAnsi="Times New Roman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:rsidR="005D7A15" w:rsidRPr="0085567A" w:rsidRDefault="00EB4E11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1M</w:t>
            </w:r>
          </w:p>
        </w:tc>
      </w:tr>
      <w:tr w:rsidR="0085567A" w:rsidRPr="0085567A" w:rsidTr="00441611">
        <w:trPr>
          <w:trHeight w:val="282"/>
        </w:trPr>
        <w:tc>
          <w:tcPr>
            <w:tcW w:w="380" w:type="dxa"/>
            <w:shd w:val="clear" w:color="auto" w:fill="auto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0" w:type="dxa"/>
            <w:shd w:val="clear" w:color="auto" w:fill="auto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b)</w:t>
            </w:r>
          </w:p>
        </w:tc>
        <w:tc>
          <w:tcPr>
            <w:tcW w:w="7351" w:type="dxa"/>
            <w:shd w:val="clear" w:color="auto" w:fill="auto"/>
          </w:tcPr>
          <w:p w:rsidR="00785F84" w:rsidRPr="0085567A" w:rsidRDefault="00785F84" w:rsidP="00D0639D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Define Torque.</w:t>
            </w:r>
          </w:p>
        </w:tc>
        <w:tc>
          <w:tcPr>
            <w:tcW w:w="992" w:type="dxa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CO2</w:t>
            </w:r>
          </w:p>
        </w:tc>
        <w:tc>
          <w:tcPr>
            <w:tcW w:w="709" w:type="dxa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BL2</w:t>
            </w:r>
          </w:p>
        </w:tc>
        <w:tc>
          <w:tcPr>
            <w:tcW w:w="708" w:type="dxa"/>
            <w:shd w:val="clear" w:color="auto" w:fill="auto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1M</w:t>
            </w:r>
          </w:p>
        </w:tc>
      </w:tr>
      <w:tr w:rsidR="0085567A" w:rsidRPr="0085567A" w:rsidTr="00441611">
        <w:trPr>
          <w:trHeight w:val="256"/>
        </w:trPr>
        <w:tc>
          <w:tcPr>
            <w:tcW w:w="380" w:type="dxa"/>
            <w:shd w:val="clear" w:color="auto" w:fill="auto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0" w:type="dxa"/>
            <w:shd w:val="clear" w:color="auto" w:fill="auto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c)</w:t>
            </w:r>
          </w:p>
        </w:tc>
        <w:tc>
          <w:tcPr>
            <w:tcW w:w="7351" w:type="dxa"/>
            <w:shd w:val="clear" w:color="auto" w:fill="auto"/>
          </w:tcPr>
          <w:p w:rsidR="00785F84" w:rsidRPr="0085567A" w:rsidRDefault="00785F84" w:rsidP="00D0639D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Explain the principle of ultrasonic flow meter.</w:t>
            </w:r>
          </w:p>
        </w:tc>
        <w:tc>
          <w:tcPr>
            <w:tcW w:w="992" w:type="dxa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CO3</w:t>
            </w:r>
          </w:p>
        </w:tc>
        <w:tc>
          <w:tcPr>
            <w:tcW w:w="709" w:type="dxa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BL2</w:t>
            </w:r>
          </w:p>
        </w:tc>
        <w:tc>
          <w:tcPr>
            <w:tcW w:w="708" w:type="dxa"/>
            <w:shd w:val="clear" w:color="auto" w:fill="auto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1M</w:t>
            </w:r>
          </w:p>
        </w:tc>
      </w:tr>
      <w:tr w:rsidR="0085567A" w:rsidRPr="0085567A" w:rsidTr="00441611">
        <w:trPr>
          <w:trHeight w:val="241"/>
        </w:trPr>
        <w:tc>
          <w:tcPr>
            <w:tcW w:w="380" w:type="dxa"/>
            <w:shd w:val="clear" w:color="auto" w:fill="auto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0" w:type="dxa"/>
            <w:shd w:val="clear" w:color="auto" w:fill="auto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d)</w:t>
            </w:r>
          </w:p>
        </w:tc>
        <w:tc>
          <w:tcPr>
            <w:tcW w:w="7351" w:type="dxa"/>
            <w:shd w:val="clear" w:color="auto" w:fill="auto"/>
          </w:tcPr>
          <w:p w:rsidR="00785F84" w:rsidRPr="0085567A" w:rsidRDefault="00785F84" w:rsidP="00D0639D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List various head type flow meters.</w:t>
            </w:r>
          </w:p>
        </w:tc>
        <w:tc>
          <w:tcPr>
            <w:tcW w:w="992" w:type="dxa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CO3</w:t>
            </w:r>
          </w:p>
        </w:tc>
        <w:tc>
          <w:tcPr>
            <w:tcW w:w="709" w:type="dxa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BL</w:t>
            </w:r>
            <w:r w:rsidR="00D0639D">
              <w:rPr>
                <w:rFonts w:ascii="Times New Roman" w:hAnsi="Times New Roman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1M</w:t>
            </w:r>
          </w:p>
        </w:tc>
      </w:tr>
      <w:tr w:rsidR="0085567A" w:rsidRPr="0085567A" w:rsidTr="00441611">
        <w:trPr>
          <w:trHeight w:val="271"/>
        </w:trPr>
        <w:tc>
          <w:tcPr>
            <w:tcW w:w="380" w:type="dxa"/>
            <w:shd w:val="clear" w:color="auto" w:fill="auto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0" w:type="dxa"/>
            <w:shd w:val="clear" w:color="auto" w:fill="auto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e)</w:t>
            </w:r>
          </w:p>
        </w:tc>
        <w:tc>
          <w:tcPr>
            <w:tcW w:w="7351" w:type="dxa"/>
            <w:shd w:val="clear" w:color="auto" w:fill="auto"/>
          </w:tcPr>
          <w:p w:rsidR="00785F84" w:rsidRPr="0085567A" w:rsidRDefault="00785F84" w:rsidP="00D0639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What is the basic principle of stroboscope?</w:t>
            </w:r>
          </w:p>
        </w:tc>
        <w:tc>
          <w:tcPr>
            <w:tcW w:w="992" w:type="dxa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CO1</w:t>
            </w:r>
          </w:p>
        </w:tc>
        <w:tc>
          <w:tcPr>
            <w:tcW w:w="709" w:type="dxa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BL1</w:t>
            </w:r>
          </w:p>
        </w:tc>
        <w:tc>
          <w:tcPr>
            <w:tcW w:w="708" w:type="dxa"/>
            <w:shd w:val="clear" w:color="auto" w:fill="auto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1M</w:t>
            </w:r>
          </w:p>
        </w:tc>
      </w:tr>
      <w:tr w:rsidR="0085567A" w:rsidRPr="0085567A" w:rsidTr="00441611">
        <w:trPr>
          <w:trHeight w:val="271"/>
        </w:trPr>
        <w:tc>
          <w:tcPr>
            <w:tcW w:w="380" w:type="dxa"/>
            <w:shd w:val="clear" w:color="auto" w:fill="auto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0" w:type="dxa"/>
            <w:shd w:val="clear" w:color="auto" w:fill="auto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f)</w:t>
            </w:r>
          </w:p>
        </w:tc>
        <w:tc>
          <w:tcPr>
            <w:tcW w:w="7351" w:type="dxa"/>
            <w:shd w:val="clear" w:color="auto" w:fill="auto"/>
          </w:tcPr>
          <w:p w:rsidR="00785F84" w:rsidRPr="0085567A" w:rsidRDefault="00785F84" w:rsidP="00D0639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Give the principle of optical torsion meter.</w:t>
            </w:r>
          </w:p>
        </w:tc>
        <w:tc>
          <w:tcPr>
            <w:tcW w:w="992" w:type="dxa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CO3</w:t>
            </w:r>
          </w:p>
        </w:tc>
        <w:tc>
          <w:tcPr>
            <w:tcW w:w="709" w:type="dxa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BL1</w:t>
            </w:r>
          </w:p>
        </w:tc>
        <w:tc>
          <w:tcPr>
            <w:tcW w:w="708" w:type="dxa"/>
            <w:shd w:val="clear" w:color="auto" w:fill="auto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1M</w:t>
            </w:r>
          </w:p>
        </w:tc>
      </w:tr>
      <w:tr w:rsidR="0085567A" w:rsidRPr="0085567A" w:rsidTr="00441611">
        <w:trPr>
          <w:trHeight w:val="271"/>
        </w:trPr>
        <w:tc>
          <w:tcPr>
            <w:tcW w:w="380" w:type="dxa"/>
            <w:shd w:val="clear" w:color="auto" w:fill="auto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0" w:type="dxa"/>
            <w:shd w:val="clear" w:color="auto" w:fill="auto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g)</w:t>
            </w:r>
          </w:p>
        </w:tc>
        <w:tc>
          <w:tcPr>
            <w:tcW w:w="7351" w:type="dxa"/>
            <w:shd w:val="clear" w:color="auto" w:fill="auto"/>
          </w:tcPr>
          <w:p w:rsidR="00785F84" w:rsidRPr="0085567A" w:rsidRDefault="00785F84" w:rsidP="00D0639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List different types of Viscosity measurements.</w:t>
            </w:r>
          </w:p>
        </w:tc>
        <w:tc>
          <w:tcPr>
            <w:tcW w:w="992" w:type="dxa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CO4</w:t>
            </w:r>
          </w:p>
        </w:tc>
        <w:tc>
          <w:tcPr>
            <w:tcW w:w="709" w:type="dxa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BL1</w:t>
            </w:r>
          </w:p>
        </w:tc>
        <w:tc>
          <w:tcPr>
            <w:tcW w:w="708" w:type="dxa"/>
            <w:shd w:val="clear" w:color="auto" w:fill="auto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1M</w:t>
            </w:r>
          </w:p>
        </w:tc>
      </w:tr>
      <w:tr w:rsidR="0085567A" w:rsidRPr="0085567A" w:rsidTr="00441611">
        <w:trPr>
          <w:trHeight w:val="271"/>
        </w:trPr>
        <w:tc>
          <w:tcPr>
            <w:tcW w:w="380" w:type="dxa"/>
            <w:shd w:val="clear" w:color="auto" w:fill="auto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0" w:type="dxa"/>
            <w:shd w:val="clear" w:color="auto" w:fill="auto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h)</w:t>
            </w:r>
          </w:p>
        </w:tc>
        <w:tc>
          <w:tcPr>
            <w:tcW w:w="7351" w:type="dxa"/>
            <w:shd w:val="clear" w:color="auto" w:fill="auto"/>
          </w:tcPr>
          <w:p w:rsidR="00785F84" w:rsidRPr="0085567A" w:rsidRDefault="00785F84" w:rsidP="00D0639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What is meant by piezoelectric effect?</w:t>
            </w:r>
          </w:p>
        </w:tc>
        <w:tc>
          <w:tcPr>
            <w:tcW w:w="992" w:type="dxa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CO2</w:t>
            </w:r>
          </w:p>
        </w:tc>
        <w:tc>
          <w:tcPr>
            <w:tcW w:w="709" w:type="dxa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BL1</w:t>
            </w:r>
          </w:p>
        </w:tc>
        <w:tc>
          <w:tcPr>
            <w:tcW w:w="708" w:type="dxa"/>
            <w:shd w:val="clear" w:color="auto" w:fill="auto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1M</w:t>
            </w:r>
          </w:p>
        </w:tc>
      </w:tr>
      <w:tr w:rsidR="0085567A" w:rsidRPr="0085567A" w:rsidTr="00441611">
        <w:trPr>
          <w:trHeight w:val="271"/>
        </w:trPr>
        <w:tc>
          <w:tcPr>
            <w:tcW w:w="380" w:type="dxa"/>
            <w:shd w:val="clear" w:color="auto" w:fill="auto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0" w:type="dxa"/>
            <w:shd w:val="clear" w:color="auto" w:fill="auto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i)</w:t>
            </w:r>
          </w:p>
        </w:tc>
        <w:tc>
          <w:tcPr>
            <w:tcW w:w="7351" w:type="dxa"/>
            <w:shd w:val="clear" w:color="auto" w:fill="auto"/>
          </w:tcPr>
          <w:p w:rsidR="00785F84" w:rsidRPr="0085567A" w:rsidRDefault="00785F84" w:rsidP="00D0639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Define Dew Point.</w:t>
            </w:r>
          </w:p>
        </w:tc>
        <w:tc>
          <w:tcPr>
            <w:tcW w:w="992" w:type="dxa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CO4</w:t>
            </w:r>
          </w:p>
        </w:tc>
        <w:tc>
          <w:tcPr>
            <w:tcW w:w="709" w:type="dxa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BL1</w:t>
            </w:r>
          </w:p>
        </w:tc>
        <w:tc>
          <w:tcPr>
            <w:tcW w:w="708" w:type="dxa"/>
            <w:shd w:val="clear" w:color="auto" w:fill="auto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1M</w:t>
            </w:r>
          </w:p>
        </w:tc>
      </w:tr>
      <w:tr w:rsidR="0085567A" w:rsidRPr="0085567A" w:rsidTr="00441611">
        <w:trPr>
          <w:trHeight w:val="286"/>
        </w:trPr>
        <w:tc>
          <w:tcPr>
            <w:tcW w:w="380" w:type="dxa"/>
            <w:shd w:val="clear" w:color="auto" w:fill="auto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0" w:type="dxa"/>
            <w:shd w:val="clear" w:color="auto" w:fill="auto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j)</w:t>
            </w:r>
          </w:p>
        </w:tc>
        <w:tc>
          <w:tcPr>
            <w:tcW w:w="7351" w:type="dxa"/>
            <w:shd w:val="clear" w:color="auto" w:fill="auto"/>
          </w:tcPr>
          <w:p w:rsidR="00785F84" w:rsidRPr="0085567A" w:rsidRDefault="00785F84" w:rsidP="00D0639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Explain the basic principle of strain gauge Load cell</w:t>
            </w:r>
          </w:p>
        </w:tc>
        <w:tc>
          <w:tcPr>
            <w:tcW w:w="992" w:type="dxa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CO4</w:t>
            </w:r>
          </w:p>
        </w:tc>
        <w:tc>
          <w:tcPr>
            <w:tcW w:w="709" w:type="dxa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BL2</w:t>
            </w:r>
          </w:p>
        </w:tc>
        <w:tc>
          <w:tcPr>
            <w:tcW w:w="708" w:type="dxa"/>
            <w:shd w:val="clear" w:color="auto" w:fill="auto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1M</w:t>
            </w:r>
          </w:p>
        </w:tc>
      </w:tr>
      <w:tr w:rsidR="0085567A" w:rsidRPr="0085567A" w:rsidTr="00441611">
        <w:trPr>
          <w:trHeight w:val="286"/>
        </w:trPr>
        <w:tc>
          <w:tcPr>
            <w:tcW w:w="380" w:type="dxa"/>
            <w:shd w:val="clear" w:color="auto" w:fill="auto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0" w:type="dxa"/>
            <w:shd w:val="clear" w:color="auto" w:fill="auto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k)</w:t>
            </w:r>
          </w:p>
        </w:tc>
        <w:tc>
          <w:tcPr>
            <w:tcW w:w="7351" w:type="dxa"/>
            <w:shd w:val="clear" w:color="auto" w:fill="auto"/>
          </w:tcPr>
          <w:p w:rsidR="00785F84" w:rsidRPr="0085567A" w:rsidRDefault="00785F84" w:rsidP="00D0639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Distinguish between Moisture and Humidity.</w:t>
            </w:r>
          </w:p>
        </w:tc>
        <w:tc>
          <w:tcPr>
            <w:tcW w:w="992" w:type="dxa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CO4</w:t>
            </w:r>
          </w:p>
        </w:tc>
        <w:tc>
          <w:tcPr>
            <w:tcW w:w="709" w:type="dxa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BL2</w:t>
            </w:r>
          </w:p>
        </w:tc>
        <w:tc>
          <w:tcPr>
            <w:tcW w:w="708" w:type="dxa"/>
            <w:shd w:val="clear" w:color="auto" w:fill="auto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1M</w:t>
            </w:r>
          </w:p>
        </w:tc>
      </w:tr>
      <w:tr w:rsidR="0085567A" w:rsidRPr="0085567A" w:rsidTr="00441611">
        <w:trPr>
          <w:trHeight w:val="286"/>
        </w:trPr>
        <w:tc>
          <w:tcPr>
            <w:tcW w:w="380" w:type="dxa"/>
            <w:shd w:val="clear" w:color="auto" w:fill="auto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0" w:type="dxa"/>
            <w:shd w:val="clear" w:color="auto" w:fill="auto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l)</w:t>
            </w:r>
          </w:p>
        </w:tc>
        <w:tc>
          <w:tcPr>
            <w:tcW w:w="7351" w:type="dxa"/>
            <w:shd w:val="clear" w:color="auto" w:fill="auto"/>
          </w:tcPr>
          <w:p w:rsidR="00785F84" w:rsidRPr="0085567A" w:rsidRDefault="00785F84" w:rsidP="00D0639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Give the applications of LVDT.</w:t>
            </w:r>
          </w:p>
        </w:tc>
        <w:tc>
          <w:tcPr>
            <w:tcW w:w="992" w:type="dxa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CO1</w:t>
            </w:r>
          </w:p>
        </w:tc>
        <w:tc>
          <w:tcPr>
            <w:tcW w:w="709" w:type="dxa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BL1</w:t>
            </w:r>
          </w:p>
        </w:tc>
        <w:tc>
          <w:tcPr>
            <w:tcW w:w="708" w:type="dxa"/>
            <w:shd w:val="clear" w:color="auto" w:fill="auto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1M</w:t>
            </w:r>
          </w:p>
        </w:tc>
      </w:tr>
      <w:tr w:rsidR="0085567A" w:rsidRPr="0085567A" w:rsidTr="00441611">
        <w:trPr>
          <w:trHeight w:val="286"/>
        </w:trPr>
        <w:tc>
          <w:tcPr>
            <w:tcW w:w="380" w:type="dxa"/>
            <w:shd w:val="clear" w:color="auto" w:fill="auto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0" w:type="dxa"/>
            <w:shd w:val="clear" w:color="auto" w:fill="auto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m)</w:t>
            </w:r>
          </w:p>
        </w:tc>
        <w:tc>
          <w:tcPr>
            <w:tcW w:w="7351" w:type="dxa"/>
            <w:shd w:val="clear" w:color="auto" w:fill="auto"/>
          </w:tcPr>
          <w:p w:rsidR="00785F84" w:rsidRPr="0085567A" w:rsidRDefault="00785F84" w:rsidP="00D0639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List two advantages of capacitive Hygrometer.</w:t>
            </w:r>
          </w:p>
        </w:tc>
        <w:tc>
          <w:tcPr>
            <w:tcW w:w="992" w:type="dxa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CO4</w:t>
            </w:r>
          </w:p>
        </w:tc>
        <w:tc>
          <w:tcPr>
            <w:tcW w:w="709" w:type="dxa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BL1</w:t>
            </w:r>
          </w:p>
        </w:tc>
        <w:tc>
          <w:tcPr>
            <w:tcW w:w="708" w:type="dxa"/>
            <w:shd w:val="clear" w:color="auto" w:fill="auto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1M</w:t>
            </w:r>
          </w:p>
        </w:tc>
      </w:tr>
      <w:tr w:rsidR="0085567A" w:rsidRPr="0085567A" w:rsidTr="00441611">
        <w:trPr>
          <w:trHeight w:val="286"/>
        </w:trPr>
        <w:tc>
          <w:tcPr>
            <w:tcW w:w="380" w:type="dxa"/>
            <w:shd w:val="clear" w:color="auto" w:fill="auto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0" w:type="dxa"/>
            <w:shd w:val="clear" w:color="auto" w:fill="auto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n)</w:t>
            </w:r>
          </w:p>
        </w:tc>
        <w:tc>
          <w:tcPr>
            <w:tcW w:w="7351" w:type="dxa"/>
            <w:shd w:val="clear" w:color="auto" w:fill="auto"/>
          </w:tcPr>
          <w:p w:rsidR="00785F84" w:rsidRPr="0085567A" w:rsidRDefault="00785F84" w:rsidP="00D0639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 xml:space="preserve">Explain the principle of optical </w:t>
            </w:r>
            <w:proofErr w:type="spellStart"/>
            <w:r w:rsidRPr="0085567A">
              <w:rPr>
                <w:rFonts w:ascii="Times New Roman" w:hAnsi="Times New Roman"/>
              </w:rPr>
              <w:t>fiber</w:t>
            </w:r>
            <w:proofErr w:type="spellEnd"/>
            <w:r w:rsidRPr="0085567A">
              <w:rPr>
                <w:rFonts w:ascii="Times New Roman" w:hAnsi="Times New Roman"/>
              </w:rPr>
              <w:t xml:space="preserve"> based level indicator.</w:t>
            </w:r>
          </w:p>
        </w:tc>
        <w:tc>
          <w:tcPr>
            <w:tcW w:w="992" w:type="dxa"/>
          </w:tcPr>
          <w:p w:rsidR="00785F84" w:rsidRPr="0085567A" w:rsidRDefault="00AB13E5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CO3</w:t>
            </w:r>
          </w:p>
        </w:tc>
        <w:tc>
          <w:tcPr>
            <w:tcW w:w="709" w:type="dxa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BL2</w:t>
            </w:r>
          </w:p>
        </w:tc>
        <w:tc>
          <w:tcPr>
            <w:tcW w:w="708" w:type="dxa"/>
            <w:shd w:val="clear" w:color="auto" w:fill="auto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1M</w:t>
            </w:r>
          </w:p>
        </w:tc>
      </w:tr>
      <w:tr w:rsidR="0085567A" w:rsidRPr="0085567A" w:rsidTr="00441611">
        <w:trPr>
          <w:trHeight w:val="241"/>
        </w:trPr>
        <w:tc>
          <w:tcPr>
            <w:tcW w:w="10660" w:type="dxa"/>
            <w:gridSpan w:val="6"/>
          </w:tcPr>
          <w:p w:rsidR="005D7A15" w:rsidRPr="0085567A" w:rsidRDefault="005D7A15" w:rsidP="0085567A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85567A">
              <w:rPr>
                <w:rFonts w:ascii="Times New Roman" w:hAnsi="Times New Roman"/>
                <w:b/>
                <w:u w:val="single"/>
              </w:rPr>
              <w:t>Unit-I</w:t>
            </w:r>
          </w:p>
        </w:tc>
      </w:tr>
      <w:tr w:rsidR="0085567A" w:rsidRPr="0085567A" w:rsidTr="00441611">
        <w:trPr>
          <w:trHeight w:val="256"/>
        </w:trPr>
        <w:tc>
          <w:tcPr>
            <w:tcW w:w="380" w:type="dxa"/>
            <w:shd w:val="clear" w:color="auto" w:fill="auto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2</w:t>
            </w:r>
          </w:p>
        </w:tc>
        <w:tc>
          <w:tcPr>
            <w:tcW w:w="520" w:type="dxa"/>
            <w:shd w:val="clear" w:color="auto" w:fill="auto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a)</w:t>
            </w:r>
          </w:p>
        </w:tc>
        <w:tc>
          <w:tcPr>
            <w:tcW w:w="7351" w:type="dxa"/>
            <w:shd w:val="clear" w:color="auto" w:fill="auto"/>
          </w:tcPr>
          <w:p w:rsidR="00785F84" w:rsidRPr="0085567A" w:rsidRDefault="00785F84" w:rsidP="00D0639D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85567A">
              <w:rPr>
                <w:sz w:val="22"/>
                <w:szCs w:val="22"/>
              </w:rPr>
              <w:t>Explain the Construction and working of Doppler Transducer.</w:t>
            </w:r>
          </w:p>
        </w:tc>
        <w:tc>
          <w:tcPr>
            <w:tcW w:w="992" w:type="dxa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CO1</w:t>
            </w:r>
          </w:p>
        </w:tc>
        <w:tc>
          <w:tcPr>
            <w:tcW w:w="709" w:type="dxa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BL2</w:t>
            </w:r>
          </w:p>
        </w:tc>
        <w:tc>
          <w:tcPr>
            <w:tcW w:w="708" w:type="dxa"/>
            <w:shd w:val="clear" w:color="auto" w:fill="auto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7M</w:t>
            </w:r>
          </w:p>
        </w:tc>
      </w:tr>
      <w:tr w:rsidR="0085567A" w:rsidRPr="0085567A" w:rsidTr="00441611">
        <w:trPr>
          <w:trHeight w:val="241"/>
        </w:trPr>
        <w:tc>
          <w:tcPr>
            <w:tcW w:w="380" w:type="dxa"/>
            <w:shd w:val="clear" w:color="auto" w:fill="auto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0" w:type="dxa"/>
            <w:shd w:val="clear" w:color="auto" w:fill="auto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b)</w:t>
            </w:r>
          </w:p>
        </w:tc>
        <w:tc>
          <w:tcPr>
            <w:tcW w:w="7351" w:type="dxa"/>
            <w:shd w:val="clear" w:color="auto" w:fill="auto"/>
          </w:tcPr>
          <w:p w:rsidR="00785F84" w:rsidRPr="0085567A" w:rsidRDefault="00785F84" w:rsidP="00D0639D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85567A">
              <w:rPr>
                <w:sz w:val="22"/>
                <w:szCs w:val="22"/>
              </w:rPr>
              <w:t xml:space="preserve">Illustrate the working of Piezoelectric accelerometer </w:t>
            </w:r>
            <w:proofErr w:type="gramStart"/>
            <w:r w:rsidRPr="0085567A">
              <w:rPr>
                <w:sz w:val="22"/>
                <w:szCs w:val="22"/>
              </w:rPr>
              <w:t>with a neat diagrams</w:t>
            </w:r>
            <w:proofErr w:type="gramEnd"/>
            <w:r w:rsidRPr="0085567A">
              <w:rPr>
                <w:sz w:val="22"/>
                <w:szCs w:val="22"/>
              </w:rPr>
              <w:t>.</w:t>
            </w:r>
          </w:p>
        </w:tc>
        <w:tc>
          <w:tcPr>
            <w:tcW w:w="992" w:type="dxa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CO1</w:t>
            </w:r>
          </w:p>
        </w:tc>
        <w:tc>
          <w:tcPr>
            <w:tcW w:w="709" w:type="dxa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BL3</w:t>
            </w:r>
          </w:p>
        </w:tc>
        <w:tc>
          <w:tcPr>
            <w:tcW w:w="708" w:type="dxa"/>
            <w:shd w:val="clear" w:color="auto" w:fill="auto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7M</w:t>
            </w:r>
          </w:p>
        </w:tc>
      </w:tr>
      <w:tr w:rsidR="0085567A" w:rsidRPr="0085567A" w:rsidTr="00441611">
        <w:trPr>
          <w:trHeight w:val="256"/>
        </w:trPr>
        <w:tc>
          <w:tcPr>
            <w:tcW w:w="380" w:type="dxa"/>
            <w:shd w:val="clear" w:color="auto" w:fill="auto"/>
          </w:tcPr>
          <w:p w:rsidR="005D7A15" w:rsidRPr="0085567A" w:rsidRDefault="005D7A15" w:rsidP="008556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0" w:type="dxa"/>
            <w:shd w:val="clear" w:color="auto" w:fill="auto"/>
          </w:tcPr>
          <w:p w:rsidR="005D7A15" w:rsidRPr="0085567A" w:rsidRDefault="005D7A15" w:rsidP="008556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351" w:type="dxa"/>
            <w:shd w:val="clear" w:color="auto" w:fill="auto"/>
          </w:tcPr>
          <w:p w:rsidR="005D7A15" w:rsidRPr="0085567A" w:rsidRDefault="005D7A15" w:rsidP="0085567A">
            <w:pPr>
              <w:pStyle w:val="NoSpacing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5D7A15" w:rsidRPr="0085567A" w:rsidRDefault="005D7A15" w:rsidP="008556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D7A15" w:rsidRPr="0085567A" w:rsidRDefault="005D7A15" w:rsidP="008556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8" w:type="dxa"/>
            <w:shd w:val="clear" w:color="auto" w:fill="auto"/>
          </w:tcPr>
          <w:p w:rsidR="005D7A15" w:rsidRPr="0085567A" w:rsidRDefault="005D7A15" w:rsidP="008556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5567A" w:rsidRPr="0085567A" w:rsidTr="00441611">
        <w:trPr>
          <w:trHeight w:val="241"/>
        </w:trPr>
        <w:tc>
          <w:tcPr>
            <w:tcW w:w="380" w:type="dxa"/>
            <w:shd w:val="clear" w:color="auto" w:fill="auto"/>
          </w:tcPr>
          <w:p w:rsidR="005D7A15" w:rsidRPr="0085567A" w:rsidRDefault="005D7A15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3</w:t>
            </w:r>
          </w:p>
        </w:tc>
        <w:tc>
          <w:tcPr>
            <w:tcW w:w="520" w:type="dxa"/>
            <w:shd w:val="clear" w:color="auto" w:fill="auto"/>
          </w:tcPr>
          <w:p w:rsidR="005D7A15" w:rsidRPr="0085567A" w:rsidRDefault="005D7A15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a)</w:t>
            </w:r>
          </w:p>
        </w:tc>
        <w:tc>
          <w:tcPr>
            <w:tcW w:w="7351" w:type="dxa"/>
            <w:shd w:val="clear" w:color="auto" w:fill="auto"/>
          </w:tcPr>
          <w:p w:rsidR="005D7A15" w:rsidRPr="0085567A" w:rsidRDefault="00AB2599" w:rsidP="00D0639D">
            <w:pPr>
              <w:pStyle w:val="NoSpacing"/>
              <w:jc w:val="both"/>
              <w:rPr>
                <w:sz w:val="22"/>
                <w:szCs w:val="22"/>
              </w:rPr>
            </w:pPr>
            <w:r w:rsidRPr="0085567A">
              <w:rPr>
                <w:sz w:val="22"/>
                <w:szCs w:val="22"/>
              </w:rPr>
              <w:t>Describe the working of AC generator tachometer with neat sketches.</w:t>
            </w:r>
          </w:p>
        </w:tc>
        <w:tc>
          <w:tcPr>
            <w:tcW w:w="992" w:type="dxa"/>
          </w:tcPr>
          <w:p w:rsidR="005D7A15" w:rsidRPr="0085567A" w:rsidRDefault="005D7A15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CO1</w:t>
            </w:r>
          </w:p>
        </w:tc>
        <w:tc>
          <w:tcPr>
            <w:tcW w:w="709" w:type="dxa"/>
          </w:tcPr>
          <w:p w:rsidR="005D7A15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BL2</w:t>
            </w:r>
          </w:p>
        </w:tc>
        <w:tc>
          <w:tcPr>
            <w:tcW w:w="708" w:type="dxa"/>
            <w:shd w:val="clear" w:color="auto" w:fill="auto"/>
          </w:tcPr>
          <w:p w:rsidR="005D7A15" w:rsidRPr="0085567A" w:rsidRDefault="005D7A15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7M</w:t>
            </w:r>
          </w:p>
        </w:tc>
      </w:tr>
      <w:tr w:rsidR="0085567A" w:rsidRPr="0085567A" w:rsidTr="00441611">
        <w:trPr>
          <w:trHeight w:val="256"/>
        </w:trPr>
        <w:tc>
          <w:tcPr>
            <w:tcW w:w="380" w:type="dxa"/>
            <w:shd w:val="clear" w:color="auto" w:fill="auto"/>
          </w:tcPr>
          <w:p w:rsidR="005D7A15" w:rsidRPr="0085567A" w:rsidRDefault="005D7A15" w:rsidP="008556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0" w:type="dxa"/>
            <w:shd w:val="clear" w:color="auto" w:fill="auto"/>
          </w:tcPr>
          <w:p w:rsidR="005D7A15" w:rsidRPr="0085567A" w:rsidRDefault="005D7A15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b)</w:t>
            </w:r>
          </w:p>
        </w:tc>
        <w:tc>
          <w:tcPr>
            <w:tcW w:w="7351" w:type="dxa"/>
            <w:shd w:val="clear" w:color="auto" w:fill="auto"/>
          </w:tcPr>
          <w:p w:rsidR="005D7A15" w:rsidRPr="0085567A" w:rsidRDefault="00F631D8" w:rsidP="00F631D8">
            <w:pPr>
              <w:pStyle w:val="NoSpacing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Explain </w:t>
            </w:r>
            <w:r w:rsidR="00AB2599" w:rsidRPr="0085567A">
              <w:rPr>
                <w:sz w:val="22"/>
                <w:szCs w:val="22"/>
              </w:rPr>
              <w:t>the inductive type vibration sensor with a suitable application.</w:t>
            </w:r>
          </w:p>
        </w:tc>
        <w:tc>
          <w:tcPr>
            <w:tcW w:w="992" w:type="dxa"/>
          </w:tcPr>
          <w:p w:rsidR="005D7A15" w:rsidRPr="0085567A" w:rsidRDefault="005D7A15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CO1</w:t>
            </w:r>
          </w:p>
        </w:tc>
        <w:tc>
          <w:tcPr>
            <w:tcW w:w="709" w:type="dxa"/>
          </w:tcPr>
          <w:p w:rsidR="005D7A15" w:rsidRPr="0085567A" w:rsidRDefault="00F631D8" w:rsidP="008556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BL3</w:t>
            </w:r>
          </w:p>
        </w:tc>
        <w:tc>
          <w:tcPr>
            <w:tcW w:w="708" w:type="dxa"/>
            <w:shd w:val="clear" w:color="auto" w:fill="auto"/>
          </w:tcPr>
          <w:p w:rsidR="005D7A15" w:rsidRPr="0085567A" w:rsidRDefault="005D7A15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7M</w:t>
            </w:r>
          </w:p>
        </w:tc>
      </w:tr>
      <w:tr w:rsidR="0085567A" w:rsidRPr="0085567A" w:rsidTr="00441611">
        <w:trPr>
          <w:trHeight w:val="241"/>
        </w:trPr>
        <w:tc>
          <w:tcPr>
            <w:tcW w:w="10660" w:type="dxa"/>
            <w:gridSpan w:val="6"/>
          </w:tcPr>
          <w:p w:rsidR="005D7A15" w:rsidRPr="0085567A" w:rsidRDefault="005D7A15" w:rsidP="008556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  <w:b/>
                <w:u w:val="single"/>
              </w:rPr>
              <w:t>Unit-II</w:t>
            </w:r>
          </w:p>
        </w:tc>
      </w:tr>
      <w:tr w:rsidR="0085567A" w:rsidRPr="0085567A" w:rsidTr="00441611">
        <w:trPr>
          <w:trHeight w:val="256"/>
        </w:trPr>
        <w:tc>
          <w:tcPr>
            <w:tcW w:w="380" w:type="dxa"/>
            <w:shd w:val="clear" w:color="auto" w:fill="auto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4</w:t>
            </w:r>
          </w:p>
        </w:tc>
        <w:tc>
          <w:tcPr>
            <w:tcW w:w="520" w:type="dxa"/>
            <w:shd w:val="clear" w:color="auto" w:fill="auto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a)</w:t>
            </w:r>
          </w:p>
        </w:tc>
        <w:tc>
          <w:tcPr>
            <w:tcW w:w="7351" w:type="dxa"/>
            <w:shd w:val="clear" w:color="auto" w:fill="auto"/>
          </w:tcPr>
          <w:p w:rsidR="00785F84" w:rsidRPr="0085567A" w:rsidRDefault="00785F84" w:rsidP="00D0639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Compare hydraulic and Pneumatic Load cells and list their advantages.</w:t>
            </w:r>
          </w:p>
        </w:tc>
        <w:tc>
          <w:tcPr>
            <w:tcW w:w="992" w:type="dxa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CO2</w:t>
            </w:r>
          </w:p>
        </w:tc>
        <w:tc>
          <w:tcPr>
            <w:tcW w:w="709" w:type="dxa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BL4</w:t>
            </w:r>
          </w:p>
        </w:tc>
        <w:tc>
          <w:tcPr>
            <w:tcW w:w="708" w:type="dxa"/>
            <w:shd w:val="clear" w:color="auto" w:fill="auto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7M</w:t>
            </w:r>
          </w:p>
        </w:tc>
      </w:tr>
      <w:tr w:rsidR="0085567A" w:rsidRPr="0085567A" w:rsidTr="00441611">
        <w:trPr>
          <w:trHeight w:val="241"/>
        </w:trPr>
        <w:tc>
          <w:tcPr>
            <w:tcW w:w="380" w:type="dxa"/>
            <w:shd w:val="clear" w:color="auto" w:fill="auto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0" w:type="dxa"/>
            <w:shd w:val="clear" w:color="auto" w:fill="auto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b)</w:t>
            </w:r>
          </w:p>
        </w:tc>
        <w:tc>
          <w:tcPr>
            <w:tcW w:w="7351" w:type="dxa"/>
            <w:shd w:val="clear" w:color="auto" w:fill="auto"/>
          </w:tcPr>
          <w:p w:rsidR="00785F84" w:rsidRPr="0085567A" w:rsidRDefault="00785F84" w:rsidP="00F631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 xml:space="preserve">Illustrate the working principle of </w:t>
            </w:r>
            <w:r w:rsidR="00F631D8">
              <w:rPr>
                <w:rFonts w:ascii="Times New Roman" w:hAnsi="Times New Roman"/>
              </w:rPr>
              <w:t>Strain gauge torque transducer.</w:t>
            </w:r>
          </w:p>
        </w:tc>
        <w:tc>
          <w:tcPr>
            <w:tcW w:w="992" w:type="dxa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CO2</w:t>
            </w:r>
          </w:p>
        </w:tc>
        <w:tc>
          <w:tcPr>
            <w:tcW w:w="709" w:type="dxa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BL3</w:t>
            </w:r>
          </w:p>
        </w:tc>
        <w:tc>
          <w:tcPr>
            <w:tcW w:w="708" w:type="dxa"/>
            <w:shd w:val="clear" w:color="auto" w:fill="auto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7M</w:t>
            </w:r>
          </w:p>
        </w:tc>
      </w:tr>
      <w:tr w:rsidR="0085567A" w:rsidRPr="0085567A" w:rsidTr="00441611">
        <w:trPr>
          <w:trHeight w:val="256"/>
        </w:trPr>
        <w:tc>
          <w:tcPr>
            <w:tcW w:w="10660" w:type="dxa"/>
            <w:gridSpan w:val="6"/>
          </w:tcPr>
          <w:p w:rsidR="005D7A15" w:rsidRPr="0085567A" w:rsidRDefault="005D7A15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(OR)</w:t>
            </w:r>
          </w:p>
        </w:tc>
      </w:tr>
      <w:tr w:rsidR="0085567A" w:rsidRPr="0085567A" w:rsidTr="00441611">
        <w:trPr>
          <w:trHeight w:val="241"/>
        </w:trPr>
        <w:tc>
          <w:tcPr>
            <w:tcW w:w="380" w:type="dxa"/>
            <w:shd w:val="clear" w:color="auto" w:fill="auto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5</w:t>
            </w:r>
          </w:p>
        </w:tc>
        <w:tc>
          <w:tcPr>
            <w:tcW w:w="520" w:type="dxa"/>
            <w:shd w:val="clear" w:color="auto" w:fill="auto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a)</w:t>
            </w:r>
          </w:p>
        </w:tc>
        <w:tc>
          <w:tcPr>
            <w:tcW w:w="7351" w:type="dxa"/>
            <w:shd w:val="clear" w:color="auto" w:fill="auto"/>
          </w:tcPr>
          <w:p w:rsidR="00785F84" w:rsidRPr="0085567A" w:rsidRDefault="00785F84" w:rsidP="008556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Outline the working of ionization gauge and also give its applications.</w:t>
            </w:r>
          </w:p>
        </w:tc>
        <w:tc>
          <w:tcPr>
            <w:tcW w:w="992" w:type="dxa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CO2</w:t>
            </w:r>
          </w:p>
        </w:tc>
        <w:tc>
          <w:tcPr>
            <w:tcW w:w="709" w:type="dxa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BL4</w:t>
            </w:r>
          </w:p>
        </w:tc>
        <w:tc>
          <w:tcPr>
            <w:tcW w:w="708" w:type="dxa"/>
            <w:shd w:val="clear" w:color="auto" w:fill="auto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7M</w:t>
            </w:r>
          </w:p>
        </w:tc>
      </w:tr>
      <w:tr w:rsidR="0085567A" w:rsidRPr="0085567A" w:rsidTr="00441611">
        <w:trPr>
          <w:trHeight w:val="256"/>
        </w:trPr>
        <w:tc>
          <w:tcPr>
            <w:tcW w:w="380" w:type="dxa"/>
            <w:shd w:val="clear" w:color="auto" w:fill="auto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0" w:type="dxa"/>
            <w:shd w:val="clear" w:color="auto" w:fill="auto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b)</w:t>
            </w:r>
          </w:p>
        </w:tc>
        <w:tc>
          <w:tcPr>
            <w:tcW w:w="7351" w:type="dxa"/>
            <w:shd w:val="clear" w:color="auto" w:fill="auto"/>
          </w:tcPr>
          <w:p w:rsidR="00785F84" w:rsidRPr="0085567A" w:rsidRDefault="00785F84" w:rsidP="008556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Describe about optical torsion transducer.</w:t>
            </w:r>
          </w:p>
        </w:tc>
        <w:tc>
          <w:tcPr>
            <w:tcW w:w="992" w:type="dxa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CO2</w:t>
            </w:r>
          </w:p>
        </w:tc>
        <w:tc>
          <w:tcPr>
            <w:tcW w:w="709" w:type="dxa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BL2</w:t>
            </w:r>
          </w:p>
        </w:tc>
        <w:tc>
          <w:tcPr>
            <w:tcW w:w="708" w:type="dxa"/>
            <w:shd w:val="clear" w:color="auto" w:fill="auto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7M</w:t>
            </w:r>
          </w:p>
        </w:tc>
      </w:tr>
      <w:tr w:rsidR="0085567A" w:rsidRPr="0085567A" w:rsidTr="00441611">
        <w:trPr>
          <w:trHeight w:val="241"/>
        </w:trPr>
        <w:tc>
          <w:tcPr>
            <w:tcW w:w="10660" w:type="dxa"/>
            <w:gridSpan w:val="6"/>
          </w:tcPr>
          <w:p w:rsidR="005D7A15" w:rsidRPr="0085567A" w:rsidRDefault="005D7A15" w:rsidP="008556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  <w:b/>
                <w:u w:val="single"/>
              </w:rPr>
              <w:t>Unit-III</w:t>
            </w:r>
          </w:p>
        </w:tc>
      </w:tr>
      <w:tr w:rsidR="0085567A" w:rsidRPr="0085567A" w:rsidTr="00441611">
        <w:trPr>
          <w:trHeight w:val="256"/>
        </w:trPr>
        <w:tc>
          <w:tcPr>
            <w:tcW w:w="380" w:type="dxa"/>
            <w:shd w:val="clear" w:color="auto" w:fill="auto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6</w:t>
            </w:r>
          </w:p>
        </w:tc>
        <w:tc>
          <w:tcPr>
            <w:tcW w:w="520" w:type="dxa"/>
            <w:shd w:val="clear" w:color="auto" w:fill="auto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a)</w:t>
            </w:r>
          </w:p>
        </w:tc>
        <w:tc>
          <w:tcPr>
            <w:tcW w:w="7351" w:type="dxa"/>
            <w:shd w:val="clear" w:color="auto" w:fill="auto"/>
          </w:tcPr>
          <w:p w:rsidR="00785F84" w:rsidRPr="0085567A" w:rsidRDefault="00785F84" w:rsidP="00D0639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Show that there exists a linear relationship between the volume flow</w:t>
            </w:r>
          </w:p>
          <w:p w:rsidR="00785F84" w:rsidRPr="0085567A" w:rsidRDefault="00785F84" w:rsidP="00D0639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85567A">
              <w:rPr>
                <w:rFonts w:ascii="Times New Roman" w:hAnsi="Times New Roman"/>
              </w:rPr>
              <w:t>rate</w:t>
            </w:r>
            <w:proofErr w:type="gramEnd"/>
            <w:r w:rsidRPr="0085567A">
              <w:rPr>
                <w:rFonts w:ascii="Times New Roman" w:hAnsi="Times New Roman"/>
              </w:rPr>
              <w:t xml:space="preserve"> and variable area for </w:t>
            </w:r>
            <w:proofErr w:type="spellStart"/>
            <w:r w:rsidRPr="0085567A">
              <w:rPr>
                <w:rFonts w:ascii="Times New Roman" w:hAnsi="Times New Roman"/>
              </w:rPr>
              <w:t>rotameter</w:t>
            </w:r>
            <w:proofErr w:type="spellEnd"/>
            <w:r w:rsidRPr="0085567A">
              <w:rPr>
                <w:rFonts w:ascii="Times New Roman" w:hAnsi="Times New Roman"/>
              </w:rPr>
              <w:t>.</w:t>
            </w:r>
          </w:p>
        </w:tc>
        <w:tc>
          <w:tcPr>
            <w:tcW w:w="992" w:type="dxa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CO3</w:t>
            </w:r>
          </w:p>
        </w:tc>
        <w:tc>
          <w:tcPr>
            <w:tcW w:w="709" w:type="dxa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BL2</w:t>
            </w:r>
          </w:p>
        </w:tc>
        <w:tc>
          <w:tcPr>
            <w:tcW w:w="708" w:type="dxa"/>
            <w:shd w:val="clear" w:color="auto" w:fill="auto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7M</w:t>
            </w:r>
          </w:p>
        </w:tc>
      </w:tr>
      <w:tr w:rsidR="0085567A" w:rsidRPr="0085567A" w:rsidTr="00441611">
        <w:trPr>
          <w:trHeight w:val="241"/>
        </w:trPr>
        <w:tc>
          <w:tcPr>
            <w:tcW w:w="380" w:type="dxa"/>
            <w:shd w:val="clear" w:color="auto" w:fill="auto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0" w:type="dxa"/>
            <w:shd w:val="clear" w:color="auto" w:fill="auto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b)</w:t>
            </w:r>
          </w:p>
        </w:tc>
        <w:tc>
          <w:tcPr>
            <w:tcW w:w="7351" w:type="dxa"/>
            <w:shd w:val="clear" w:color="auto" w:fill="auto"/>
          </w:tcPr>
          <w:p w:rsidR="00785F84" w:rsidRPr="0085567A" w:rsidRDefault="00785F84" w:rsidP="00D0639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Outline the radiation based level sensors with neat sketches.</w:t>
            </w:r>
          </w:p>
        </w:tc>
        <w:tc>
          <w:tcPr>
            <w:tcW w:w="992" w:type="dxa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CO3</w:t>
            </w:r>
          </w:p>
        </w:tc>
        <w:tc>
          <w:tcPr>
            <w:tcW w:w="709" w:type="dxa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BL4</w:t>
            </w:r>
          </w:p>
        </w:tc>
        <w:tc>
          <w:tcPr>
            <w:tcW w:w="708" w:type="dxa"/>
            <w:shd w:val="clear" w:color="auto" w:fill="auto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7M</w:t>
            </w:r>
          </w:p>
        </w:tc>
      </w:tr>
      <w:tr w:rsidR="0085567A" w:rsidRPr="0085567A" w:rsidTr="00441611">
        <w:trPr>
          <w:trHeight w:val="256"/>
        </w:trPr>
        <w:tc>
          <w:tcPr>
            <w:tcW w:w="10660" w:type="dxa"/>
            <w:gridSpan w:val="6"/>
          </w:tcPr>
          <w:p w:rsidR="005D7A15" w:rsidRPr="0085567A" w:rsidRDefault="005D7A15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(OR)</w:t>
            </w:r>
          </w:p>
        </w:tc>
      </w:tr>
      <w:tr w:rsidR="0085567A" w:rsidRPr="0085567A" w:rsidTr="00441611">
        <w:trPr>
          <w:trHeight w:val="256"/>
        </w:trPr>
        <w:tc>
          <w:tcPr>
            <w:tcW w:w="380" w:type="dxa"/>
            <w:shd w:val="clear" w:color="auto" w:fill="auto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7</w:t>
            </w:r>
          </w:p>
        </w:tc>
        <w:tc>
          <w:tcPr>
            <w:tcW w:w="520" w:type="dxa"/>
            <w:shd w:val="clear" w:color="auto" w:fill="auto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a)</w:t>
            </w:r>
          </w:p>
        </w:tc>
        <w:tc>
          <w:tcPr>
            <w:tcW w:w="7351" w:type="dxa"/>
            <w:shd w:val="clear" w:color="auto" w:fill="auto"/>
          </w:tcPr>
          <w:p w:rsidR="00785F84" w:rsidRPr="0085567A" w:rsidRDefault="00785F84" w:rsidP="008556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Illustrative the working of ultrasonic flow meter with necessary equations.</w:t>
            </w:r>
          </w:p>
        </w:tc>
        <w:tc>
          <w:tcPr>
            <w:tcW w:w="992" w:type="dxa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CO3</w:t>
            </w:r>
          </w:p>
        </w:tc>
        <w:tc>
          <w:tcPr>
            <w:tcW w:w="709" w:type="dxa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BL3</w:t>
            </w:r>
          </w:p>
        </w:tc>
        <w:tc>
          <w:tcPr>
            <w:tcW w:w="708" w:type="dxa"/>
            <w:shd w:val="clear" w:color="auto" w:fill="auto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7M</w:t>
            </w:r>
          </w:p>
        </w:tc>
      </w:tr>
      <w:tr w:rsidR="0085567A" w:rsidRPr="0085567A" w:rsidTr="00441611">
        <w:trPr>
          <w:trHeight w:val="241"/>
        </w:trPr>
        <w:tc>
          <w:tcPr>
            <w:tcW w:w="380" w:type="dxa"/>
            <w:shd w:val="clear" w:color="auto" w:fill="auto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0" w:type="dxa"/>
            <w:shd w:val="clear" w:color="auto" w:fill="auto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b)</w:t>
            </w:r>
          </w:p>
        </w:tc>
        <w:tc>
          <w:tcPr>
            <w:tcW w:w="7351" w:type="dxa"/>
            <w:shd w:val="clear" w:color="auto" w:fill="auto"/>
          </w:tcPr>
          <w:p w:rsidR="00785F84" w:rsidRPr="0085567A" w:rsidRDefault="00785F84" w:rsidP="008556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 xml:space="preserve">Explain the construction and working of </w:t>
            </w:r>
            <w:proofErr w:type="spellStart"/>
            <w:r w:rsidRPr="0085567A">
              <w:rPr>
                <w:rFonts w:ascii="Times New Roman" w:hAnsi="Times New Roman"/>
              </w:rPr>
              <w:t>fiber</w:t>
            </w:r>
            <w:proofErr w:type="spellEnd"/>
            <w:r w:rsidRPr="0085567A">
              <w:rPr>
                <w:rFonts w:ascii="Times New Roman" w:hAnsi="Times New Roman"/>
              </w:rPr>
              <w:t xml:space="preserve"> optic level sensor with neat diagrams.</w:t>
            </w:r>
          </w:p>
        </w:tc>
        <w:tc>
          <w:tcPr>
            <w:tcW w:w="992" w:type="dxa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CO3</w:t>
            </w:r>
          </w:p>
        </w:tc>
        <w:tc>
          <w:tcPr>
            <w:tcW w:w="709" w:type="dxa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BL2</w:t>
            </w:r>
          </w:p>
        </w:tc>
        <w:tc>
          <w:tcPr>
            <w:tcW w:w="708" w:type="dxa"/>
            <w:shd w:val="clear" w:color="auto" w:fill="auto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7M</w:t>
            </w:r>
          </w:p>
        </w:tc>
      </w:tr>
      <w:tr w:rsidR="0085567A" w:rsidRPr="0085567A" w:rsidTr="00441611">
        <w:trPr>
          <w:trHeight w:val="256"/>
        </w:trPr>
        <w:tc>
          <w:tcPr>
            <w:tcW w:w="10660" w:type="dxa"/>
            <w:gridSpan w:val="6"/>
          </w:tcPr>
          <w:p w:rsidR="005D7A15" w:rsidRPr="0085567A" w:rsidRDefault="005D7A15" w:rsidP="008556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  <w:b/>
                <w:u w:val="single"/>
              </w:rPr>
              <w:t>Unit-IV</w:t>
            </w:r>
          </w:p>
        </w:tc>
      </w:tr>
      <w:tr w:rsidR="0085567A" w:rsidRPr="0085567A" w:rsidTr="00441611">
        <w:trPr>
          <w:trHeight w:val="241"/>
        </w:trPr>
        <w:tc>
          <w:tcPr>
            <w:tcW w:w="380" w:type="dxa"/>
            <w:shd w:val="clear" w:color="auto" w:fill="auto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8</w:t>
            </w:r>
          </w:p>
        </w:tc>
        <w:tc>
          <w:tcPr>
            <w:tcW w:w="520" w:type="dxa"/>
            <w:shd w:val="clear" w:color="auto" w:fill="auto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a)</w:t>
            </w:r>
          </w:p>
        </w:tc>
        <w:tc>
          <w:tcPr>
            <w:tcW w:w="7351" w:type="dxa"/>
            <w:shd w:val="clear" w:color="auto" w:fill="auto"/>
          </w:tcPr>
          <w:p w:rsidR="00785F84" w:rsidRPr="0085567A" w:rsidRDefault="00785F84" w:rsidP="00D0639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Explain how consistency is measured by rotating vane consistency meter.</w:t>
            </w:r>
          </w:p>
        </w:tc>
        <w:tc>
          <w:tcPr>
            <w:tcW w:w="992" w:type="dxa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CO4</w:t>
            </w:r>
          </w:p>
        </w:tc>
        <w:tc>
          <w:tcPr>
            <w:tcW w:w="709" w:type="dxa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BL2</w:t>
            </w:r>
          </w:p>
        </w:tc>
        <w:tc>
          <w:tcPr>
            <w:tcW w:w="708" w:type="dxa"/>
            <w:shd w:val="clear" w:color="auto" w:fill="auto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7M</w:t>
            </w:r>
          </w:p>
        </w:tc>
      </w:tr>
      <w:tr w:rsidR="0085567A" w:rsidRPr="0085567A" w:rsidTr="00441611">
        <w:trPr>
          <w:trHeight w:val="271"/>
        </w:trPr>
        <w:tc>
          <w:tcPr>
            <w:tcW w:w="380" w:type="dxa"/>
            <w:shd w:val="clear" w:color="auto" w:fill="auto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0" w:type="dxa"/>
            <w:shd w:val="clear" w:color="auto" w:fill="auto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b)</w:t>
            </w:r>
          </w:p>
        </w:tc>
        <w:tc>
          <w:tcPr>
            <w:tcW w:w="7351" w:type="dxa"/>
            <w:shd w:val="clear" w:color="auto" w:fill="auto"/>
          </w:tcPr>
          <w:p w:rsidR="00785F84" w:rsidRPr="0085567A" w:rsidRDefault="00785F84" w:rsidP="00D0639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Outline the working principle of gamma ray densitometer.</w:t>
            </w:r>
          </w:p>
        </w:tc>
        <w:tc>
          <w:tcPr>
            <w:tcW w:w="992" w:type="dxa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CO4</w:t>
            </w:r>
          </w:p>
        </w:tc>
        <w:tc>
          <w:tcPr>
            <w:tcW w:w="709" w:type="dxa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BL4</w:t>
            </w:r>
          </w:p>
        </w:tc>
        <w:tc>
          <w:tcPr>
            <w:tcW w:w="708" w:type="dxa"/>
            <w:shd w:val="clear" w:color="auto" w:fill="auto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7M</w:t>
            </w:r>
          </w:p>
        </w:tc>
      </w:tr>
      <w:tr w:rsidR="0085567A" w:rsidRPr="0085567A" w:rsidTr="00441611">
        <w:trPr>
          <w:trHeight w:val="256"/>
        </w:trPr>
        <w:tc>
          <w:tcPr>
            <w:tcW w:w="10660" w:type="dxa"/>
            <w:gridSpan w:val="6"/>
          </w:tcPr>
          <w:p w:rsidR="005D7A15" w:rsidRPr="0085567A" w:rsidRDefault="005D7A15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(OR)</w:t>
            </w:r>
          </w:p>
        </w:tc>
      </w:tr>
      <w:tr w:rsidR="0085567A" w:rsidRPr="0085567A" w:rsidTr="00441611">
        <w:trPr>
          <w:trHeight w:val="256"/>
        </w:trPr>
        <w:tc>
          <w:tcPr>
            <w:tcW w:w="380" w:type="dxa"/>
            <w:shd w:val="clear" w:color="auto" w:fill="auto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9</w:t>
            </w:r>
          </w:p>
        </w:tc>
        <w:tc>
          <w:tcPr>
            <w:tcW w:w="520" w:type="dxa"/>
            <w:shd w:val="clear" w:color="auto" w:fill="auto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a)</w:t>
            </w:r>
          </w:p>
        </w:tc>
        <w:tc>
          <w:tcPr>
            <w:tcW w:w="7351" w:type="dxa"/>
            <w:shd w:val="clear" w:color="auto" w:fill="auto"/>
          </w:tcPr>
          <w:p w:rsidR="00785F84" w:rsidRPr="0085567A" w:rsidRDefault="00785F84" w:rsidP="00D0639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 xml:space="preserve">Illustrate the working principle </w:t>
            </w:r>
            <w:proofErr w:type="gramStart"/>
            <w:r w:rsidRPr="0085567A">
              <w:rPr>
                <w:rFonts w:ascii="Times New Roman" w:hAnsi="Times New Roman"/>
              </w:rPr>
              <w:t xml:space="preserve">of  </w:t>
            </w:r>
            <w:proofErr w:type="spellStart"/>
            <w:r w:rsidRPr="0085567A">
              <w:rPr>
                <w:rFonts w:ascii="Times New Roman" w:hAnsi="Times New Roman"/>
              </w:rPr>
              <w:t>Saybolt</w:t>
            </w:r>
            <w:proofErr w:type="spellEnd"/>
            <w:proofErr w:type="gramEnd"/>
            <w:r w:rsidRPr="0085567A">
              <w:rPr>
                <w:rFonts w:ascii="Times New Roman" w:hAnsi="Times New Roman"/>
              </w:rPr>
              <w:t xml:space="preserve"> viscometer.</w:t>
            </w:r>
          </w:p>
        </w:tc>
        <w:tc>
          <w:tcPr>
            <w:tcW w:w="992" w:type="dxa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CO4</w:t>
            </w:r>
          </w:p>
        </w:tc>
        <w:tc>
          <w:tcPr>
            <w:tcW w:w="709" w:type="dxa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BL3</w:t>
            </w:r>
          </w:p>
        </w:tc>
        <w:tc>
          <w:tcPr>
            <w:tcW w:w="708" w:type="dxa"/>
            <w:shd w:val="clear" w:color="auto" w:fill="auto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7M</w:t>
            </w:r>
          </w:p>
        </w:tc>
      </w:tr>
      <w:tr w:rsidR="0085567A" w:rsidRPr="0085567A" w:rsidTr="00441611">
        <w:trPr>
          <w:trHeight w:val="286"/>
        </w:trPr>
        <w:tc>
          <w:tcPr>
            <w:tcW w:w="380" w:type="dxa"/>
            <w:shd w:val="clear" w:color="auto" w:fill="auto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0" w:type="dxa"/>
            <w:shd w:val="clear" w:color="auto" w:fill="auto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b)</w:t>
            </w:r>
          </w:p>
        </w:tc>
        <w:tc>
          <w:tcPr>
            <w:tcW w:w="7351" w:type="dxa"/>
            <w:shd w:val="clear" w:color="auto" w:fill="auto"/>
          </w:tcPr>
          <w:p w:rsidR="00785F84" w:rsidRPr="0085567A" w:rsidRDefault="00785F84" w:rsidP="00D0639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 xml:space="preserve">Describe how humidity is measured by dry and wet bulb </w:t>
            </w:r>
            <w:proofErr w:type="spellStart"/>
            <w:r w:rsidRPr="0085567A">
              <w:rPr>
                <w:rFonts w:ascii="Times New Roman" w:hAnsi="Times New Roman"/>
              </w:rPr>
              <w:t>psychrometer</w:t>
            </w:r>
            <w:proofErr w:type="spellEnd"/>
            <w:r w:rsidRPr="0085567A">
              <w:rPr>
                <w:rFonts w:ascii="Times New Roman" w:hAnsi="Times New Roman"/>
              </w:rPr>
              <w:t>.</w:t>
            </w:r>
          </w:p>
        </w:tc>
        <w:tc>
          <w:tcPr>
            <w:tcW w:w="992" w:type="dxa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CO4</w:t>
            </w:r>
          </w:p>
        </w:tc>
        <w:tc>
          <w:tcPr>
            <w:tcW w:w="709" w:type="dxa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BL2</w:t>
            </w:r>
          </w:p>
        </w:tc>
        <w:tc>
          <w:tcPr>
            <w:tcW w:w="708" w:type="dxa"/>
            <w:shd w:val="clear" w:color="auto" w:fill="auto"/>
          </w:tcPr>
          <w:p w:rsidR="00785F84" w:rsidRPr="0085567A" w:rsidRDefault="00785F84" w:rsidP="0085567A">
            <w:pPr>
              <w:spacing w:after="0" w:line="240" w:lineRule="auto"/>
              <w:rPr>
                <w:rFonts w:ascii="Times New Roman" w:hAnsi="Times New Roman"/>
              </w:rPr>
            </w:pPr>
            <w:r w:rsidRPr="0085567A">
              <w:rPr>
                <w:rFonts w:ascii="Times New Roman" w:hAnsi="Times New Roman"/>
              </w:rPr>
              <w:t>7M</w:t>
            </w:r>
          </w:p>
        </w:tc>
      </w:tr>
    </w:tbl>
    <w:p w:rsidR="005D7A15" w:rsidRPr="0085567A" w:rsidRDefault="005D7A15" w:rsidP="005D7A1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A90A91" w:rsidRPr="0085567A" w:rsidRDefault="005D7A15" w:rsidP="0085567A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</w:rPr>
      </w:pPr>
      <w:r w:rsidRPr="0085567A">
        <w:rPr>
          <w:rFonts w:ascii="Times New Roman" w:hAnsi="Times New Roman"/>
          <w:noProof/>
          <w:lang w:val="en-US"/>
        </w:rPr>
        <w:drawing>
          <wp:inline distT="0" distB="0" distL="0" distR="0" wp14:anchorId="113C3F4E" wp14:editId="4F554A2F">
            <wp:extent cx="2152650" cy="466725"/>
            <wp:effectExtent l="0" t="0" r="0" b="9525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90A91" w:rsidRPr="0085567A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A15"/>
    <w:rsid w:val="001026EE"/>
    <w:rsid w:val="002141BF"/>
    <w:rsid w:val="002B571C"/>
    <w:rsid w:val="00364029"/>
    <w:rsid w:val="00441611"/>
    <w:rsid w:val="005C23F8"/>
    <w:rsid w:val="005D7A15"/>
    <w:rsid w:val="005E4744"/>
    <w:rsid w:val="005F6FD2"/>
    <w:rsid w:val="006F1183"/>
    <w:rsid w:val="00785F84"/>
    <w:rsid w:val="0085567A"/>
    <w:rsid w:val="008576D2"/>
    <w:rsid w:val="008607F7"/>
    <w:rsid w:val="009F7567"/>
    <w:rsid w:val="00A32754"/>
    <w:rsid w:val="00AB13E5"/>
    <w:rsid w:val="00AB2599"/>
    <w:rsid w:val="00C40141"/>
    <w:rsid w:val="00C43509"/>
    <w:rsid w:val="00C806D8"/>
    <w:rsid w:val="00C80CF1"/>
    <w:rsid w:val="00D02113"/>
    <w:rsid w:val="00D0639D"/>
    <w:rsid w:val="00D50726"/>
    <w:rsid w:val="00DE63B1"/>
    <w:rsid w:val="00E33E10"/>
    <w:rsid w:val="00E629E1"/>
    <w:rsid w:val="00EB4E11"/>
    <w:rsid w:val="00F63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7A1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5D7A1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link w:val="NoSpacing"/>
    <w:uiPriority w:val="1"/>
    <w:rsid w:val="005D7A15"/>
    <w:rPr>
      <w:rFonts w:ascii="Times New Roman" w:eastAsia="Calibri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5D7A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56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567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7A1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5D7A1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link w:val="NoSpacing"/>
    <w:uiPriority w:val="1"/>
    <w:rsid w:val="005D7A15"/>
    <w:rPr>
      <w:rFonts w:ascii="Times New Roman" w:eastAsia="Calibri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5D7A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56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567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1</Pages>
  <Words>441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Srinivas Maganti</dc:creator>
  <cp:keywords/>
  <dc:description/>
  <cp:lastModifiedBy>exam</cp:lastModifiedBy>
  <cp:revision>31</cp:revision>
  <dcterms:created xsi:type="dcterms:W3CDTF">2023-06-27T06:23:00Z</dcterms:created>
  <dcterms:modified xsi:type="dcterms:W3CDTF">2023-08-09T02:58:00Z</dcterms:modified>
</cp:coreProperties>
</file>