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37B" w:rsidRDefault="005B71BB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</w:t>
      </w:r>
    </w:p>
    <w:p w:rsidR="004E537B" w:rsidRDefault="004E537B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9F6413" w:rsidRDefault="009F6413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9F6413" w:rsidRDefault="009F6413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413F64" w:rsidRPr="00BB1571" w:rsidRDefault="004E537B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sz w:val="32"/>
          <w:szCs w:val="32"/>
        </w:rPr>
        <w:t>18EII</w:t>
      </w:r>
      <w:r w:rsidR="00D02465" w:rsidRPr="00D02465">
        <w:rPr>
          <w:rFonts w:ascii="Times New Roman" w:hAnsi="Times New Roman"/>
          <w:b/>
          <w:sz w:val="32"/>
          <w:szCs w:val="32"/>
        </w:rPr>
        <w:t>02</w:t>
      </w:r>
    </w:p>
    <w:p w:rsidR="00413F64" w:rsidRPr="00BB1571" w:rsidRDefault="00DC4B04">
      <w:pPr>
        <w:spacing w:after="0" w:line="240" w:lineRule="auto"/>
        <w:rPr>
          <w:rFonts w:ascii="Times New Roman" w:hAnsi="Times New Roman"/>
          <w:b/>
          <w:sz w:val="28"/>
        </w:rPr>
      </w:pPr>
      <w:r w:rsidRPr="00BB1571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BB1571" w:rsidRPr="00BB1571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413F64" w:rsidRPr="00BB1571" w:rsidRDefault="00413F64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BB1571" w:rsidRPr="00BB1571">
        <w:trPr>
          <w:trHeight w:val="360"/>
        </w:trPr>
        <w:tc>
          <w:tcPr>
            <w:tcW w:w="10740" w:type="dxa"/>
            <w:gridSpan w:val="4"/>
            <w:vAlign w:val="center"/>
          </w:tcPr>
          <w:p w:rsidR="00413F64" w:rsidRPr="00BB1571" w:rsidRDefault="00DC4B0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>I</w:t>
            </w:r>
            <w:r w:rsidR="005B71BB">
              <w:rPr>
                <w:rFonts w:ascii="Times New Roman" w:hAnsi="Times New Roman"/>
                <w:b/>
              </w:rPr>
              <w:t>V</w:t>
            </w:r>
            <w:r w:rsidRPr="00BB1571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Pr="00BB1571">
              <w:rPr>
                <w:rFonts w:ascii="Times New Roman" w:hAnsi="Times New Roman"/>
                <w:b/>
              </w:rPr>
              <w:t>B.Tech</w:t>
            </w:r>
            <w:proofErr w:type="spellEnd"/>
            <w:r w:rsidRPr="00BB1571">
              <w:rPr>
                <w:rFonts w:ascii="Times New Roman" w:hAnsi="Times New Roman"/>
                <w:b/>
              </w:rPr>
              <w:t xml:space="preserve">  (Supplementary) DEGREE EXAMINATION</w:t>
            </w:r>
          </w:p>
        </w:tc>
      </w:tr>
      <w:tr w:rsidR="00BB1571" w:rsidRPr="00BB1571">
        <w:trPr>
          <w:trHeight w:val="360"/>
        </w:trPr>
        <w:tc>
          <w:tcPr>
            <w:tcW w:w="2943" w:type="dxa"/>
            <w:vAlign w:val="center"/>
          </w:tcPr>
          <w:p w:rsidR="00413F64" w:rsidRPr="00BB1571" w:rsidRDefault="004E537B" w:rsidP="004E53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April</w:t>
            </w:r>
            <w:r w:rsidR="00BB1571" w:rsidRPr="00BB1571"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,202</w:t>
            </w: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3</w:t>
            </w:r>
          </w:p>
        </w:tc>
        <w:tc>
          <w:tcPr>
            <w:tcW w:w="7797" w:type="dxa"/>
            <w:gridSpan w:val="3"/>
            <w:vAlign w:val="center"/>
          </w:tcPr>
          <w:p w:rsidR="00413F64" w:rsidRPr="00BB1571" w:rsidRDefault="00DC4B04" w:rsidP="004E537B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  <w:sz w:val="28"/>
              </w:rPr>
              <w:t xml:space="preserve">   </w:t>
            </w:r>
            <w:r w:rsidR="005419A1" w:rsidRPr="005E6C23">
              <w:rPr>
                <w:rFonts w:ascii="Times New Roman" w:hAnsi="Times New Roman"/>
                <w:b/>
                <w:sz w:val="28"/>
                <w:szCs w:val="28"/>
              </w:rPr>
              <w:t>Institutional Elective (Common to all Branches)</w:t>
            </w:r>
          </w:p>
        </w:tc>
      </w:tr>
      <w:tr w:rsidR="00BB1571" w:rsidRPr="00BB1571">
        <w:trPr>
          <w:trHeight w:val="360"/>
        </w:trPr>
        <w:tc>
          <w:tcPr>
            <w:tcW w:w="2943" w:type="dxa"/>
            <w:vAlign w:val="center"/>
          </w:tcPr>
          <w:p w:rsidR="00413F64" w:rsidRPr="004E537B" w:rsidRDefault="005B71B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 w:rsidRPr="004E537B">
              <w:rPr>
                <w:rFonts w:ascii="Times New Roman" w:hAnsi="Times New Roman"/>
                <w:b/>
                <w:sz w:val="28"/>
                <w:szCs w:val="28"/>
              </w:rPr>
              <w:t>Seventh</w:t>
            </w:r>
            <w:r w:rsidR="00DC4B04" w:rsidRPr="004E537B">
              <w:rPr>
                <w:rFonts w:ascii="Times New Roman" w:hAnsi="Times New Roman"/>
                <w:b/>
                <w:sz w:val="28"/>
                <w:szCs w:val="28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</w:tcPr>
          <w:p w:rsidR="00413F64" w:rsidRPr="004E537B" w:rsidRDefault="004E537B" w:rsidP="00D02465">
            <w:pPr>
              <w:wordWrap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E537B">
              <w:rPr>
                <w:rFonts w:ascii="Times New Roman" w:eastAsia="SimSun" w:hAnsi="Times New Roman"/>
                <w:b/>
                <w:bCs/>
                <w:color w:val="010202"/>
                <w:sz w:val="28"/>
                <w:szCs w:val="28"/>
                <w:lang w:val="en-IN"/>
              </w:rPr>
              <w:t>Power plant Instrumentation</w:t>
            </w:r>
          </w:p>
        </w:tc>
      </w:tr>
      <w:tr w:rsidR="00BB1571" w:rsidRPr="00BB1571">
        <w:trPr>
          <w:trHeight w:val="345"/>
        </w:trPr>
        <w:tc>
          <w:tcPr>
            <w:tcW w:w="4145" w:type="dxa"/>
            <w:gridSpan w:val="2"/>
          </w:tcPr>
          <w:p w:rsidR="00413F64" w:rsidRPr="00BB1571" w:rsidRDefault="00DC4B04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 xml:space="preserve">Time: </w:t>
            </w:r>
            <w:r w:rsidRPr="00BB1571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</w:tcPr>
          <w:p w:rsidR="00413F64" w:rsidRPr="00BB1571" w:rsidRDefault="00DC4B04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>Maximum: 5</w:t>
            </w:r>
            <w:r w:rsidRPr="00BB1571">
              <w:rPr>
                <w:rFonts w:ascii="Times New Roman" w:hAnsi="Times New Roman"/>
              </w:rPr>
              <w:t>0 Marks</w:t>
            </w:r>
          </w:p>
        </w:tc>
      </w:tr>
      <w:tr w:rsidR="00BB1571" w:rsidRPr="00BB1571">
        <w:trPr>
          <w:trHeight w:val="158"/>
        </w:trPr>
        <w:tc>
          <w:tcPr>
            <w:tcW w:w="5441" w:type="dxa"/>
            <w:gridSpan w:val="3"/>
            <w:vAlign w:val="center"/>
          </w:tcPr>
          <w:p w:rsidR="00413F64" w:rsidRPr="00BB1571" w:rsidRDefault="002C173A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>
              <w:rPr>
                <w:rFonts w:ascii="Times New Roman" w:hAnsi="Times New Roman"/>
                <w:b/>
                <w:noProof/>
                <w:sz w:val="30"/>
                <w:szCs w:val="32"/>
              </w:rPr>
              <w:pi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2" o:spid="_x0000_s1026" type="#_x0000_t34" style="position:absolute;margin-left:-10.7pt;margin-top:.05pt;width:552.1pt;height:.05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hsKtAEAAG0DAAAOAAAAZHJzL2Uyb0RvYy54bWysU01v2zAMvQ/YfxB0X+wEbdcZcXpI1l2G&#10;rcC2H8BIsi1AXyC1OPn3o5Q22cdlGOaDTIniI/n4tH44eicOBsnG0MvlopXCBBW1DWMvv319fHMv&#10;BWUIGlwMppcnQ/Jh8/rVek6dWcUpOm1QMEigbk69nHJOXdOQmowHWsRkAjuHiB4yb3FsNMLM6N41&#10;q7a9a+aIOmFUhohPd2en3FT8YTAqfx4GMlm4XnJtua5Y131Zm80auhEhTVY9lwH/UIUHGzjpBWoH&#10;GcR3tH9AeaswUhzyQkXfxGGwytQeuJtl+1s3XyZIpvbC5FC60ET/D1Z9OmzDEzINc6KO0hOWLo4D&#10;+vLn+sSxknW6kGWOWSg+vHt7e//uhjlVL77mGpiQ8gcTvShGLykj2HHK2xgCjyTispIFh4+UOTUH&#10;vgSUrC6IuZer25u2oAOrYnCQ2fRJM1YYazBFZ/Wjda6EEI77rUNxgDLn+pXRMvAv10qWHdB0vldd&#10;ZwVMBvT7oEU+JRZpYKnKUoM3WgpnWNnFqlrJYN3f3OTULnAFV1qLtY/6VNmu5zzTWuOz/opoft7X&#10;6Osr2fwAAAD//wMAUEsDBBQABgAIAAAAIQCEIDGI3QAAAAwBAAAPAAAAZHJzL2Rvd25yZXYueG1s&#10;TI9RS8NAEITfBf/DsYJv7aUhtTXmUqQgFMEH2/yAbW5Ngrm9kLu26b93C4I+7szH7EyxmVyvzjSG&#10;zrOBxTwBRVx723FjoDq8zdagQkS22HsmA1cKsCnv7wrMrb/wJ533sVESwiFHA22MQ651qFtyGOZ+&#10;IBbvy48Oo5xjo+2IFwl3vU6T5Ek77Fg+tDjQtqX6e39yBlbVc11Nh8Vuu4ue9PIdrx8TGvP4ML2+&#10;gIo0xT8YbvWlOpTS6ehPbIPqDczSNBNUjGW2AnUjkiyVecdfSZeF/j+i/AEAAP//AwBQSwECLQAU&#10;AAYACAAAACEAtoM4kv4AAADhAQAAEwAAAAAAAAAAAAAAAAAAAAAAW0NvbnRlbnRfVHlwZXNdLnht&#10;bFBLAQItABQABgAIAAAAIQA4/SH/1gAAAJQBAAALAAAAAAAAAAAAAAAAAC8BAABfcmVscy8ucmVs&#10;c1BLAQItABQABgAIAAAAIQC+xhsKtAEAAG0DAAAOAAAAAAAAAAAAAAAAAC4CAABkcnMvZTJvRG9j&#10;LnhtbFBLAQItABQABgAIAAAAIQCEIDGI3QAAAAwBAAAPAAAAAAAAAAAAAAAAAA4EAABkcnMvZG93&#10;bnJldi54bWxQSwUGAAAAAAQABADzAAAAGAUAAAAA&#10;" adj=",-67608000,-968" strokeweight="2pt"/>
              </w:pict>
            </w:r>
            <w:r w:rsidR="00DC4B04" w:rsidRPr="00BB1571">
              <w:rPr>
                <w:rFonts w:ascii="Times New Roman" w:hAnsi="Times New Roman"/>
                <w:i/>
              </w:rPr>
              <w:t xml:space="preserve">Answer Question No. 1 Compulsorily. </w:t>
            </w:r>
          </w:p>
        </w:tc>
        <w:tc>
          <w:tcPr>
            <w:tcW w:w="5299" w:type="dxa"/>
            <w:vAlign w:val="center"/>
          </w:tcPr>
          <w:p w:rsidR="00413F64" w:rsidRPr="00BB1571" w:rsidRDefault="00DC4B04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  <w:t xml:space="preserve">             (10X1 = 10 Marks)</w:t>
            </w:r>
          </w:p>
        </w:tc>
      </w:tr>
      <w:tr w:rsidR="00413F64" w:rsidRPr="00BB1571">
        <w:trPr>
          <w:trHeight w:val="205"/>
        </w:trPr>
        <w:tc>
          <w:tcPr>
            <w:tcW w:w="5441" w:type="dxa"/>
            <w:gridSpan w:val="3"/>
            <w:vAlign w:val="center"/>
          </w:tcPr>
          <w:p w:rsidR="00413F64" w:rsidRPr="00BB1571" w:rsidRDefault="00DC4B04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</w:t>
            </w:r>
            <w:r w:rsidRPr="00BB1571">
              <w:rPr>
                <w:rFonts w:ascii="Times New Roman" w:hAnsi="Times New Roman"/>
                <w:b/>
                <w:i/>
              </w:rPr>
              <w:t>ANY ONE</w:t>
            </w:r>
            <w:r w:rsidRPr="00BB1571">
              <w:rPr>
                <w:rFonts w:ascii="Times New Roman" w:hAnsi="Times New Roman"/>
                <w:i/>
              </w:rPr>
              <w:t xml:space="preserve"> question from each Unit.</w:t>
            </w:r>
          </w:p>
        </w:tc>
        <w:tc>
          <w:tcPr>
            <w:tcW w:w="5299" w:type="dxa"/>
            <w:vAlign w:val="center"/>
          </w:tcPr>
          <w:p w:rsidR="00413F64" w:rsidRPr="00BB1571" w:rsidRDefault="00DC4B04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 xml:space="preserve">                                                    (4X10=40 Marks)</w:t>
            </w:r>
          </w:p>
        </w:tc>
      </w:tr>
    </w:tbl>
    <w:p w:rsidR="00413F64" w:rsidRPr="00BB1571" w:rsidRDefault="00413F64">
      <w:pPr>
        <w:spacing w:after="0"/>
        <w:rPr>
          <w:vanish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7701"/>
        <w:gridCol w:w="1371"/>
        <w:gridCol w:w="39"/>
        <w:gridCol w:w="670"/>
      </w:tblGrid>
      <w:tr w:rsidR="00BB1571" w:rsidRPr="004E537B" w:rsidTr="00A67E4A">
        <w:tc>
          <w:tcPr>
            <w:tcW w:w="413" w:type="dxa"/>
          </w:tcPr>
          <w:p w:rsidR="00413F64" w:rsidRPr="004E537B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37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8" w:type="dxa"/>
          </w:tcPr>
          <w:p w:rsidR="00413F64" w:rsidRPr="004E537B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37B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1" w:type="dxa"/>
          </w:tcPr>
          <w:p w:rsidR="00413F64" w:rsidRPr="004E537B" w:rsidRDefault="008D4F1D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37B">
              <w:rPr>
                <w:rFonts w:ascii="Times New Roman" w:hAnsi="Times New Roman"/>
                <w:sz w:val="24"/>
                <w:szCs w:val="24"/>
              </w:rPr>
              <w:t>Identify the significance of instrumentation for power generation.</w:t>
            </w:r>
          </w:p>
        </w:tc>
        <w:tc>
          <w:tcPr>
            <w:tcW w:w="1410" w:type="dxa"/>
            <w:gridSpan w:val="2"/>
          </w:tcPr>
          <w:p w:rsidR="00413F64" w:rsidRPr="004E537B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37B">
              <w:rPr>
                <w:rFonts w:ascii="Times New Roman" w:hAnsi="Times New Roman"/>
                <w:sz w:val="24"/>
                <w:szCs w:val="24"/>
              </w:rPr>
              <w:t>CO1(BL</w:t>
            </w:r>
            <w:r w:rsidR="00BE639A" w:rsidRPr="004E537B">
              <w:rPr>
                <w:rFonts w:ascii="Times New Roman" w:hAnsi="Times New Roman"/>
                <w:sz w:val="24"/>
                <w:szCs w:val="24"/>
              </w:rPr>
              <w:t>2</w:t>
            </w:r>
            <w:r w:rsidRPr="004E537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70" w:type="dxa"/>
          </w:tcPr>
          <w:p w:rsidR="00413F64" w:rsidRPr="004E537B" w:rsidRDefault="00BE639A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537B">
              <w:rPr>
                <w:rFonts w:ascii="Times New Roman" w:hAnsi="Times New Roman"/>
                <w:b/>
                <w:sz w:val="24"/>
                <w:szCs w:val="24"/>
              </w:rPr>
              <w:t>1M</w:t>
            </w:r>
          </w:p>
        </w:tc>
      </w:tr>
      <w:tr w:rsidR="00BE639A" w:rsidRPr="004E537B" w:rsidTr="00A67E4A">
        <w:tc>
          <w:tcPr>
            <w:tcW w:w="413" w:type="dxa"/>
          </w:tcPr>
          <w:p w:rsidR="00BE639A" w:rsidRPr="004E537B" w:rsidRDefault="00BE639A" w:rsidP="00BE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BE639A" w:rsidRPr="004E537B" w:rsidRDefault="00BE639A" w:rsidP="00BE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37B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1" w:type="dxa"/>
          </w:tcPr>
          <w:p w:rsidR="00BE639A" w:rsidRPr="004E537B" w:rsidRDefault="00BE639A" w:rsidP="00BE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37B">
              <w:rPr>
                <w:rFonts w:ascii="Times New Roman" w:hAnsi="Times New Roman"/>
                <w:sz w:val="24"/>
                <w:szCs w:val="24"/>
              </w:rPr>
              <w:t>List various conventional power plants</w:t>
            </w:r>
          </w:p>
        </w:tc>
        <w:tc>
          <w:tcPr>
            <w:tcW w:w="1410" w:type="dxa"/>
            <w:gridSpan w:val="2"/>
          </w:tcPr>
          <w:p w:rsidR="00BE639A" w:rsidRPr="004E537B" w:rsidRDefault="00BE639A" w:rsidP="00BE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37B">
              <w:rPr>
                <w:rFonts w:ascii="Times New Roman" w:hAnsi="Times New Roman"/>
                <w:sz w:val="24"/>
                <w:szCs w:val="24"/>
              </w:rPr>
              <w:t>CO1(BL1)</w:t>
            </w:r>
          </w:p>
        </w:tc>
        <w:tc>
          <w:tcPr>
            <w:tcW w:w="670" w:type="dxa"/>
          </w:tcPr>
          <w:p w:rsidR="00BE639A" w:rsidRPr="004E537B" w:rsidRDefault="00BE639A" w:rsidP="00BE63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537B">
              <w:rPr>
                <w:rFonts w:ascii="Times New Roman" w:hAnsi="Times New Roman"/>
                <w:b/>
                <w:sz w:val="24"/>
                <w:szCs w:val="24"/>
              </w:rPr>
              <w:t>1M</w:t>
            </w:r>
          </w:p>
        </w:tc>
      </w:tr>
      <w:tr w:rsidR="00BE639A" w:rsidRPr="004E537B" w:rsidTr="00A67E4A">
        <w:tc>
          <w:tcPr>
            <w:tcW w:w="413" w:type="dxa"/>
          </w:tcPr>
          <w:p w:rsidR="00BE639A" w:rsidRPr="004E537B" w:rsidRDefault="00BE639A" w:rsidP="00BE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BE639A" w:rsidRPr="004E537B" w:rsidRDefault="00BE639A" w:rsidP="00BE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37B">
              <w:rPr>
                <w:rFonts w:ascii="Times New Roman" w:hAnsi="Times New Roman"/>
                <w:sz w:val="24"/>
                <w:szCs w:val="24"/>
              </w:rPr>
              <w:t>c)</w:t>
            </w:r>
          </w:p>
        </w:tc>
        <w:tc>
          <w:tcPr>
            <w:tcW w:w="7701" w:type="dxa"/>
          </w:tcPr>
          <w:p w:rsidR="00BE639A" w:rsidRPr="004E537B" w:rsidRDefault="00BE639A" w:rsidP="00BE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37B">
              <w:rPr>
                <w:rFonts w:ascii="Times New Roman" w:hAnsi="Times New Roman"/>
                <w:sz w:val="24"/>
                <w:szCs w:val="24"/>
              </w:rPr>
              <w:t>State about interlock</w:t>
            </w:r>
          </w:p>
        </w:tc>
        <w:tc>
          <w:tcPr>
            <w:tcW w:w="1410" w:type="dxa"/>
            <w:gridSpan w:val="2"/>
          </w:tcPr>
          <w:p w:rsidR="00BE639A" w:rsidRPr="004E537B" w:rsidRDefault="00BE639A" w:rsidP="00BE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37B">
              <w:rPr>
                <w:rFonts w:ascii="Times New Roman" w:hAnsi="Times New Roman"/>
                <w:sz w:val="24"/>
                <w:szCs w:val="24"/>
              </w:rPr>
              <w:t>CO2(BL2)</w:t>
            </w:r>
          </w:p>
        </w:tc>
        <w:tc>
          <w:tcPr>
            <w:tcW w:w="670" w:type="dxa"/>
          </w:tcPr>
          <w:p w:rsidR="00BE639A" w:rsidRPr="004E537B" w:rsidRDefault="00BE639A" w:rsidP="00BE63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537B">
              <w:rPr>
                <w:rFonts w:ascii="Times New Roman" w:hAnsi="Times New Roman"/>
                <w:b/>
                <w:sz w:val="24"/>
                <w:szCs w:val="24"/>
              </w:rPr>
              <w:t>1M</w:t>
            </w:r>
          </w:p>
        </w:tc>
      </w:tr>
      <w:tr w:rsidR="00BE639A" w:rsidRPr="004E537B" w:rsidTr="00A67E4A">
        <w:tc>
          <w:tcPr>
            <w:tcW w:w="413" w:type="dxa"/>
          </w:tcPr>
          <w:p w:rsidR="00BE639A" w:rsidRPr="004E537B" w:rsidRDefault="00BE639A" w:rsidP="00BE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BE639A" w:rsidRPr="004E537B" w:rsidRDefault="00BE639A" w:rsidP="00BE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37B">
              <w:rPr>
                <w:rFonts w:ascii="Times New Roman" w:hAnsi="Times New Roman"/>
                <w:sz w:val="24"/>
                <w:szCs w:val="24"/>
              </w:rPr>
              <w:t>d)</w:t>
            </w:r>
          </w:p>
        </w:tc>
        <w:tc>
          <w:tcPr>
            <w:tcW w:w="7701" w:type="dxa"/>
          </w:tcPr>
          <w:p w:rsidR="00BE639A" w:rsidRPr="004E537B" w:rsidRDefault="00BE639A" w:rsidP="00BE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37B">
              <w:rPr>
                <w:rFonts w:ascii="Times New Roman" w:hAnsi="Times New Roman"/>
                <w:sz w:val="24"/>
                <w:szCs w:val="24"/>
              </w:rPr>
              <w:t xml:space="preserve">Recall the function of </w:t>
            </w:r>
            <w:proofErr w:type="spellStart"/>
            <w:r w:rsidRPr="004E537B">
              <w:rPr>
                <w:rFonts w:ascii="Times New Roman" w:hAnsi="Times New Roman"/>
                <w:sz w:val="24"/>
                <w:szCs w:val="24"/>
              </w:rPr>
              <w:t>Pulverizer</w:t>
            </w:r>
            <w:proofErr w:type="spellEnd"/>
          </w:p>
        </w:tc>
        <w:tc>
          <w:tcPr>
            <w:tcW w:w="1410" w:type="dxa"/>
            <w:gridSpan w:val="2"/>
          </w:tcPr>
          <w:p w:rsidR="00BE639A" w:rsidRPr="004E537B" w:rsidRDefault="00BE639A" w:rsidP="00BE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37B">
              <w:rPr>
                <w:rFonts w:ascii="Times New Roman" w:hAnsi="Times New Roman"/>
                <w:sz w:val="24"/>
                <w:szCs w:val="24"/>
              </w:rPr>
              <w:t>CO2(BL2)</w:t>
            </w:r>
          </w:p>
        </w:tc>
        <w:tc>
          <w:tcPr>
            <w:tcW w:w="670" w:type="dxa"/>
          </w:tcPr>
          <w:p w:rsidR="00BE639A" w:rsidRPr="004E537B" w:rsidRDefault="00BE639A" w:rsidP="00BE63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537B">
              <w:rPr>
                <w:rFonts w:ascii="Times New Roman" w:hAnsi="Times New Roman"/>
                <w:b/>
                <w:sz w:val="24"/>
                <w:szCs w:val="24"/>
              </w:rPr>
              <w:t>1M</w:t>
            </w:r>
          </w:p>
        </w:tc>
      </w:tr>
      <w:tr w:rsidR="00BE639A" w:rsidRPr="004E537B" w:rsidTr="00A67E4A">
        <w:tc>
          <w:tcPr>
            <w:tcW w:w="413" w:type="dxa"/>
          </w:tcPr>
          <w:p w:rsidR="00BE639A" w:rsidRPr="004E537B" w:rsidRDefault="00BE639A" w:rsidP="00BE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BE639A" w:rsidRPr="004E537B" w:rsidRDefault="00BE639A" w:rsidP="00BE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37B">
              <w:rPr>
                <w:rFonts w:ascii="Times New Roman" w:hAnsi="Times New Roman"/>
                <w:sz w:val="24"/>
                <w:szCs w:val="24"/>
              </w:rPr>
              <w:t>e)</w:t>
            </w:r>
          </w:p>
        </w:tc>
        <w:tc>
          <w:tcPr>
            <w:tcW w:w="7701" w:type="dxa"/>
          </w:tcPr>
          <w:p w:rsidR="00BE639A" w:rsidRPr="004E537B" w:rsidRDefault="00BE639A" w:rsidP="00BE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37B">
              <w:rPr>
                <w:rFonts w:ascii="Times New Roman" w:hAnsi="Times New Roman"/>
                <w:sz w:val="24"/>
                <w:szCs w:val="24"/>
              </w:rPr>
              <w:t>Present the applications of  boiler</w:t>
            </w:r>
          </w:p>
        </w:tc>
        <w:tc>
          <w:tcPr>
            <w:tcW w:w="1410" w:type="dxa"/>
            <w:gridSpan w:val="2"/>
          </w:tcPr>
          <w:p w:rsidR="00BE639A" w:rsidRPr="004E537B" w:rsidRDefault="00BE639A" w:rsidP="00BE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37B">
              <w:rPr>
                <w:rFonts w:ascii="Times New Roman" w:hAnsi="Times New Roman"/>
                <w:sz w:val="24"/>
                <w:szCs w:val="24"/>
              </w:rPr>
              <w:t>CO2(BL1)</w:t>
            </w:r>
          </w:p>
        </w:tc>
        <w:tc>
          <w:tcPr>
            <w:tcW w:w="670" w:type="dxa"/>
          </w:tcPr>
          <w:p w:rsidR="00BE639A" w:rsidRPr="004E537B" w:rsidRDefault="00BE639A" w:rsidP="00BE63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537B">
              <w:rPr>
                <w:rFonts w:ascii="Times New Roman" w:hAnsi="Times New Roman"/>
                <w:b/>
                <w:sz w:val="24"/>
                <w:szCs w:val="24"/>
              </w:rPr>
              <w:t>1M</w:t>
            </w:r>
          </w:p>
        </w:tc>
      </w:tr>
      <w:tr w:rsidR="00BE639A" w:rsidRPr="004E537B" w:rsidTr="00A67E4A">
        <w:tc>
          <w:tcPr>
            <w:tcW w:w="413" w:type="dxa"/>
          </w:tcPr>
          <w:p w:rsidR="00BE639A" w:rsidRPr="004E537B" w:rsidRDefault="00BE639A" w:rsidP="00BE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BE639A" w:rsidRPr="004E537B" w:rsidRDefault="00BE639A" w:rsidP="00BE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37B">
              <w:rPr>
                <w:rFonts w:ascii="Times New Roman" w:hAnsi="Times New Roman"/>
                <w:sz w:val="24"/>
                <w:szCs w:val="24"/>
              </w:rPr>
              <w:t>f)</w:t>
            </w:r>
          </w:p>
        </w:tc>
        <w:tc>
          <w:tcPr>
            <w:tcW w:w="7701" w:type="dxa"/>
          </w:tcPr>
          <w:p w:rsidR="00BE639A" w:rsidRPr="004E537B" w:rsidRDefault="00BE639A" w:rsidP="00BE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37B">
              <w:rPr>
                <w:rFonts w:ascii="Times New Roman" w:hAnsi="Times New Roman"/>
                <w:sz w:val="24"/>
                <w:szCs w:val="24"/>
              </w:rPr>
              <w:t>Mention the methods of thermal power generation</w:t>
            </w:r>
          </w:p>
        </w:tc>
        <w:tc>
          <w:tcPr>
            <w:tcW w:w="1410" w:type="dxa"/>
            <w:gridSpan w:val="2"/>
          </w:tcPr>
          <w:p w:rsidR="00BE639A" w:rsidRPr="004E537B" w:rsidRDefault="00BE639A" w:rsidP="00BE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37B">
              <w:rPr>
                <w:rFonts w:ascii="Times New Roman" w:hAnsi="Times New Roman"/>
                <w:sz w:val="24"/>
                <w:szCs w:val="24"/>
              </w:rPr>
              <w:t>CO1(BL1)</w:t>
            </w:r>
          </w:p>
        </w:tc>
        <w:tc>
          <w:tcPr>
            <w:tcW w:w="670" w:type="dxa"/>
          </w:tcPr>
          <w:p w:rsidR="00BE639A" w:rsidRPr="004E537B" w:rsidRDefault="00BE639A" w:rsidP="00BE63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537B">
              <w:rPr>
                <w:rFonts w:ascii="Times New Roman" w:hAnsi="Times New Roman"/>
                <w:b/>
                <w:sz w:val="24"/>
                <w:szCs w:val="24"/>
              </w:rPr>
              <w:t>1M</w:t>
            </w:r>
          </w:p>
        </w:tc>
      </w:tr>
      <w:tr w:rsidR="00BE639A" w:rsidRPr="004E537B" w:rsidTr="00A67E4A">
        <w:tc>
          <w:tcPr>
            <w:tcW w:w="413" w:type="dxa"/>
          </w:tcPr>
          <w:p w:rsidR="00BE639A" w:rsidRPr="004E537B" w:rsidRDefault="00BE639A" w:rsidP="00BE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BE639A" w:rsidRPr="004E537B" w:rsidRDefault="00BE639A" w:rsidP="00BE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37B">
              <w:rPr>
                <w:rFonts w:ascii="Times New Roman" w:hAnsi="Times New Roman"/>
                <w:sz w:val="24"/>
                <w:szCs w:val="24"/>
              </w:rPr>
              <w:t>g)</w:t>
            </w:r>
          </w:p>
        </w:tc>
        <w:tc>
          <w:tcPr>
            <w:tcW w:w="7701" w:type="dxa"/>
          </w:tcPr>
          <w:p w:rsidR="00BE639A" w:rsidRPr="004E537B" w:rsidRDefault="00BE639A" w:rsidP="00BE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37B">
              <w:rPr>
                <w:rFonts w:ascii="Times New Roman" w:hAnsi="Times New Roman"/>
                <w:sz w:val="24"/>
                <w:szCs w:val="24"/>
              </w:rPr>
              <w:t>Cite the advantages of lubricating oil in turbine</w:t>
            </w:r>
          </w:p>
        </w:tc>
        <w:tc>
          <w:tcPr>
            <w:tcW w:w="1410" w:type="dxa"/>
            <w:gridSpan w:val="2"/>
          </w:tcPr>
          <w:p w:rsidR="00BE639A" w:rsidRPr="004E537B" w:rsidRDefault="00BE639A" w:rsidP="00BE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37B">
              <w:rPr>
                <w:rFonts w:ascii="Times New Roman" w:hAnsi="Times New Roman"/>
                <w:sz w:val="24"/>
                <w:szCs w:val="24"/>
              </w:rPr>
              <w:t>CO3(BL2)</w:t>
            </w:r>
          </w:p>
        </w:tc>
        <w:tc>
          <w:tcPr>
            <w:tcW w:w="670" w:type="dxa"/>
          </w:tcPr>
          <w:p w:rsidR="00BE639A" w:rsidRPr="004E537B" w:rsidRDefault="00BE639A" w:rsidP="00BE63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537B">
              <w:rPr>
                <w:rFonts w:ascii="Times New Roman" w:hAnsi="Times New Roman"/>
                <w:b/>
                <w:sz w:val="24"/>
                <w:szCs w:val="24"/>
              </w:rPr>
              <w:t>1M</w:t>
            </w:r>
          </w:p>
        </w:tc>
      </w:tr>
      <w:tr w:rsidR="00BE639A" w:rsidRPr="004E537B" w:rsidTr="00A67E4A">
        <w:tc>
          <w:tcPr>
            <w:tcW w:w="413" w:type="dxa"/>
          </w:tcPr>
          <w:p w:rsidR="00BE639A" w:rsidRPr="004E537B" w:rsidRDefault="00BE639A" w:rsidP="00BE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BE639A" w:rsidRPr="004E537B" w:rsidRDefault="00BE639A" w:rsidP="00BE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37B">
              <w:rPr>
                <w:rFonts w:ascii="Times New Roman" w:hAnsi="Times New Roman"/>
                <w:sz w:val="24"/>
                <w:szCs w:val="24"/>
              </w:rPr>
              <w:t>h)</w:t>
            </w:r>
          </w:p>
        </w:tc>
        <w:tc>
          <w:tcPr>
            <w:tcW w:w="7701" w:type="dxa"/>
          </w:tcPr>
          <w:p w:rsidR="00BE639A" w:rsidRPr="004E537B" w:rsidRDefault="00BE639A" w:rsidP="00BE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37B">
              <w:rPr>
                <w:rFonts w:ascii="Times New Roman" w:hAnsi="Times New Roman"/>
                <w:color w:val="202124"/>
                <w:sz w:val="24"/>
                <w:szCs w:val="24"/>
                <w:shd w:val="clear" w:color="auto" w:fill="FFFFFF"/>
              </w:rPr>
              <w:t>Name the instrument to measure vacuum in the condenser</w:t>
            </w:r>
          </w:p>
        </w:tc>
        <w:tc>
          <w:tcPr>
            <w:tcW w:w="1410" w:type="dxa"/>
            <w:gridSpan w:val="2"/>
          </w:tcPr>
          <w:p w:rsidR="00BE639A" w:rsidRPr="004E537B" w:rsidRDefault="00BE639A" w:rsidP="00BE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37B">
              <w:rPr>
                <w:rFonts w:ascii="Times New Roman" w:hAnsi="Times New Roman"/>
                <w:sz w:val="24"/>
                <w:szCs w:val="24"/>
              </w:rPr>
              <w:t>CO3(BL2)</w:t>
            </w:r>
          </w:p>
        </w:tc>
        <w:tc>
          <w:tcPr>
            <w:tcW w:w="670" w:type="dxa"/>
          </w:tcPr>
          <w:p w:rsidR="00BE639A" w:rsidRPr="004E537B" w:rsidRDefault="00BE639A" w:rsidP="00BE63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537B">
              <w:rPr>
                <w:rFonts w:ascii="Times New Roman" w:hAnsi="Times New Roman"/>
                <w:b/>
                <w:sz w:val="24"/>
                <w:szCs w:val="24"/>
              </w:rPr>
              <w:t>1M</w:t>
            </w:r>
          </w:p>
        </w:tc>
      </w:tr>
      <w:tr w:rsidR="00BE639A" w:rsidRPr="004E537B" w:rsidTr="00A67E4A">
        <w:tc>
          <w:tcPr>
            <w:tcW w:w="413" w:type="dxa"/>
          </w:tcPr>
          <w:p w:rsidR="00BE639A" w:rsidRPr="004E537B" w:rsidRDefault="00BE639A" w:rsidP="00BE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BE639A" w:rsidRPr="004E537B" w:rsidRDefault="00BE639A" w:rsidP="00BE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37B">
              <w:rPr>
                <w:rFonts w:ascii="Times New Roman" w:hAnsi="Times New Roman"/>
                <w:sz w:val="24"/>
                <w:szCs w:val="24"/>
              </w:rPr>
              <w:t>i)</w:t>
            </w:r>
          </w:p>
        </w:tc>
        <w:tc>
          <w:tcPr>
            <w:tcW w:w="7701" w:type="dxa"/>
          </w:tcPr>
          <w:p w:rsidR="00BE639A" w:rsidRPr="004E537B" w:rsidRDefault="00BE639A" w:rsidP="00BE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37B">
              <w:rPr>
                <w:rFonts w:ascii="Times New Roman" w:hAnsi="Times New Roman"/>
                <w:color w:val="202124"/>
                <w:sz w:val="24"/>
                <w:szCs w:val="24"/>
                <w:shd w:val="clear" w:color="auto" w:fill="FFFFFF"/>
              </w:rPr>
              <w:t>Interpret the purpose of the analyzer</w:t>
            </w:r>
          </w:p>
        </w:tc>
        <w:tc>
          <w:tcPr>
            <w:tcW w:w="1410" w:type="dxa"/>
            <w:gridSpan w:val="2"/>
          </w:tcPr>
          <w:p w:rsidR="00BE639A" w:rsidRPr="004E537B" w:rsidRDefault="00BE639A" w:rsidP="00BE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37B">
              <w:rPr>
                <w:rFonts w:ascii="Times New Roman" w:hAnsi="Times New Roman"/>
                <w:sz w:val="24"/>
                <w:szCs w:val="24"/>
              </w:rPr>
              <w:t>CO4(BL2)</w:t>
            </w:r>
          </w:p>
        </w:tc>
        <w:tc>
          <w:tcPr>
            <w:tcW w:w="670" w:type="dxa"/>
          </w:tcPr>
          <w:p w:rsidR="00BE639A" w:rsidRPr="004E537B" w:rsidRDefault="00BE639A" w:rsidP="00BE63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537B">
              <w:rPr>
                <w:rFonts w:ascii="Times New Roman" w:hAnsi="Times New Roman"/>
                <w:b/>
                <w:sz w:val="24"/>
                <w:szCs w:val="24"/>
              </w:rPr>
              <w:t>1M</w:t>
            </w:r>
          </w:p>
        </w:tc>
      </w:tr>
      <w:tr w:rsidR="00BE639A" w:rsidRPr="004E537B" w:rsidTr="00A67E4A">
        <w:tc>
          <w:tcPr>
            <w:tcW w:w="413" w:type="dxa"/>
          </w:tcPr>
          <w:p w:rsidR="00BE639A" w:rsidRPr="004E537B" w:rsidRDefault="00BE639A" w:rsidP="00BE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BE639A" w:rsidRPr="004E537B" w:rsidRDefault="00BE639A" w:rsidP="00BE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37B">
              <w:rPr>
                <w:rFonts w:ascii="Times New Roman" w:hAnsi="Times New Roman"/>
                <w:sz w:val="24"/>
                <w:szCs w:val="24"/>
              </w:rPr>
              <w:t>j)</w:t>
            </w:r>
          </w:p>
        </w:tc>
        <w:tc>
          <w:tcPr>
            <w:tcW w:w="7701" w:type="dxa"/>
          </w:tcPr>
          <w:p w:rsidR="00BE639A" w:rsidRPr="004E537B" w:rsidRDefault="00BE639A" w:rsidP="00BE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37B">
              <w:rPr>
                <w:rFonts w:ascii="Times New Roman" w:hAnsi="Times New Roman"/>
                <w:sz w:val="24"/>
                <w:szCs w:val="24"/>
              </w:rPr>
              <w:t xml:space="preserve">Define </w:t>
            </w:r>
            <w:proofErr w:type="spellStart"/>
            <w:r w:rsidRPr="004E537B">
              <w:rPr>
                <w:rFonts w:ascii="Times New Roman" w:hAnsi="Times New Roman"/>
                <w:sz w:val="24"/>
                <w:szCs w:val="24"/>
              </w:rPr>
              <w:t>pH.</w:t>
            </w:r>
            <w:proofErr w:type="spellEnd"/>
          </w:p>
        </w:tc>
        <w:tc>
          <w:tcPr>
            <w:tcW w:w="1410" w:type="dxa"/>
            <w:gridSpan w:val="2"/>
          </w:tcPr>
          <w:p w:rsidR="00BE639A" w:rsidRPr="004E537B" w:rsidRDefault="00BE639A" w:rsidP="00BE6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37B">
              <w:rPr>
                <w:rFonts w:ascii="Times New Roman" w:hAnsi="Times New Roman"/>
                <w:sz w:val="24"/>
                <w:szCs w:val="24"/>
              </w:rPr>
              <w:t>CO4(BL1)</w:t>
            </w:r>
          </w:p>
        </w:tc>
        <w:tc>
          <w:tcPr>
            <w:tcW w:w="670" w:type="dxa"/>
          </w:tcPr>
          <w:p w:rsidR="00BE639A" w:rsidRPr="004E537B" w:rsidRDefault="00BE639A" w:rsidP="00BE63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537B">
              <w:rPr>
                <w:rFonts w:ascii="Times New Roman" w:hAnsi="Times New Roman"/>
                <w:b/>
                <w:sz w:val="24"/>
                <w:szCs w:val="24"/>
              </w:rPr>
              <w:t>1M</w:t>
            </w:r>
          </w:p>
        </w:tc>
      </w:tr>
      <w:tr w:rsidR="00BB1571" w:rsidRPr="004E537B" w:rsidTr="00A67E4A">
        <w:tc>
          <w:tcPr>
            <w:tcW w:w="10632" w:type="dxa"/>
            <w:gridSpan w:val="6"/>
          </w:tcPr>
          <w:p w:rsidR="00413F64" w:rsidRPr="004E537B" w:rsidRDefault="00DC4B04" w:rsidP="00BB15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537B">
              <w:rPr>
                <w:rFonts w:ascii="Times New Roman" w:hAnsi="Times New Roman"/>
                <w:b/>
                <w:sz w:val="24"/>
                <w:szCs w:val="24"/>
              </w:rPr>
              <w:t>Unit - I</w:t>
            </w:r>
          </w:p>
        </w:tc>
      </w:tr>
      <w:tr w:rsidR="00BB1571" w:rsidRPr="004E537B" w:rsidTr="00A67E4A">
        <w:tc>
          <w:tcPr>
            <w:tcW w:w="413" w:type="dxa"/>
          </w:tcPr>
          <w:p w:rsidR="00413F64" w:rsidRPr="004E537B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37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8" w:type="dxa"/>
          </w:tcPr>
          <w:p w:rsidR="00413F64" w:rsidRPr="004E537B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1" w:type="dxa"/>
          </w:tcPr>
          <w:p w:rsidR="00413F64" w:rsidRPr="004E537B" w:rsidRDefault="004D54D5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37B">
              <w:rPr>
                <w:rFonts w:ascii="Times New Roman" w:hAnsi="Times New Roman"/>
                <w:sz w:val="24"/>
                <w:szCs w:val="24"/>
              </w:rPr>
              <w:t>Describe the methods of Hydro power generation.</w:t>
            </w:r>
          </w:p>
        </w:tc>
        <w:tc>
          <w:tcPr>
            <w:tcW w:w="1371" w:type="dxa"/>
          </w:tcPr>
          <w:p w:rsidR="00413F64" w:rsidRPr="004E537B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37B">
              <w:rPr>
                <w:rFonts w:ascii="Times New Roman" w:hAnsi="Times New Roman"/>
                <w:sz w:val="24"/>
                <w:szCs w:val="24"/>
              </w:rPr>
              <w:t>CO1(BL</w:t>
            </w:r>
            <w:r w:rsidR="00A1718A" w:rsidRPr="004E537B">
              <w:rPr>
                <w:rFonts w:ascii="Times New Roman" w:hAnsi="Times New Roman"/>
                <w:sz w:val="24"/>
                <w:szCs w:val="24"/>
              </w:rPr>
              <w:t>3</w:t>
            </w:r>
            <w:r w:rsidRPr="004E537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gridSpan w:val="2"/>
          </w:tcPr>
          <w:p w:rsidR="00413F64" w:rsidRPr="004E537B" w:rsidRDefault="004D54D5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DC4B04" w:rsidRPr="004E537B">
              <w:rPr>
                <w:rFonts w:ascii="Times New Roman" w:hAnsi="Times New Roman"/>
                <w:b/>
                <w:sz w:val="24"/>
                <w:szCs w:val="24"/>
              </w:rPr>
              <w:t>M</w:t>
            </w:r>
          </w:p>
        </w:tc>
      </w:tr>
      <w:tr w:rsidR="00BB1571" w:rsidRPr="004E537B" w:rsidTr="00A67E4A">
        <w:tc>
          <w:tcPr>
            <w:tcW w:w="413" w:type="dxa"/>
          </w:tcPr>
          <w:p w:rsidR="00413F64" w:rsidRPr="004E537B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413F64" w:rsidRPr="004E537B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1" w:type="dxa"/>
          </w:tcPr>
          <w:p w:rsidR="00413F64" w:rsidRPr="004E537B" w:rsidRDefault="004E537B" w:rsidP="00BB1571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</w:t>
            </w:r>
            <w:r w:rsidR="00BB1571" w:rsidRPr="004E537B">
              <w:rPr>
                <w:b/>
                <w:bCs/>
              </w:rPr>
              <w:t>(OR)</w:t>
            </w:r>
          </w:p>
        </w:tc>
        <w:tc>
          <w:tcPr>
            <w:tcW w:w="1371" w:type="dxa"/>
          </w:tcPr>
          <w:p w:rsidR="00413F64" w:rsidRPr="004E537B" w:rsidRDefault="00413F64" w:rsidP="00BB1571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</w:tcPr>
          <w:p w:rsidR="00413F64" w:rsidRPr="004E537B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1571" w:rsidRPr="004E537B" w:rsidTr="00A67E4A">
        <w:tc>
          <w:tcPr>
            <w:tcW w:w="413" w:type="dxa"/>
          </w:tcPr>
          <w:p w:rsidR="00413F64" w:rsidRPr="004E537B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37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8" w:type="dxa"/>
          </w:tcPr>
          <w:p w:rsidR="00413F64" w:rsidRPr="004E537B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1" w:type="dxa"/>
          </w:tcPr>
          <w:p w:rsidR="00413F64" w:rsidRPr="004E537B" w:rsidRDefault="00C07499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37B">
              <w:rPr>
                <w:rFonts w:ascii="Times New Roman" w:hAnsi="Times New Roman"/>
                <w:sz w:val="24"/>
                <w:szCs w:val="24"/>
              </w:rPr>
              <w:t>Explain the measurement of smoke density.</w:t>
            </w:r>
          </w:p>
        </w:tc>
        <w:tc>
          <w:tcPr>
            <w:tcW w:w="1371" w:type="dxa"/>
          </w:tcPr>
          <w:p w:rsidR="00413F64" w:rsidRPr="004E537B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37B">
              <w:rPr>
                <w:rFonts w:ascii="Times New Roman" w:hAnsi="Times New Roman"/>
                <w:sz w:val="24"/>
                <w:szCs w:val="24"/>
              </w:rPr>
              <w:t>CO1(BL</w:t>
            </w:r>
            <w:r w:rsidR="00A1718A" w:rsidRPr="004E537B">
              <w:rPr>
                <w:rFonts w:ascii="Times New Roman" w:hAnsi="Times New Roman"/>
                <w:sz w:val="24"/>
                <w:szCs w:val="24"/>
              </w:rPr>
              <w:t>3</w:t>
            </w:r>
            <w:r w:rsidRPr="004E537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gridSpan w:val="2"/>
          </w:tcPr>
          <w:p w:rsidR="00413F64" w:rsidRPr="004E537B" w:rsidRDefault="004D54D5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DC4B04" w:rsidRPr="004E537B">
              <w:rPr>
                <w:rFonts w:ascii="Times New Roman" w:hAnsi="Times New Roman"/>
                <w:b/>
                <w:sz w:val="24"/>
                <w:szCs w:val="24"/>
              </w:rPr>
              <w:t>M</w:t>
            </w:r>
          </w:p>
        </w:tc>
      </w:tr>
      <w:tr w:rsidR="00BB1571" w:rsidRPr="004E537B" w:rsidTr="00A67E4A">
        <w:tc>
          <w:tcPr>
            <w:tcW w:w="10632" w:type="dxa"/>
            <w:gridSpan w:val="6"/>
          </w:tcPr>
          <w:p w:rsidR="00413F64" w:rsidRPr="004E537B" w:rsidRDefault="00DC4B04" w:rsidP="00BB15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37B">
              <w:rPr>
                <w:rFonts w:ascii="Times New Roman" w:hAnsi="Times New Roman"/>
                <w:b/>
                <w:sz w:val="24"/>
                <w:szCs w:val="24"/>
              </w:rPr>
              <w:t>Unit - II</w:t>
            </w:r>
          </w:p>
        </w:tc>
      </w:tr>
      <w:tr w:rsidR="00BB1571" w:rsidRPr="004E537B" w:rsidTr="00A67E4A">
        <w:tc>
          <w:tcPr>
            <w:tcW w:w="413" w:type="dxa"/>
          </w:tcPr>
          <w:p w:rsidR="00413F64" w:rsidRPr="004E537B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37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38" w:type="dxa"/>
          </w:tcPr>
          <w:p w:rsidR="00413F64" w:rsidRPr="004E537B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37B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1" w:type="dxa"/>
          </w:tcPr>
          <w:p w:rsidR="00413F64" w:rsidRPr="004E537B" w:rsidRDefault="0090315D" w:rsidP="004D5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37B">
              <w:rPr>
                <w:rFonts w:ascii="Times New Roman" w:hAnsi="Times New Roman"/>
                <w:sz w:val="24"/>
                <w:szCs w:val="24"/>
              </w:rPr>
              <w:t xml:space="preserve">Elucidate about </w:t>
            </w:r>
            <w:r w:rsidR="004D54D5">
              <w:rPr>
                <w:rFonts w:ascii="Times New Roman" w:hAnsi="Times New Roman"/>
                <w:sz w:val="24"/>
                <w:szCs w:val="24"/>
              </w:rPr>
              <w:t xml:space="preserve">the function of </w:t>
            </w:r>
            <w:r w:rsidRPr="004E537B">
              <w:rPr>
                <w:rFonts w:ascii="Times New Roman" w:hAnsi="Times New Roman"/>
                <w:sz w:val="24"/>
                <w:szCs w:val="24"/>
              </w:rPr>
              <w:t xml:space="preserve"> super heater</w:t>
            </w:r>
          </w:p>
        </w:tc>
        <w:tc>
          <w:tcPr>
            <w:tcW w:w="1371" w:type="dxa"/>
          </w:tcPr>
          <w:p w:rsidR="00413F64" w:rsidRPr="004E537B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37B">
              <w:rPr>
                <w:rFonts w:ascii="Times New Roman" w:hAnsi="Times New Roman"/>
                <w:sz w:val="24"/>
                <w:szCs w:val="24"/>
              </w:rPr>
              <w:t>CO2(BL</w:t>
            </w:r>
            <w:r w:rsidR="00A1718A" w:rsidRPr="004E537B">
              <w:rPr>
                <w:rFonts w:ascii="Times New Roman" w:hAnsi="Times New Roman"/>
                <w:sz w:val="24"/>
                <w:szCs w:val="24"/>
              </w:rPr>
              <w:t>3</w:t>
            </w:r>
            <w:r w:rsidRPr="004E537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gridSpan w:val="2"/>
          </w:tcPr>
          <w:p w:rsidR="00413F64" w:rsidRPr="004E537B" w:rsidRDefault="00DC4B0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537B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BB1571" w:rsidRPr="004E537B" w:rsidTr="00A67E4A">
        <w:tc>
          <w:tcPr>
            <w:tcW w:w="413" w:type="dxa"/>
          </w:tcPr>
          <w:p w:rsidR="00413F64" w:rsidRPr="004E537B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413F64" w:rsidRPr="004E537B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37B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1" w:type="dxa"/>
          </w:tcPr>
          <w:p w:rsidR="00413F64" w:rsidRPr="004E537B" w:rsidRDefault="00C93D27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37B">
              <w:rPr>
                <w:rFonts w:ascii="Times New Roman" w:hAnsi="Times New Roman"/>
                <w:sz w:val="24"/>
                <w:szCs w:val="24"/>
              </w:rPr>
              <w:t>Illustrate the importance of air fuel ratio control</w:t>
            </w:r>
            <w:r w:rsidR="0090315D" w:rsidRPr="004E537B">
              <w:rPr>
                <w:rFonts w:ascii="Times New Roman" w:hAnsi="Times New Roman"/>
                <w:sz w:val="24"/>
                <w:szCs w:val="24"/>
              </w:rPr>
              <w:t xml:space="preserve"> in boiler</w:t>
            </w:r>
          </w:p>
        </w:tc>
        <w:tc>
          <w:tcPr>
            <w:tcW w:w="1371" w:type="dxa"/>
          </w:tcPr>
          <w:p w:rsidR="00413F64" w:rsidRPr="004E537B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37B">
              <w:rPr>
                <w:rFonts w:ascii="Times New Roman" w:hAnsi="Times New Roman"/>
                <w:sz w:val="24"/>
                <w:szCs w:val="24"/>
              </w:rPr>
              <w:t>CO2(BL</w:t>
            </w:r>
            <w:r w:rsidR="00A1718A" w:rsidRPr="004E537B">
              <w:rPr>
                <w:rFonts w:ascii="Times New Roman" w:hAnsi="Times New Roman"/>
                <w:sz w:val="24"/>
                <w:szCs w:val="24"/>
              </w:rPr>
              <w:t>4</w:t>
            </w:r>
            <w:r w:rsidRPr="004E537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gridSpan w:val="2"/>
          </w:tcPr>
          <w:p w:rsidR="00413F64" w:rsidRPr="004E537B" w:rsidRDefault="00DC4B0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537B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BB1571" w:rsidRPr="004E537B" w:rsidTr="00A67E4A">
        <w:tc>
          <w:tcPr>
            <w:tcW w:w="413" w:type="dxa"/>
          </w:tcPr>
          <w:p w:rsidR="00413F64" w:rsidRPr="004E537B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413F64" w:rsidRPr="004E537B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1" w:type="dxa"/>
          </w:tcPr>
          <w:p w:rsidR="00413F64" w:rsidRPr="004E537B" w:rsidRDefault="004E537B" w:rsidP="00BB1571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/>
                <w:bCs/>
              </w:rPr>
              <w:t xml:space="preserve">                  </w:t>
            </w:r>
            <w:r w:rsidR="00BB1571" w:rsidRPr="004E537B">
              <w:rPr>
                <w:b/>
                <w:bCs/>
              </w:rPr>
              <w:t>(OR)</w:t>
            </w:r>
          </w:p>
        </w:tc>
        <w:tc>
          <w:tcPr>
            <w:tcW w:w="1371" w:type="dxa"/>
          </w:tcPr>
          <w:p w:rsidR="00413F64" w:rsidRPr="004E537B" w:rsidRDefault="00413F64" w:rsidP="00BB1571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</w:tcPr>
          <w:p w:rsidR="00413F64" w:rsidRPr="004E537B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1571" w:rsidRPr="004E537B" w:rsidTr="00A67E4A">
        <w:tc>
          <w:tcPr>
            <w:tcW w:w="413" w:type="dxa"/>
          </w:tcPr>
          <w:p w:rsidR="00413F64" w:rsidRPr="004E537B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37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38" w:type="dxa"/>
          </w:tcPr>
          <w:p w:rsidR="00413F64" w:rsidRPr="004E537B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37B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1" w:type="dxa"/>
          </w:tcPr>
          <w:p w:rsidR="00413F64" w:rsidRPr="004E537B" w:rsidRDefault="00C93D27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37B">
              <w:rPr>
                <w:rFonts w:ascii="Times New Roman" w:hAnsi="Times New Roman"/>
                <w:sz w:val="24"/>
                <w:szCs w:val="24"/>
              </w:rPr>
              <w:t xml:space="preserve">Demonstrate the </w:t>
            </w:r>
            <w:r w:rsidR="00FF1833" w:rsidRPr="004E537B">
              <w:rPr>
                <w:rFonts w:ascii="Times New Roman" w:hAnsi="Times New Roman"/>
                <w:sz w:val="24"/>
                <w:szCs w:val="24"/>
              </w:rPr>
              <w:t>role</w:t>
            </w:r>
            <w:r w:rsidRPr="004E537B">
              <w:rPr>
                <w:rFonts w:ascii="Times New Roman" w:hAnsi="Times New Roman"/>
                <w:sz w:val="24"/>
                <w:szCs w:val="24"/>
              </w:rPr>
              <w:t xml:space="preserve"> of spray and gas recirculation controls</w:t>
            </w:r>
          </w:p>
        </w:tc>
        <w:tc>
          <w:tcPr>
            <w:tcW w:w="1371" w:type="dxa"/>
          </w:tcPr>
          <w:p w:rsidR="00413F64" w:rsidRPr="004E537B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37B">
              <w:rPr>
                <w:rFonts w:ascii="Times New Roman" w:hAnsi="Times New Roman"/>
                <w:sz w:val="24"/>
                <w:szCs w:val="24"/>
              </w:rPr>
              <w:t>CO2(BL</w:t>
            </w:r>
            <w:r w:rsidR="00A1718A" w:rsidRPr="004E537B">
              <w:rPr>
                <w:rFonts w:ascii="Times New Roman" w:hAnsi="Times New Roman"/>
                <w:sz w:val="24"/>
                <w:szCs w:val="24"/>
              </w:rPr>
              <w:t>4</w:t>
            </w:r>
            <w:r w:rsidRPr="004E537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gridSpan w:val="2"/>
          </w:tcPr>
          <w:p w:rsidR="00413F64" w:rsidRPr="004E537B" w:rsidRDefault="00DC4B0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537B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BB1571" w:rsidRPr="004E537B" w:rsidTr="00A67E4A">
        <w:tc>
          <w:tcPr>
            <w:tcW w:w="413" w:type="dxa"/>
          </w:tcPr>
          <w:p w:rsidR="00413F64" w:rsidRPr="004E537B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413F64" w:rsidRPr="004E537B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37B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1" w:type="dxa"/>
          </w:tcPr>
          <w:p w:rsidR="00413F64" w:rsidRPr="004E537B" w:rsidRDefault="00E03D09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37B">
              <w:rPr>
                <w:rFonts w:ascii="Times New Roman" w:hAnsi="Times New Roman"/>
                <w:sz w:val="24"/>
                <w:szCs w:val="24"/>
              </w:rPr>
              <w:t>Explain the role of computers in power plants.</w:t>
            </w:r>
          </w:p>
        </w:tc>
        <w:tc>
          <w:tcPr>
            <w:tcW w:w="1371" w:type="dxa"/>
          </w:tcPr>
          <w:p w:rsidR="00413F64" w:rsidRPr="004E537B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37B">
              <w:rPr>
                <w:rFonts w:ascii="Times New Roman" w:hAnsi="Times New Roman"/>
                <w:sz w:val="24"/>
                <w:szCs w:val="24"/>
              </w:rPr>
              <w:t>CO2(BL</w:t>
            </w:r>
            <w:r w:rsidR="00A1718A" w:rsidRPr="004E537B">
              <w:rPr>
                <w:rFonts w:ascii="Times New Roman" w:hAnsi="Times New Roman"/>
                <w:sz w:val="24"/>
                <w:szCs w:val="24"/>
              </w:rPr>
              <w:t>4</w:t>
            </w:r>
            <w:r w:rsidRPr="004E537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gridSpan w:val="2"/>
          </w:tcPr>
          <w:p w:rsidR="00413F64" w:rsidRPr="004E537B" w:rsidRDefault="00DC4B0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537B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</w:tbl>
    <w:tbl>
      <w:tblPr>
        <w:tblpPr w:leftFromText="180" w:rightFromText="180" w:vertAnchor="text" w:horzAnchor="page" w:tblpX="810" w:tblpY="286"/>
        <w:tblOverlap w:val="never"/>
        <w:tblW w:w="10632" w:type="dxa"/>
        <w:tblLayout w:type="fixed"/>
        <w:tblLook w:val="04A0" w:firstRow="1" w:lastRow="0" w:firstColumn="1" w:lastColumn="0" w:noHBand="0" w:noVBand="1"/>
      </w:tblPr>
      <w:tblGrid>
        <w:gridCol w:w="413"/>
        <w:gridCol w:w="415"/>
        <w:gridCol w:w="23"/>
        <w:gridCol w:w="7709"/>
        <w:gridCol w:w="1363"/>
        <w:gridCol w:w="709"/>
      </w:tblGrid>
      <w:tr w:rsidR="00BB1571" w:rsidRPr="000F4DDD" w:rsidTr="00A67E4A">
        <w:tc>
          <w:tcPr>
            <w:tcW w:w="10632" w:type="dxa"/>
            <w:gridSpan w:val="6"/>
          </w:tcPr>
          <w:p w:rsidR="00413F64" w:rsidRPr="000F4DDD" w:rsidRDefault="004E537B" w:rsidP="004E53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</w:t>
            </w:r>
            <w:r w:rsidR="00A67E4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DC4B04" w:rsidRPr="000F4DDD">
              <w:rPr>
                <w:rFonts w:ascii="Times New Roman" w:hAnsi="Times New Roman"/>
                <w:b/>
                <w:sz w:val="24"/>
                <w:szCs w:val="24"/>
              </w:rPr>
              <w:t>Unit - III</w:t>
            </w:r>
          </w:p>
        </w:tc>
      </w:tr>
      <w:tr w:rsidR="00BB1571" w:rsidRPr="000F4DDD" w:rsidTr="00A67E4A">
        <w:tc>
          <w:tcPr>
            <w:tcW w:w="413" w:type="dxa"/>
          </w:tcPr>
          <w:p w:rsidR="00413F64" w:rsidRPr="000F4DDD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4DDD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15" w:type="dxa"/>
          </w:tcPr>
          <w:p w:rsidR="00413F64" w:rsidRPr="000F4DDD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2" w:type="dxa"/>
            <w:gridSpan w:val="2"/>
          </w:tcPr>
          <w:p w:rsidR="00413F64" w:rsidRPr="000F4DDD" w:rsidRDefault="004D54D5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Explain about </w:t>
            </w:r>
            <w:r w:rsidR="003970D9" w:rsidRPr="000F4DDD">
              <w:rPr>
                <w:rFonts w:ascii="Times New Roman" w:hAnsi="Times New Roman"/>
                <w:sz w:val="24"/>
                <w:szCs w:val="24"/>
              </w:rPr>
              <w:t xml:space="preserve"> temperature monitoring and control</w:t>
            </w:r>
          </w:p>
        </w:tc>
        <w:tc>
          <w:tcPr>
            <w:tcW w:w="1363" w:type="dxa"/>
          </w:tcPr>
          <w:p w:rsidR="00413F64" w:rsidRPr="000F4DDD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4DDD">
              <w:rPr>
                <w:rFonts w:ascii="Times New Roman" w:hAnsi="Times New Roman"/>
                <w:sz w:val="24"/>
                <w:szCs w:val="24"/>
              </w:rPr>
              <w:t>CO3(BL</w:t>
            </w:r>
            <w:r w:rsidR="00A1718A" w:rsidRPr="000F4DDD">
              <w:rPr>
                <w:rFonts w:ascii="Times New Roman" w:hAnsi="Times New Roman"/>
                <w:sz w:val="24"/>
                <w:szCs w:val="24"/>
              </w:rPr>
              <w:t>4</w:t>
            </w:r>
            <w:r w:rsidRPr="000F4DD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413F64" w:rsidRPr="000F4DDD" w:rsidRDefault="003970D9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4DDD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DC4B04" w:rsidRPr="000F4DDD">
              <w:rPr>
                <w:rFonts w:ascii="Times New Roman" w:hAnsi="Times New Roman"/>
                <w:b/>
                <w:sz w:val="24"/>
                <w:szCs w:val="24"/>
              </w:rPr>
              <w:t>M</w:t>
            </w:r>
          </w:p>
        </w:tc>
      </w:tr>
      <w:tr w:rsidR="00BB1571" w:rsidRPr="000F4DDD" w:rsidTr="00A67E4A">
        <w:tc>
          <w:tcPr>
            <w:tcW w:w="413" w:type="dxa"/>
          </w:tcPr>
          <w:p w:rsidR="00413F64" w:rsidRPr="000F4DDD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" w:type="dxa"/>
          </w:tcPr>
          <w:p w:rsidR="00413F64" w:rsidRPr="000F4DDD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2" w:type="dxa"/>
            <w:gridSpan w:val="2"/>
          </w:tcPr>
          <w:p w:rsidR="00413F64" w:rsidRPr="000F4DDD" w:rsidRDefault="004E537B" w:rsidP="00BB1571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/>
                <w:bCs/>
              </w:rPr>
              <w:t xml:space="preserve">          </w:t>
            </w:r>
            <w:r w:rsidR="00A67E4A">
              <w:rPr>
                <w:b/>
                <w:bCs/>
              </w:rPr>
              <w:t xml:space="preserve">     </w:t>
            </w:r>
            <w:r w:rsidR="00BB1571" w:rsidRPr="000F4DDD">
              <w:rPr>
                <w:b/>
                <w:bCs/>
              </w:rPr>
              <w:t>(OR)</w:t>
            </w:r>
          </w:p>
        </w:tc>
        <w:tc>
          <w:tcPr>
            <w:tcW w:w="1363" w:type="dxa"/>
          </w:tcPr>
          <w:p w:rsidR="00413F64" w:rsidRPr="000F4DDD" w:rsidRDefault="00413F64" w:rsidP="00BB1571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</w:tcPr>
          <w:p w:rsidR="00413F64" w:rsidRPr="000F4DDD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1571" w:rsidRPr="000F4DDD" w:rsidTr="00A67E4A">
        <w:tc>
          <w:tcPr>
            <w:tcW w:w="413" w:type="dxa"/>
          </w:tcPr>
          <w:p w:rsidR="00413F64" w:rsidRPr="000F4DDD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4DDD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15" w:type="dxa"/>
          </w:tcPr>
          <w:p w:rsidR="00413F64" w:rsidRPr="000F4DDD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2" w:type="dxa"/>
            <w:gridSpan w:val="2"/>
          </w:tcPr>
          <w:p w:rsidR="00413F64" w:rsidRPr="000F4DDD" w:rsidRDefault="00BA20AE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4DDD">
              <w:rPr>
                <w:rFonts w:ascii="Times New Roman" w:hAnsi="Times New Roman"/>
                <w:sz w:val="24"/>
                <w:szCs w:val="24"/>
              </w:rPr>
              <w:t>Describe about hydrogen generator cooling system</w:t>
            </w:r>
          </w:p>
        </w:tc>
        <w:tc>
          <w:tcPr>
            <w:tcW w:w="1363" w:type="dxa"/>
          </w:tcPr>
          <w:p w:rsidR="00413F64" w:rsidRPr="000F4DDD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4DDD">
              <w:rPr>
                <w:rFonts w:ascii="Times New Roman" w:hAnsi="Times New Roman"/>
                <w:sz w:val="24"/>
                <w:szCs w:val="24"/>
              </w:rPr>
              <w:t>CO3(BL</w:t>
            </w:r>
            <w:r w:rsidR="00A1718A" w:rsidRPr="000F4DDD">
              <w:rPr>
                <w:rFonts w:ascii="Times New Roman" w:hAnsi="Times New Roman"/>
                <w:sz w:val="24"/>
                <w:szCs w:val="24"/>
              </w:rPr>
              <w:t>4</w:t>
            </w:r>
            <w:r w:rsidRPr="000F4DD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413F64" w:rsidRPr="000F4DDD" w:rsidRDefault="00BA20AE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4DDD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DC4B04" w:rsidRPr="000F4DDD">
              <w:rPr>
                <w:rFonts w:ascii="Times New Roman" w:hAnsi="Times New Roman"/>
                <w:b/>
                <w:sz w:val="24"/>
                <w:szCs w:val="24"/>
              </w:rPr>
              <w:t>M</w:t>
            </w:r>
          </w:p>
        </w:tc>
      </w:tr>
      <w:tr w:rsidR="00BB1571" w:rsidRPr="000F4DDD" w:rsidTr="00A67E4A">
        <w:tc>
          <w:tcPr>
            <w:tcW w:w="10632" w:type="dxa"/>
            <w:gridSpan w:val="6"/>
          </w:tcPr>
          <w:p w:rsidR="00413F64" w:rsidRPr="000F4DDD" w:rsidRDefault="004E537B" w:rsidP="004E53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</w:t>
            </w:r>
            <w:r w:rsidR="00A67E4A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="00DC4B04" w:rsidRPr="000F4DDD">
              <w:rPr>
                <w:rFonts w:ascii="Times New Roman" w:hAnsi="Times New Roman"/>
                <w:b/>
                <w:sz w:val="24"/>
                <w:szCs w:val="24"/>
              </w:rPr>
              <w:t>Unit - IV</w:t>
            </w:r>
          </w:p>
        </w:tc>
      </w:tr>
      <w:tr w:rsidR="00BB1571" w:rsidRPr="000F4DDD" w:rsidTr="00A67E4A">
        <w:tc>
          <w:tcPr>
            <w:tcW w:w="413" w:type="dxa"/>
          </w:tcPr>
          <w:p w:rsidR="00413F64" w:rsidRPr="000F4DDD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4DDD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38" w:type="dxa"/>
            <w:gridSpan w:val="2"/>
          </w:tcPr>
          <w:p w:rsidR="00413F64" w:rsidRPr="000F4DDD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413F64" w:rsidRPr="000F4DDD" w:rsidRDefault="004D54D5" w:rsidP="00BB157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F4DDD">
              <w:rPr>
                <w:rFonts w:ascii="Times New Roman" w:hAnsi="Times New Roman"/>
                <w:sz w:val="24"/>
                <w:szCs w:val="24"/>
              </w:rPr>
              <w:t>Elaborate about pollution monitoring and control equipment.</w:t>
            </w:r>
          </w:p>
        </w:tc>
        <w:tc>
          <w:tcPr>
            <w:tcW w:w="1363" w:type="dxa"/>
          </w:tcPr>
          <w:p w:rsidR="00413F64" w:rsidRPr="000F4DDD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4DDD">
              <w:rPr>
                <w:rFonts w:ascii="Times New Roman" w:hAnsi="Times New Roman"/>
                <w:sz w:val="24"/>
                <w:szCs w:val="24"/>
              </w:rPr>
              <w:t>CO4(BL2)</w:t>
            </w:r>
          </w:p>
        </w:tc>
        <w:tc>
          <w:tcPr>
            <w:tcW w:w="709" w:type="dxa"/>
          </w:tcPr>
          <w:p w:rsidR="00413F64" w:rsidRPr="000F4DDD" w:rsidRDefault="004D54D5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DC4B04" w:rsidRPr="000F4DDD">
              <w:rPr>
                <w:rFonts w:ascii="Times New Roman" w:hAnsi="Times New Roman"/>
                <w:b/>
                <w:sz w:val="24"/>
                <w:szCs w:val="24"/>
              </w:rPr>
              <w:t>M</w:t>
            </w:r>
          </w:p>
        </w:tc>
      </w:tr>
      <w:tr w:rsidR="00BB1571" w:rsidRPr="000F4DDD" w:rsidTr="00A67E4A">
        <w:tc>
          <w:tcPr>
            <w:tcW w:w="413" w:type="dxa"/>
          </w:tcPr>
          <w:p w:rsidR="00413F64" w:rsidRPr="000F4DDD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gridSpan w:val="2"/>
          </w:tcPr>
          <w:p w:rsidR="00413F64" w:rsidRPr="000F4DDD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413F64" w:rsidRPr="000F4DDD" w:rsidRDefault="004E537B" w:rsidP="00BB1571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/>
                <w:bCs/>
              </w:rPr>
              <w:t xml:space="preserve">        </w:t>
            </w:r>
            <w:r w:rsidR="00A67E4A">
              <w:rPr>
                <w:b/>
                <w:bCs/>
              </w:rPr>
              <w:t xml:space="preserve">    </w:t>
            </w:r>
            <w:r>
              <w:rPr>
                <w:b/>
                <w:bCs/>
              </w:rPr>
              <w:t xml:space="preserve"> </w:t>
            </w:r>
            <w:r w:rsidR="00BB1571" w:rsidRPr="000F4DDD">
              <w:rPr>
                <w:b/>
                <w:bCs/>
              </w:rPr>
              <w:t>(OR)</w:t>
            </w:r>
          </w:p>
        </w:tc>
        <w:tc>
          <w:tcPr>
            <w:tcW w:w="1363" w:type="dxa"/>
          </w:tcPr>
          <w:p w:rsidR="00413F64" w:rsidRPr="000F4DDD" w:rsidRDefault="00413F64" w:rsidP="00BB1571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</w:tcPr>
          <w:p w:rsidR="00413F64" w:rsidRPr="000F4DDD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1571" w:rsidRPr="000F4DDD" w:rsidTr="00A67E4A">
        <w:tc>
          <w:tcPr>
            <w:tcW w:w="413" w:type="dxa"/>
          </w:tcPr>
          <w:p w:rsidR="00413F64" w:rsidRPr="000F4DDD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4DDD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38" w:type="dxa"/>
            <w:gridSpan w:val="2"/>
          </w:tcPr>
          <w:p w:rsidR="00413F64" w:rsidRPr="000F4DDD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413F64" w:rsidRPr="000F4DDD" w:rsidRDefault="00DB7166" w:rsidP="00BB1571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0F4DDD">
              <w:t>Demonstrate about Paramagnetic type Oxygen Analyzer</w:t>
            </w:r>
          </w:p>
        </w:tc>
        <w:tc>
          <w:tcPr>
            <w:tcW w:w="1363" w:type="dxa"/>
          </w:tcPr>
          <w:p w:rsidR="00413F64" w:rsidRPr="000F4DDD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4DDD">
              <w:rPr>
                <w:rFonts w:ascii="Times New Roman" w:hAnsi="Times New Roman"/>
                <w:sz w:val="24"/>
                <w:szCs w:val="24"/>
              </w:rPr>
              <w:t>CO4(BL</w:t>
            </w:r>
            <w:r w:rsidR="00A1718A" w:rsidRPr="000F4DDD">
              <w:rPr>
                <w:rFonts w:ascii="Times New Roman" w:hAnsi="Times New Roman"/>
                <w:sz w:val="24"/>
                <w:szCs w:val="24"/>
              </w:rPr>
              <w:t>3</w:t>
            </w:r>
            <w:r w:rsidRPr="000F4DD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413F64" w:rsidRPr="000F4DDD" w:rsidRDefault="004D54D5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DC4B04" w:rsidRPr="000F4DDD">
              <w:rPr>
                <w:rFonts w:ascii="Times New Roman" w:hAnsi="Times New Roman"/>
                <w:b/>
                <w:sz w:val="24"/>
                <w:szCs w:val="24"/>
              </w:rPr>
              <w:t>M</w:t>
            </w:r>
          </w:p>
        </w:tc>
      </w:tr>
    </w:tbl>
    <w:p w:rsidR="00413F64" w:rsidRPr="00BB1571" w:rsidRDefault="00DC4B04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sz w:val="28"/>
          <w:szCs w:val="28"/>
        </w:rPr>
      </w:pPr>
      <w:r w:rsidRPr="00BB1571">
        <w:rPr>
          <w:rFonts w:ascii="Times New Roman" w:hAnsi="Times New Roman"/>
          <w:b/>
          <w:noProof/>
        </w:rPr>
        <w:drawing>
          <wp:inline distT="0" distB="0" distL="114300" distR="114300">
            <wp:extent cx="2152650" cy="381000"/>
            <wp:effectExtent l="0" t="0" r="0" b="0"/>
            <wp:docPr id="2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download"/>
                    <pic:cNvPicPr>
                      <a:picLocks noChangeAspect="1"/>
                    </pic:cNvPicPr>
                  </pic:nvPicPr>
                  <pic:blipFill>
                    <a:blip r:embed="rId8">
                      <a:lum bright="-59998" contrast="8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13F64" w:rsidRPr="00BB1571" w:rsidSect="00BB1571">
      <w:pgSz w:w="11907" w:h="16839" w:code="9"/>
      <w:pgMar w:top="180" w:right="707" w:bottom="851" w:left="709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73A" w:rsidRDefault="002C173A">
      <w:pPr>
        <w:spacing w:line="240" w:lineRule="auto"/>
      </w:pPr>
      <w:r>
        <w:separator/>
      </w:r>
    </w:p>
  </w:endnote>
  <w:endnote w:type="continuationSeparator" w:id="0">
    <w:p w:rsidR="002C173A" w:rsidRDefault="002C17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73A" w:rsidRDefault="002C173A">
      <w:pPr>
        <w:spacing w:after="0"/>
      </w:pPr>
      <w:r>
        <w:separator/>
      </w:r>
    </w:p>
  </w:footnote>
  <w:footnote w:type="continuationSeparator" w:id="0">
    <w:p w:rsidR="002C173A" w:rsidRDefault="002C173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LeaveBackslashAlone/>
    <w:doNotExpandShiftReturn/>
    <w:useFELayout/>
    <w:compatSetting w:name="compatibilityMode" w:uri="http://schemas.microsoft.com/office/word" w:val="12"/>
  </w:compat>
  <w:rsids>
    <w:rsidRoot w:val="007B718A"/>
    <w:rsid w:val="000023FF"/>
    <w:rsid w:val="00015725"/>
    <w:rsid w:val="00032931"/>
    <w:rsid w:val="000915FD"/>
    <w:rsid w:val="000A2016"/>
    <w:rsid w:val="000C2847"/>
    <w:rsid w:val="000E335B"/>
    <w:rsid w:val="000F4DDD"/>
    <w:rsid w:val="00102E9E"/>
    <w:rsid w:val="001131A9"/>
    <w:rsid w:val="0015362B"/>
    <w:rsid w:val="0015560B"/>
    <w:rsid w:val="00160B33"/>
    <w:rsid w:val="0017415B"/>
    <w:rsid w:val="001747E1"/>
    <w:rsid w:val="00186D15"/>
    <w:rsid w:val="001A1DE1"/>
    <w:rsid w:val="001A28F9"/>
    <w:rsid w:val="001A2FD5"/>
    <w:rsid w:val="001B6083"/>
    <w:rsid w:val="001D5CB1"/>
    <w:rsid w:val="001D72A3"/>
    <w:rsid w:val="001E6AA6"/>
    <w:rsid w:val="002102FD"/>
    <w:rsid w:val="002330CA"/>
    <w:rsid w:val="00237B1A"/>
    <w:rsid w:val="00260FB1"/>
    <w:rsid w:val="00261E75"/>
    <w:rsid w:val="002743B4"/>
    <w:rsid w:val="002A586D"/>
    <w:rsid w:val="002C173A"/>
    <w:rsid w:val="003007C6"/>
    <w:rsid w:val="00327CCF"/>
    <w:rsid w:val="00331DCD"/>
    <w:rsid w:val="00334FDE"/>
    <w:rsid w:val="00372B74"/>
    <w:rsid w:val="003970D9"/>
    <w:rsid w:val="003A67D5"/>
    <w:rsid w:val="003D1DDF"/>
    <w:rsid w:val="003F669B"/>
    <w:rsid w:val="00413F64"/>
    <w:rsid w:val="00491F0E"/>
    <w:rsid w:val="004D54D5"/>
    <w:rsid w:val="004E537B"/>
    <w:rsid w:val="00514DAE"/>
    <w:rsid w:val="00533A07"/>
    <w:rsid w:val="005419A1"/>
    <w:rsid w:val="00550F5F"/>
    <w:rsid w:val="00584AEC"/>
    <w:rsid w:val="005858F7"/>
    <w:rsid w:val="00586CBA"/>
    <w:rsid w:val="005A4A45"/>
    <w:rsid w:val="005A6A1E"/>
    <w:rsid w:val="005B71BB"/>
    <w:rsid w:val="005C1642"/>
    <w:rsid w:val="005D32FF"/>
    <w:rsid w:val="005D3A11"/>
    <w:rsid w:val="005D3C65"/>
    <w:rsid w:val="006169AA"/>
    <w:rsid w:val="006171E4"/>
    <w:rsid w:val="00645D05"/>
    <w:rsid w:val="00665E76"/>
    <w:rsid w:val="006675C6"/>
    <w:rsid w:val="00687977"/>
    <w:rsid w:val="006936BE"/>
    <w:rsid w:val="006B6826"/>
    <w:rsid w:val="006C1301"/>
    <w:rsid w:val="006D0AC2"/>
    <w:rsid w:val="006E53F1"/>
    <w:rsid w:val="006F363C"/>
    <w:rsid w:val="00753924"/>
    <w:rsid w:val="007705F9"/>
    <w:rsid w:val="007B70BA"/>
    <w:rsid w:val="007B718A"/>
    <w:rsid w:val="007C218D"/>
    <w:rsid w:val="007D00E1"/>
    <w:rsid w:val="007E25CE"/>
    <w:rsid w:val="00811C2C"/>
    <w:rsid w:val="00825737"/>
    <w:rsid w:val="00834DB6"/>
    <w:rsid w:val="00843424"/>
    <w:rsid w:val="008469E7"/>
    <w:rsid w:val="008C4BD0"/>
    <w:rsid w:val="008D4F1D"/>
    <w:rsid w:val="008E4432"/>
    <w:rsid w:val="0090315D"/>
    <w:rsid w:val="009339F2"/>
    <w:rsid w:val="00947CEE"/>
    <w:rsid w:val="00962647"/>
    <w:rsid w:val="00972B68"/>
    <w:rsid w:val="0097424A"/>
    <w:rsid w:val="00980963"/>
    <w:rsid w:val="00992C26"/>
    <w:rsid w:val="009B0E2B"/>
    <w:rsid w:val="009E7562"/>
    <w:rsid w:val="009F6413"/>
    <w:rsid w:val="00A1718A"/>
    <w:rsid w:val="00A4515E"/>
    <w:rsid w:val="00A503D8"/>
    <w:rsid w:val="00A67E4A"/>
    <w:rsid w:val="00A815B8"/>
    <w:rsid w:val="00B33CF0"/>
    <w:rsid w:val="00B46EFD"/>
    <w:rsid w:val="00B52A84"/>
    <w:rsid w:val="00BA20AE"/>
    <w:rsid w:val="00BB1571"/>
    <w:rsid w:val="00BB7D4C"/>
    <w:rsid w:val="00BE639A"/>
    <w:rsid w:val="00BF1511"/>
    <w:rsid w:val="00BF1E5D"/>
    <w:rsid w:val="00C07499"/>
    <w:rsid w:val="00C20507"/>
    <w:rsid w:val="00C666BA"/>
    <w:rsid w:val="00C93D27"/>
    <w:rsid w:val="00CF068A"/>
    <w:rsid w:val="00D01AE0"/>
    <w:rsid w:val="00D02465"/>
    <w:rsid w:val="00D24C83"/>
    <w:rsid w:val="00D41B51"/>
    <w:rsid w:val="00DB7166"/>
    <w:rsid w:val="00DC4B04"/>
    <w:rsid w:val="00E02067"/>
    <w:rsid w:val="00E03D09"/>
    <w:rsid w:val="00E56132"/>
    <w:rsid w:val="00E61BDC"/>
    <w:rsid w:val="00E85A87"/>
    <w:rsid w:val="00EA5427"/>
    <w:rsid w:val="00F024EA"/>
    <w:rsid w:val="00F10F24"/>
    <w:rsid w:val="00F2051E"/>
    <w:rsid w:val="00F20B60"/>
    <w:rsid w:val="00F37E6A"/>
    <w:rsid w:val="00FE26B1"/>
    <w:rsid w:val="00FE4DE2"/>
    <w:rsid w:val="00FF1833"/>
    <w:rsid w:val="00FF3A81"/>
    <w:rsid w:val="01622EB0"/>
    <w:rsid w:val="0432067C"/>
    <w:rsid w:val="0A1D1A4B"/>
    <w:rsid w:val="0B6835A4"/>
    <w:rsid w:val="0E245572"/>
    <w:rsid w:val="16044D74"/>
    <w:rsid w:val="246C13C0"/>
    <w:rsid w:val="24CF7E9E"/>
    <w:rsid w:val="30924050"/>
    <w:rsid w:val="31926E69"/>
    <w:rsid w:val="3B885D2F"/>
    <w:rsid w:val="3BE93861"/>
    <w:rsid w:val="3C2F2039"/>
    <w:rsid w:val="3D0538F3"/>
    <w:rsid w:val="4059497E"/>
    <w:rsid w:val="424C00CE"/>
    <w:rsid w:val="435619C8"/>
    <w:rsid w:val="45EC582E"/>
    <w:rsid w:val="471F7E5C"/>
    <w:rsid w:val="4D992473"/>
    <w:rsid w:val="57B675E5"/>
    <w:rsid w:val="5952694A"/>
    <w:rsid w:val="603A7904"/>
    <w:rsid w:val="6260372B"/>
    <w:rsid w:val="64F22171"/>
    <w:rsid w:val="65D24689"/>
    <w:rsid w:val="662832DC"/>
    <w:rsid w:val="6FA41019"/>
    <w:rsid w:val="7C0C5685"/>
    <w:rsid w:val="7CC26604"/>
    <w:rsid w:val="7F2179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  <o:rules v:ext="edit">
        <o:r id="V:Rule1" type="connector" idref="#AutoShape 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semiHidden="0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 w:qFormat="1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CBA"/>
    <w:pPr>
      <w:spacing w:after="200" w:line="276" w:lineRule="auto"/>
    </w:pPr>
    <w:rPr>
      <w:rFonts w:ascii="Calibri" w:eastAsia="DengXi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rsid w:val="00586CB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rsid w:val="00586CBA"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rsid w:val="00586CBA"/>
    <w:pPr>
      <w:tabs>
        <w:tab w:val="center" w:pos="4513"/>
        <w:tab w:val="right" w:pos="9026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qFormat/>
    <w:rsid w:val="00586C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qFormat/>
    <w:rsid w:val="00586CBA"/>
    <w:rPr>
      <w:rFonts w:eastAsia="DengXi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586CBA"/>
    <w:rPr>
      <w:rFonts w:ascii="Tahoma" w:eastAsia="DengXian" w:hAnsi="Tahoma" w:cs="Tahoma"/>
      <w:sz w:val="16"/>
      <w:szCs w:val="16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586CBA"/>
    <w:rPr>
      <w:rFonts w:eastAsia="DengXian"/>
      <w:lang w:val="en-US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586CBA"/>
    <w:rPr>
      <w:rFonts w:eastAsia="DengXian"/>
      <w:lang w:val="en-US"/>
    </w:rPr>
  </w:style>
  <w:style w:type="paragraph" w:styleId="ListParagraph">
    <w:name w:val="List Paragraph"/>
    <w:basedOn w:val="Normal"/>
    <w:uiPriority w:val="34"/>
    <w:qFormat/>
    <w:rsid w:val="00586CBA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586CBA"/>
    <w:rPr>
      <w:rFonts w:eastAsia="Calibri"/>
      <w:sz w:val="24"/>
      <w:szCs w:val="24"/>
    </w:rPr>
  </w:style>
  <w:style w:type="character" w:customStyle="1" w:styleId="NoSpacingChar">
    <w:name w:val="No Spacing Char"/>
    <w:link w:val="NoSpacing"/>
    <w:uiPriority w:val="1"/>
    <w:qFormat/>
    <w:rsid w:val="00586CBA"/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Default">
    <w:name w:val="Default"/>
    <w:qFormat/>
    <w:rsid w:val="00586CBA"/>
    <w:pPr>
      <w:autoSpaceDE w:val="0"/>
      <w:autoSpaceDN w:val="0"/>
      <w:adjustRightInd w:val="0"/>
    </w:pPr>
    <w:rPr>
      <w:color w:val="000000"/>
      <w:sz w:val="24"/>
      <w:szCs w:val="24"/>
      <w:lang w:val="en-IN" w:eastAsia="en-IN" w:bidi="te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49</cp:revision>
  <dcterms:created xsi:type="dcterms:W3CDTF">2022-10-17T06:17:00Z</dcterms:created>
  <dcterms:modified xsi:type="dcterms:W3CDTF">2023-04-13T02:49:00Z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CC23BF875FC141998EDE2F5C2C4C8A78</vt:lpwstr>
  </property>
</Properties>
</file>