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BD9E3" w14:textId="77777777" w:rsidR="00364A40" w:rsidRDefault="00364A40"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34C19029" w14:textId="4B51D7DA" w:rsidR="008E1885" w:rsidRPr="00D50EBC" w:rsidRDefault="00B26140"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rPr>
        <w:t>EE2</w:t>
      </w:r>
    </w:p>
    <w:p w14:paraId="00C4357D" w14:textId="77777777" w:rsidR="008E1885" w:rsidRPr="00D50EBC" w:rsidRDefault="008E1885" w:rsidP="002E16F9">
      <w:pPr>
        <w:spacing w:after="0" w:line="240" w:lineRule="auto"/>
        <w:rPr>
          <w:rFonts w:ascii="Times New Roman" w:hAnsi="Times New Roman"/>
          <w:b/>
          <w:sz w:val="28"/>
        </w:rPr>
      </w:pPr>
      <w:r w:rsidRPr="00D50EBC">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50EBC" w:rsidRPr="00D50EBC" w14:paraId="1FE59D5D"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02449F8E"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DA9C555"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5041C71"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9C3DBFA"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9DADB80"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239F34"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D9F88B3"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C4C09C7"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1FED75" w14:textId="77777777" w:rsidR="008E1885" w:rsidRPr="00D50EBC" w:rsidRDefault="008E1885" w:rsidP="002E16F9">
            <w:pPr>
              <w:spacing w:after="0" w:line="240" w:lineRule="auto"/>
              <w:jc w:val="center"/>
              <w:rPr>
                <w:rFonts w:ascii="Times New Roman" w:hAnsi="Times New Roman"/>
                <w:b/>
                <w:sz w:val="28"/>
                <w:lang w:eastAsia="en-IN" w:bidi="te-IN"/>
              </w:rPr>
            </w:pPr>
          </w:p>
        </w:tc>
      </w:tr>
    </w:tbl>
    <w:p w14:paraId="46D2B600" w14:textId="1B35D068" w:rsidR="008E1885" w:rsidRPr="00D50EBC" w:rsidRDefault="004A1BA4" w:rsidP="002E16F9">
      <w:pPr>
        <w:spacing w:after="0" w:line="240" w:lineRule="auto"/>
        <w:rPr>
          <w:rFonts w:ascii="Times New Roman" w:eastAsia="Times New Roman" w:hAnsi="Times New Roman"/>
          <w:b/>
          <w:sz w:val="12"/>
          <w:lang w:val="en-US" w:eastAsia="en-IN" w:bidi="te-IN"/>
        </w:rPr>
      </w:pPr>
      <w:r w:rsidRPr="00D50EBC">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41581D3D" wp14:editId="19B3A10B">
                <wp:simplePos x="0" y="0"/>
                <wp:positionH relativeFrom="column">
                  <wp:posOffset>-142240</wp:posOffset>
                </wp:positionH>
                <wp:positionV relativeFrom="paragraph">
                  <wp:posOffset>982345</wp:posOffset>
                </wp:positionV>
                <wp:extent cx="6758940" cy="0"/>
                <wp:effectExtent l="19685" t="18415" r="12700" b="19685"/>
                <wp:wrapNone/>
                <wp:docPr id="23705825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7319752"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IQgMYjdAAAADAEAAA8AAABkcnMvZG93bnJl&#10;di54bWxMj1FLw0AQhN8F/8Oxgm/tpSG1NeZSpCAUwQfb/IBtbk2Cub2Qu7bpv3cLgj7uzMfsTLGZ&#10;XK/ONIbOs4HFPAFFXHvbcWOgOrzN1qBCRLbYeyYDVwqwKe/vCsytv/AnnfexURLCIUcDbYxDrnWo&#10;W3IY5n4gFu/Ljw6jnGOj7YgXCXe9TpPkSTvsWD60ONC2pfp7f3IGVtVzXU2HxW67i5708h2vHxMa&#10;8/gwvb6AijTFPxhu9aU6lNLp6E9sg+oNzNI0E1SMZbYCdSOSLJV5x19Jl4X+P6L8AQAA//8DAFBL&#10;AQItABQABgAIAAAAIQC2gziS/gAAAOEBAAATAAAAAAAAAAAAAAAAAAAAAABbQ29udGVudF9UeXBl&#10;c10ueG1sUEsBAi0AFAAGAAgAAAAhADj9If/WAAAAlAEAAAsAAAAAAAAAAAAAAAAALwEAAF9yZWxz&#10;Ly5yZWxzUEsBAi0AFAAGAAgAAAAhAEgjz625AQAAVwMAAA4AAAAAAAAAAAAAAAAALgIAAGRycy9l&#10;Mm9Eb2MueG1sUEsBAi0AFAAGAAgAAAAhAIQgMYjdAAAADAEAAA8AAAAAAAAAAAAAAAAAEwQAAGRy&#10;cy9kb3ducmV2LnhtbFBLBQYAAAAABAAEAPMAAAA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D50EBC" w:rsidRPr="00D50EBC" w14:paraId="4F2A0A44" w14:textId="77777777" w:rsidTr="0033148C">
        <w:trPr>
          <w:trHeight w:val="360"/>
        </w:trPr>
        <w:tc>
          <w:tcPr>
            <w:tcW w:w="10740" w:type="dxa"/>
            <w:gridSpan w:val="4"/>
            <w:vAlign w:val="center"/>
            <w:hideMark/>
          </w:tcPr>
          <w:p w14:paraId="1C9D0734" w14:textId="297221A6" w:rsidR="008E1885" w:rsidRPr="00D50EBC" w:rsidRDefault="003A38F9" w:rsidP="004C3552">
            <w:pPr>
              <w:spacing w:after="0" w:line="240" w:lineRule="auto"/>
              <w:jc w:val="center"/>
              <w:rPr>
                <w:rFonts w:ascii="Times New Roman" w:hAnsi="Times New Roman"/>
                <w:b/>
                <w:lang w:eastAsia="en-IN" w:bidi="te-IN"/>
              </w:rPr>
            </w:pPr>
            <w:r w:rsidRPr="00D50EBC">
              <w:rPr>
                <w:rFonts w:ascii="Times New Roman" w:hAnsi="Times New Roman"/>
                <w:b/>
              </w:rPr>
              <w:t>I</w:t>
            </w:r>
            <w:r w:rsidR="00643E5B" w:rsidRPr="00D50EBC">
              <w:rPr>
                <w:rFonts w:ascii="Times New Roman" w:hAnsi="Times New Roman"/>
                <w:b/>
              </w:rPr>
              <w:t>II</w:t>
            </w:r>
            <w:r w:rsidR="008E1885" w:rsidRPr="00D50EBC">
              <w:rPr>
                <w:rFonts w:ascii="Times New Roman" w:hAnsi="Times New Roman"/>
                <w:b/>
              </w:rPr>
              <w:t>/IV B.Tech (</w:t>
            </w:r>
            <w:r w:rsidR="00CC0CB4" w:rsidRPr="00D50EBC">
              <w:rPr>
                <w:rFonts w:ascii="Times New Roman" w:hAnsi="Times New Roman"/>
                <w:b/>
              </w:rPr>
              <w:t>Regula</w:t>
            </w:r>
            <w:r w:rsidR="002F053E" w:rsidRPr="00D50EBC">
              <w:rPr>
                <w:rFonts w:ascii="Times New Roman" w:hAnsi="Times New Roman"/>
                <w:b/>
              </w:rPr>
              <w:t>r</w:t>
            </w:r>
            <w:r w:rsidR="00085F3E" w:rsidRPr="00D50EBC">
              <w:rPr>
                <w:rFonts w:ascii="Times New Roman" w:hAnsi="Times New Roman"/>
                <w:b/>
              </w:rPr>
              <w:t>)</w:t>
            </w:r>
            <w:r w:rsidR="008E1885" w:rsidRPr="00D50EBC">
              <w:rPr>
                <w:rFonts w:ascii="Times New Roman" w:hAnsi="Times New Roman"/>
                <w:b/>
              </w:rPr>
              <w:t xml:space="preserve"> DEGREE EXAMINATION</w:t>
            </w:r>
          </w:p>
        </w:tc>
      </w:tr>
      <w:tr w:rsidR="00D50EBC" w:rsidRPr="00D50EBC" w14:paraId="015E9CE0" w14:textId="77777777" w:rsidTr="0033148C">
        <w:trPr>
          <w:trHeight w:val="360"/>
        </w:trPr>
        <w:tc>
          <w:tcPr>
            <w:tcW w:w="2943" w:type="dxa"/>
            <w:vAlign w:val="center"/>
            <w:hideMark/>
          </w:tcPr>
          <w:p w14:paraId="1AD8AB45" w14:textId="1753D758" w:rsidR="00E127F3" w:rsidRPr="00D50EBC" w:rsidRDefault="00F04A9F" w:rsidP="00C976B1">
            <w:pPr>
              <w:spacing w:after="0" w:line="240" w:lineRule="auto"/>
              <w:rPr>
                <w:rFonts w:ascii="Times New Roman" w:hAnsi="Times New Roman"/>
                <w:b/>
                <w:sz w:val="18"/>
                <w:lang w:eastAsia="en-IN" w:bidi="te-IN"/>
              </w:rPr>
            </w:pPr>
            <w:r>
              <w:rPr>
                <w:rFonts w:ascii="Times New Roman" w:hAnsi="Times New Roman"/>
                <w:b/>
                <w:sz w:val="28"/>
              </w:rPr>
              <w:t>January</w:t>
            </w:r>
            <w:r w:rsidR="00AF795A">
              <w:rPr>
                <w:rFonts w:ascii="Times New Roman" w:hAnsi="Times New Roman"/>
                <w:b/>
                <w:sz w:val="28"/>
              </w:rPr>
              <w:t>, 2024</w:t>
            </w:r>
          </w:p>
        </w:tc>
        <w:tc>
          <w:tcPr>
            <w:tcW w:w="7797" w:type="dxa"/>
            <w:gridSpan w:val="3"/>
            <w:vAlign w:val="center"/>
            <w:hideMark/>
          </w:tcPr>
          <w:p w14:paraId="052F445F" w14:textId="42BAF721" w:rsidR="00E127F3" w:rsidRPr="00D50EBC" w:rsidRDefault="00232F78" w:rsidP="00D269B6">
            <w:pPr>
              <w:spacing w:after="0" w:line="240" w:lineRule="auto"/>
              <w:jc w:val="right"/>
              <w:rPr>
                <w:rFonts w:ascii="Times New Roman" w:hAnsi="Times New Roman"/>
                <w:b/>
                <w:lang w:eastAsia="en-IN" w:bidi="te-IN"/>
              </w:rPr>
            </w:pPr>
            <w:r>
              <w:rPr>
                <w:rFonts w:ascii="Times New Roman" w:hAnsi="Times New Roman"/>
                <w:b/>
                <w:sz w:val="28"/>
              </w:rPr>
              <w:t xml:space="preserve">Common to </w:t>
            </w:r>
            <w:r w:rsidR="00D269B6">
              <w:rPr>
                <w:rFonts w:ascii="Times New Roman" w:hAnsi="Times New Roman"/>
                <w:b/>
                <w:sz w:val="28"/>
              </w:rPr>
              <w:t>CE, EC, ME, CS, EI &amp; IT</w:t>
            </w:r>
            <w:r w:rsidR="00E127F3" w:rsidRPr="00D50EBC">
              <w:rPr>
                <w:rFonts w:ascii="Times New Roman" w:hAnsi="Times New Roman"/>
                <w:b/>
                <w:sz w:val="28"/>
              </w:rPr>
              <w:t xml:space="preserve"> </w:t>
            </w:r>
          </w:p>
        </w:tc>
      </w:tr>
      <w:tr w:rsidR="00D50EBC" w:rsidRPr="00D50EBC" w14:paraId="19595FC8" w14:textId="77777777" w:rsidTr="0033148C">
        <w:trPr>
          <w:trHeight w:val="360"/>
        </w:trPr>
        <w:tc>
          <w:tcPr>
            <w:tcW w:w="2943" w:type="dxa"/>
            <w:vAlign w:val="center"/>
            <w:hideMark/>
          </w:tcPr>
          <w:p w14:paraId="25B4DEDF" w14:textId="38D1CE74" w:rsidR="00E127F3" w:rsidRPr="00D50EBC" w:rsidRDefault="00643E5B" w:rsidP="00644755">
            <w:pPr>
              <w:spacing w:after="0" w:line="240" w:lineRule="auto"/>
              <w:rPr>
                <w:rFonts w:ascii="Times New Roman" w:hAnsi="Times New Roman"/>
                <w:b/>
                <w:sz w:val="18"/>
                <w:lang w:eastAsia="en-IN" w:bidi="te-IN"/>
              </w:rPr>
            </w:pPr>
            <w:r w:rsidRPr="00D50EBC">
              <w:rPr>
                <w:rFonts w:ascii="Times New Roman" w:hAnsi="Times New Roman"/>
                <w:b/>
                <w:sz w:val="26"/>
              </w:rPr>
              <w:t>S</w:t>
            </w:r>
            <w:r w:rsidR="005706DE">
              <w:rPr>
                <w:rFonts w:ascii="Times New Roman" w:hAnsi="Times New Roman"/>
                <w:b/>
                <w:sz w:val="26"/>
              </w:rPr>
              <w:t>eventh</w:t>
            </w:r>
            <w:r w:rsidR="00E127F3" w:rsidRPr="00D50EBC">
              <w:rPr>
                <w:rFonts w:ascii="Times New Roman" w:hAnsi="Times New Roman"/>
                <w:b/>
                <w:sz w:val="26"/>
              </w:rPr>
              <w:t xml:space="preserve"> Semester</w:t>
            </w:r>
          </w:p>
        </w:tc>
        <w:tc>
          <w:tcPr>
            <w:tcW w:w="7797" w:type="dxa"/>
            <w:gridSpan w:val="3"/>
            <w:vAlign w:val="center"/>
            <w:hideMark/>
          </w:tcPr>
          <w:p w14:paraId="26D6CBE9" w14:textId="60D5AD5F" w:rsidR="00E127F3" w:rsidRPr="00D50EBC" w:rsidRDefault="00173C57" w:rsidP="00631928">
            <w:pPr>
              <w:spacing w:after="0" w:line="240" w:lineRule="auto"/>
              <w:ind w:left="-90"/>
              <w:jc w:val="right"/>
              <w:rPr>
                <w:rFonts w:ascii="Times New Roman" w:hAnsi="Times New Roman"/>
                <w:b/>
                <w:sz w:val="32"/>
                <w:szCs w:val="32"/>
              </w:rPr>
            </w:pPr>
            <w:r w:rsidRPr="00173C57">
              <w:rPr>
                <w:rFonts w:ascii="Times New Roman" w:hAnsi="Times New Roman"/>
                <w:b/>
                <w:sz w:val="28"/>
              </w:rPr>
              <w:t xml:space="preserve">                        </w:t>
            </w:r>
            <w:r>
              <w:rPr>
                <w:rFonts w:ascii="Times New Roman" w:hAnsi="Times New Roman"/>
                <w:b/>
                <w:sz w:val="28"/>
              </w:rPr>
              <w:t>Electrical Energy Conservation a</w:t>
            </w:r>
            <w:r w:rsidRPr="00173C57">
              <w:rPr>
                <w:rFonts w:ascii="Times New Roman" w:hAnsi="Times New Roman"/>
                <w:b/>
                <w:sz w:val="28"/>
              </w:rPr>
              <w:t>nd Audit</w:t>
            </w:r>
            <w:r w:rsidR="001A5F36">
              <w:rPr>
                <w:rFonts w:ascii="Times New Roman" w:hAnsi="Times New Roman"/>
                <w:b/>
                <w:sz w:val="28"/>
              </w:rPr>
              <w:t>ing</w:t>
            </w:r>
          </w:p>
        </w:tc>
      </w:tr>
      <w:tr w:rsidR="008E1885" w:rsidRPr="00820331" w14:paraId="0F4E6468" w14:textId="77777777" w:rsidTr="0033148C">
        <w:trPr>
          <w:trHeight w:val="345"/>
        </w:trPr>
        <w:tc>
          <w:tcPr>
            <w:tcW w:w="4145" w:type="dxa"/>
            <w:gridSpan w:val="2"/>
            <w:hideMark/>
          </w:tcPr>
          <w:p w14:paraId="14BC4B58" w14:textId="77777777" w:rsidR="008E1885" w:rsidRPr="00820331" w:rsidRDefault="008E1885" w:rsidP="002E16F9">
            <w:pPr>
              <w:spacing w:after="0" w:line="240" w:lineRule="auto"/>
              <w:rPr>
                <w:rFonts w:ascii="Times New Roman" w:hAnsi="Times New Roman"/>
                <w:b/>
                <w:color w:val="000000"/>
                <w:lang w:eastAsia="en-IN" w:bidi="te-IN"/>
              </w:rPr>
            </w:pPr>
            <w:r w:rsidRPr="00820331">
              <w:rPr>
                <w:rFonts w:ascii="Times New Roman" w:hAnsi="Times New Roman"/>
                <w:b/>
                <w:color w:val="000000"/>
              </w:rPr>
              <w:t xml:space="preserve">Time: </w:t>
            </w:r>
            <w:r w:rsidRPr="00820331">
              <w:rPr>
                <w:rFonts w:ascii="Times New Roman" w:hAnsi="Times New Roman"/>
                <w:color w:val="000000"/>
              </w:rPr>
              <w:t>Three Hours</w:t>
            </w:r>
          </w:p>
        </w:tc>
        <w:tc>
          <w:tcPr>
            <w:tcW w:w="6595" w:type="dxa"/>
            <w:gridSpan w:val="2"/>
            <w:hideMark/>
          </w:tcPr>
          <w:p w14:paraId="16A33C56" w14:textId="77777777" w:rsidR="008E1885" w:rsidRPr="00820331" w:rsidRDefault="00EA3A43" w:rsidP="00291117">
            <w:pPr>
              <w:spacing w:after="0" w:line="240" w:lineRule="auto"/>
              <w:jc w:val="right"/>
              <w:rPr>
                <w:rFonts w:ascii="Times New Roman" w:hAnsi="Times New Roman"/>
                <w:b/>
                <w:color w:val="000000"/>
                <w:lang w:eastAsia="en-IN" w:bidi="te-IN"/>
              </w:rPr>
            </w:pPr>
            <w:r w:rsidRPr="00820331">
              <w:rPr>
                <w:rFonts w:ascii="Times New Roman" w:hAnsi="Times New Roman"/>
                <w:b/>
                <w:color w:val="000000"/>
              </w:rPr>
              <w:t>Maximum:</w:t>
            </w:r>
            <w:r w:rsidR="008E1885" w:rsidRPr="00820331">
              <w:rPr>
                <w:rFonts w:ascii="Times New Roman" w:hAnsi="Times New Roman"/>
                <w:b/>
                <w:color w:val="000000"/>
              </w:rPr>
              <w:t xml:space="preserve"> </w:t>
            </w:r>
            <w:r w:rsidR="00291117">
              <w:rPr>
                <w:rFonts w:ascii="Times New Roman" w:hAnsi="Times New Roman"/>
                <w:color w:val="000000"/>
              </w:rPr>
              <w:t>7</w:t>
            </w:r>
            <w:r w:rsidR="008E1885" w:rsidRPr="00820331">
              <w:rPr>
                <w:rFonts w:ascii="Times New Roman" w:hAnsi="Times New Roman"/>
                <w:color w:val="000000"/>
              </w:rPr>
              <w:t>0 Marks</w:t>
            </w:r>
          </w:p>
        </w:tc>
      </w:tr>
      <w:tr w:rsidR="00D87BC8" w:rsidRPr="00820331" w14:paraId="67B1F5B7" w14:textId="77777777" w:rsidTr="0033148C">
        <w:trPr>
          <w:trHeight w:val="158"/>
        </w:trPr>
        <w:tc>
          <w:tcPr>
            <w:tcW w:w="5441" w:type="dxa"/>
            <w:gridSpan w:val="3"/>
            <w:vAlign w:val="center"/>
            <w:hideMark/>
          </w:tcPr>
          <w:p w14:paraId="4D6EAB9B"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299" w:type="dxa"/>
            <w:vAlign w:val="center"/>
            <w:hideMark/>
          </w:tcPr>
          <w:p w14:paraId="29BA35E2" w14:textId="6259F6EE" w:rsidR="00D87BC8" w:rsidRPr="00DA7C56" w:rsidRDefault="00D87BC8" w:rsidP="00291117">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X1 = 1</w:t>
            </w:r>
            <w:r w:rsidR="00291117">
              <w:rPr>
                <w:rFonts w:ascii="Times New Roman" w:hAnsi="Times New Roman"/>
                <w:b/>
                <w:color w:val="000000"/>
                <w:lang w:val="en-US" w:eastAsia="en-IN" w:bidi="te-IN"/>
              </w:rPr>
              <w:t>4</w:t>
            </w:r>
            <w:r w:rsidRPr="00DA7C56">
              <w:rPr>
                <w:rFonts w:ascii="Times New Roman" w:hAnsi="Times New Roman"/>
                <w:b/>
                <w:color w:val="000000"/>
                <w:lang w:val="en-US" w:eastAsia="en-IN" w:bidi="te-IN"/>
              </w:rPr>
              <w:t>Marks)</w:t>
            </w:r>
          </w:p>
        </w:tc>
      </w:tr>
      <w:tr w:rsidR="00D87BC8" w:rsidRPr="00820331" w14:paraId="53F4E796" w14:textId="77777777" w:rsidTr="0033148C">
        <w:trPr>
          <w:trHeight w:val="205"/>
        </w:trPr>
        <w:tc>
          <w:tcPr>
            <w:tcW w:w="5441" w:type="dxa"/>
            <w:gridSpan w:val="3"/>
            <w:vAlign w:val="center"/>
            <w:hideMark/>
          </w:tcPr>
          <w:p w14:paraId="312C6CC9"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299" w:type="dxa"/>
            <w:vAlign w:val="center"/>
            <w:hideMark/>
          </w:tcPr>
          <w:p w14:paraId="105625CD" w14:textId="3062FE1A" w:rsidR="00D87BC8" w:rsidRPr="00DA7C56" w:rsidRDefault="00D87BC8" w:rsidP="00291117">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(4X1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w:t>
            </w:r>
            <w:r w:rsidR="00291117">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r w:rsidR="0033148C" w:rsidRPr="00820331" w14:paraId="1B30E137" w14:textId="77777777" w:rsidTr="0033148C">
        <w:trPr>
          <w:trHeight w:val="205"/>
        </w:trPr>
        <w:tc>
          <w:tcPr>
            <w:tcW w:w="5441" w:type="dxa"/>
            <w:gridSpan w:val="3"/>
            <w:vAlign w:val="center"/>
          </w:tcPr>
          <w:p w14:paraId="75655595" w14:textId="77777777" w:rsidR="0033148C" w:rsidRPr="00820331" w:rsidRDefault="0033148C" w:rsidP="002E16F9">
            <w:pPr>
              <w:spacing w:after="0" w:line="240" w:lineRule="auto"/>
              <w:rPr>
                <w:rFonts w:ascii="Times New Roman" w:hAnsi="Times New Roman"/>
                <w:i/>
                <w:color w:val="000000"/>
              </w:rPr>
            </w:pPr>
          </w:p>
        </w:tc>
        <w:tc>
          <w:tcPr>
            <w:tcW w:w="5299" w:type="dxa"/>
            <w:vAlign w:val="center"/>
          </w:tcPr>
          <w:p w14:paraId="4B912B24" w14:textId="77777777" w:rsidR="0033148C" w:rsidRPr="00820331" w:rsidRDefault="0033148C" w:rsidP="002E16F9">
            <w:pPr>
              <w:spacing w:after="0" w:line="240" w:lineRule="auto"/>
              <w:ind w:left="-18"/>
              <w:rPr>
                <w:rFonts w:ascii="Times New Roman" w:hAnsi="Times New Roman"/>
                <w:b/>
                <w:color w:val="000000"/>
                <w:u w:val="single"/>
              </w:rPr>
            </w:pPr>
          </w:p>
        </w:tc>
      </w:tr>
    </w:tbl>
    <w:p w14:paraId="3D3CCC5A" w14:textId="77777777" w:rsidR="00EA3A43" w:rsidRPr="00820331" w:rsidRDefault="00EA3A43" w:rsidP="002E16F9">
      <w:pPr>
        <w:spacing w:after="0"/>
        <w:rPr>
          <w:rFonts w:ascii="Times New Roman" w:hAnsi="Times New Roman"/>
          <w:vanish/>
          <w:color w:val="000000"/>
        </w:rPr>
      </w:pPr>
    </w:p>
    <w:tbl>
      <w:tblPr>
        <w:tblW w:w="10960" w:type="dxa"/>
        <w:tblInd w:w="108" w:type="dxa"/>
        <w:tblLayout w:type="fixed"/>
        <w:tblLook w:val="04A0" w:firstRow="1" w:lastRow="0" w:firstColumn="1" w:lastColumn="0" w:noHBand="0" w:noVBand="1"/>
      </w:tblPr>
      <w:tblGrid>
        <w:gridCol w:w="380"/>
        <w:gridCol w:w="402"/>
        <w:gridCol w:w="8038"/>
        <w:gridCol w:w="810"/>
        <w:gridCol w:w="540"/>
        <w:gridCol w:w="790"/>
      </w:tblGrid>
      <w:tr w:rsidR="00AE71C4" w:rsidRPr="00713E65" w14:paraId="0EAF1C53" w14:textId="77777777" w:rsidTr="008E162D">
        <w:trPr>
          <w:trHeight w:val="256"/>
        </w:trPr>
        <w:tc>
          <w:tcPr>
            <w:tcW w:w="380" w:type="dxa"/>
            <w:shd w:val="clear" w:color="auto" w:fill="auto"/>
          </w:tcPr>
          <w:p w14:paraId="60787C93" w14:textId="77777777" w:rsidR="00AE71C4" w:rsidRPr="00713E65" w:rsidRDefault="00AE71C4" w:rsidP="002E16F9">
            <w:pPr>
              <w:spacing w:after="0" w:line="240" w:lineRule="auto"/>
              <w:rPr>
                <w:rFonts w:ascii="Times New Roman" w:hAnsi="Times New Roman"/>
              </w:rPr>
            </w:pPr>
          </w:p>
        </w:tc>
        <w:tc>
          <w:tcPr>
            <w:tcW w:w="402" w:type="dxa"/>
            <w:shd w:val="clear" w:color="auto" w:fill="auto"/>
          </w:tcPr>
          <w:p w14:paraId="094FF21E" w14:textId="77777777" w:rsidR="00AE71C4" w:rsidRPr="00713E65" w:rsidRDefault="00AE71C4" w:rsidP="002E16F9">
            <w:pPr>
              <w:spacing w:after="0" w:line="240" w:lineRule="auto"/>
              <w:rPr>
                <w:rFonts w:ascii="Times New Roman" w:hAnsi="Times New Roman"/>
              </w:rPr>
            </w:pPr>
          </w:p>
        </w:tc>
        <w:tc>
          <w:tcPr>
            <w:tcW w:w="8038" w:type="dxa"/>
            <w:shd w:val="clear" w:color="auto" w:fill="auto"/>
          </w:tcPr>
          <w:p w14:paraId="5B080CCA" w14:textId="77777777" w:rsidR="00AE71C4" w:rsidRPr="00713E65" w:rsidRDefault="00AE71C4" w:rsidP="00B06880">
            <w:pPr>
              <w:tabs>
                <w:tab w:val="left" w:pos="540"/>
              </w:tabs>
              <w:spacing w:after="0" w:line="240" w:lineRule="auto"/>
              <w:rPr>
                <w:rFonts w:ascii="Times New Roman" w:hAnsi="Times New Roman"/>
              </w:rPr>
            </w:pPr>
          </w:p>
        </w:tc>
        <w:tc>
          <w:tcPr>
            <w:tcW w:w="810" w:type="dxa"/>
          </w:tcPr>
          <w:p w14:paraId="5EDF7B72" w14:textId="77777777" w:rsidR="00AE71C4" w:rsidRPr="00713E65" w:rsidRDefault="00AE71C4" w:rsidP="002E16F9">
            <w:pPr>
              <w:spacing w:after="0" w:line="240" w:lineRule="auto"/>
              <w:rPr>
                <w:rFonts w:ascii="Times New Roman" w:hAnsi="Times New Roman"/>
              </w:rPr>
            </w:pPr>
            <w:r w:rsidRPr="00713E65">
              <w:rPr>
                <w:rFonts w:ascii="Times New Roman" w:hAnsi="Times New Roman"/>
              </w:rPr>
              <w:t>CO</w:t>
            </w:r>
          </w:p>
        </w:tc>
        <w:tc>
          <w:tcPr>
            <w:tcW w:w="540" w:type="dxa"/>
          </w:tcPr>
          <w:p w14:paraId="3E8FAAFE" w14:textId="77777777" w:rsidR="00AE71C4" w:rsidRPr="00713E65" w:rsidRDefault="00AE71C4" w:rsidP="002E16F9">
            <w:pPr>
              <w:spacing w:after="0" w:line="240" w:lineRule="auto"/>
              <w:rPr>
                <w:rFonts w:ascii="Times New Roman" w:hAnsi="Times New Roman"/>
              </w:rPr>
            </w:pPr>
            <w:r w:rsidRPr="00713E65">
              <w:rPr>
                <w:rFonts w:ascii="Times New Roman" w:hAnsi="Times New Roman"/>
              </w:rPr>
              <w:t>BL</w:t>
            </w:r>
          </w:p>
        </w:tc>
        <w:tc>
          <w:tcPr>
            <w:tcW w:w="790" w:type="dxa"/>
            <w:shd w:val="clear" w:color="auto" w:fill="auto"/>
          </w:tcPr>
          <w:p w14:paraId="289F9F4D" w14:textId="63AFE602" w:rsidR="00AE71C4" w:rsidRPr="00713E65" w:rsidRDefault="00AE71C4" w:rsidP="00B35729">
            <w:pPr>
              <w:spacing w:after="0" w:line="240" w:lineRule="auto"/>
              <w:jc w:val="center"/>
              <w:rPr>
                <w:rFonts w:ascii="Times New Roman" w:hAnsi="Times New Roman"/>
              </w:rPr>
            </w:pPr>
            <w:r w:rsidRPr="00713E65">
              <w:rPr>
                <w:rFonts w:ascii="Times New Roman" w:hAnsi="Times New Roman"/>
              </w:rPr>
              <w:t>M</w:t>
            </w:r>
          </w:p>
        </w:tc>
      </w:tr>
      <w:tr w:rsidR="00605650" w:rsidRPr="00713E65" w14:paraId="4D56D29A" w14:textId="77777777" w:rsidTr="008E162D">
        <w:trPr>
          <w:trHeight w:val="256"/>
        </w:trPr>
        <w:tc>
          <w:tcPr>
            <w:tcW w:w="380" w:type="dxa"/>
            <w:shd w:val="clear" w:color="auto" w:fill="auto"/>
          </w:tcPr>
          <w:p w14:paraId="6EDE5D56" w14:textId="77777777" w:rsidR="00605650" w:rsidRPr="00713E65" w:rsidRDefault="00605650" w:rsidP="002E16F9">
            <w:pPr>
              <w:spacing w:after="0" w:line="240" w:lineRule="auto"/>
              <w:rPr>
                <w:rFonts w:ascii="Times New Roman" w:hAnsi="Times New Roman"/>
              </w:rPr>
            </w:pPr>
            <w:r w:rsidRPr="00713E65">
              <w:rPr>
                <w:rFonts w:ascii="Times New Roman" w:hAnsi="Times New Roman"/>
              </w:rPr>
              <w:t>1</w:t>
            </w:r>
          </w:p>
        </w:tc>
        <w:tc>
          <w:tcPr>
            <w:tcW w:w="402" w:type="dxa"/>
            <w:shd w:val="clear" w:color="auto" w:fill="auto"/>
          </w:tcPr>
          <w:p w14:paraId="63AFAD7E" w14:textId="77777777" w:rsidR="00605650" w:rsidRPr="00713E65" w:rsidRDefault="00605650" w:rsidP="002E16F9">
            <w:pPr>
              <w:spacing w:after="0" w:line="240" w:lineRule="auto"/>
              <w:rPr>
                <w:rFonts w:ascii="Times New Roman" w:hAnsi="Times New Roman"/>
              </w:rPr>
            </w:pPr>
            <w:r w:rsidRPr="00713E65">
              <w:rPr>
                <w:rFonts w:ascii="Times New Roman" w:hAnsi="Times New Roman"/>
              </w:rPr>
              <w:t>a)</w:t>
            </w:r>
          </w:p>
        </w:tc>
        <w:tc>
          <w:tcPr>
            <w:tcW w:w="8038" w:type="dxa"/>
            <w:shd w:val="clear" w:color="auto" w:fill="auto"/>
          </w:tcPr>
          <w:p w14:paraId="659FA159" w14:textId="27FFC80D" w:rsidR="00605650" w:rsidRPr="00713E65" w:rsidRDefault="00605650" w:rsidP="00B06880">
            <w:pPr>
              <w:tabs>
                <w:tab w:val="left" w:pos="540"/>
              </w:tabs>
              <w:spacing w:after="0" w:line="240" w:lineRule="auto"/>
              <w:rPr>
                <w:rFonts w:ascii="Times New Roman" w:hAnsi="Times New Roman"/>
              </w:rPr>
            </w:pPr>
            <w:r w:rsidRPr="00713E65">
              <w:rPr>
                <w:rFonts w:ascii="Times New Roman" w:hAnsi="Times New Roman"/>
                <w:iCs/>
              </w:rPr>
              <w:t>Compare renewable</w:t>
            </w:r>
            <w:r w:rsidRPr="00713E65">
              <w:rPr>
                <w:rFonts w:ascii="Times New Roman" w:hAnsi="Times New Roman"/>
              </w:rPr>
              <w:t xml:space="preserve"> and non-renewable energy sources.</w:t>
            </w:r>
          </w:p>
        </w:tc>
        <w:tc>
          <w:tcPr>
            <w:tcW w:w="810" w:type="dxa"/>
          </w:tcPr>
          <w:p w14:paraId="37FDC6B9" w14:textId="20C03984"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CO1        </w:t>
            </w:r>
          </w:p>
        </w:tc>
        <w:tc>
          <w:tcPr>
            <w:tcW w:w="540" w:type="dxa"/>
          </w:tcPr>
          <w:p w14:paraId="1DBD768F" w14:textId="096B3C1F" w:rsidR="00605650" w:rsidRPr="00713E65" w:rsidRDefault="005272A5" w:rsidP="00CB36D3">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087A0D24" w14:textId="648873B9"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1C95A4FB" w14:textId="77777777" w:rsidTr="008E162D">
        <w:trPr>
          <w:trHeight w:val="241"/>
        </w:trPr>
        <w:tc>
          <w:tcPr>
            <w:tcW w:w="380" w:type="dxa"/>
            <w:shd w:val="clear" w:color="auto" w:fill="auto"/>
          </w:tcPr>
          <w:p w14:paraId="16DA4473" w14:textId="77777777" w:rsidR="00605650" w:rsidRPr="00713E65" w:rsidRDefault="00605650" w:rsidP="002E16F9">
            <w:pPr>
              <w:spacing w:after="0" w:line="240" w:lineRule="auto"/>
              <w:rPr>
                <w:rFonts w:ascii="Times New Roman" w:hAnsi="Times New Roman"/>
              </w:rPr>
            </w:pPr>
          </w:p>
        </w:tc>
        <w:tc>
          <w:tcPr>
            <w:tcW w:w="402" w:type="dxa"/>
            <w:shd w:val="clear" w:color="auto" w:fill="auto"/>
          </w:tcPr>
          <w:p w14:paraId="4E80B5D6" w14:textId="77777777" w:rsidR="00605650" w:rsidRPr="00713E65" w:rsidRDefault="00605650" w:rsidP="002E16F9">
            <w:pPr>
              <w:spacing w:after="0" w:line="240" w:lineRule="auto"/>
              <w:rPr>
                <w:rFonts w:ascii="Times New Roman" w:hAnsi="Times New Roman"/>
              </w:rPr>
            </w:pPr>
            <w:r w:rsidRPr="00713E65">
              <w:rPr>
                <w:rFonts w:ascii="Times New Roman" w:hAnsi="Times New Roman"/>
              </w:rPr>
              <w:t>b)</w:t>
            </w:r>
          </w:p>
        </w:tc>
        <w:tc>
          <w:tcPr>
            <w:tcW w:w="8038" w:type="dxa"/>
            <w:shd w:val="clear" w:color="auto" w:fill="auto"/>
          </w:tcPr>
          <w:p w14:paraId="3ACCA637" w14:textId="1AAA54F2" w:rsidR="00605650" w:rsidRPr="00713E65" w:rsidRDefault="00605650" w:rsidP="00B06880">
            <w:pPr>
              <w:tabs>
                <w:tab w:val="left" w:pos="540"/>
              </w:tabs>
              <w:spacing w:after="0" w:line="240" w:lineRule="auto"/>
              <w:rPr>
                <w:rFonts w:ascii="Times New Roman" w:hAnsi="Times New Roman"/>
              </w:rPr>
            </w:pPr>
            <w:r w:rsidRPr="00713E65">
              <w:rPr>
                <w:rFonts w:ascii="Times New Roman" w:hAnsi="Times New Roman"/>
                <w:iCs/>
              </w:rPr>
              <w:t>Show</w:t>
            </w:r>
            <w:r w:rsidRPr="00713E65">
              <w:rPr>
                <w:rFonts w:ascii="Times New Roman" w:hAnsi="Times New Roman"/>
                <w:i/>
                <w:iCs/>
              </w:rPr>
              <w:t xml:space="preserve"> </w:t>
            </w:r>
            <w:r w:rsidRPr="00713E65">
              <w:rPr>
                <w:rFonts w:ascii="Times New Roman" w:hAnsi="Times New Roman"/>
              </w:rPr>
              <w:t>the types of energy sources.</w:t>
            </w:r>
          </w:p>
        </w:tc>
        <w:tc>
          <w:tcPr>
            <w:tcW w:w="810" w:type="dxa"/>
          </w:tcPr>
          <w:p w14:paraId="58114CCB" w14:textId="5845FD74"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CO1        </w:t>
            </w:r>
          </w:p>
        </w:tc>
        <w:tc>
          <w:tcPr>
            <w:tcW w:w="540" w:type="dxa"/>
          </w:tcPr>
          <w:p w14:paraId="2ABBE628" w14:textId="101937F1" w:rsidR="00605650" w:rsidRPr="00713E65" w:rsidRDefault="005272A5" w:rsidP="00CB36D3">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05796147" w14:textId="61CC6FB3"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6D1E43EA" w14:textId="77777777" w:rsidTr="008E162D">
        <w:trPr>
          <w:trHeight w:val="256"/>
        </w:trPr>
        <w:tc>
          <w:tcPr>
            <w:tcW w:w="380" w:type="dxa"/>
            <w:shd w:val="clear" w:color="auto" w:fill="auto"/>
          </w:tcPr>
          <w:p w14:paraId="33E6EFE6" w14:textId="77777777" w:rsidR="00605650" w:rsidRPr="00713E65" w:rsidRDefault="00605650" w:rsidP="002E16F9">
            <w:pPr>
              <w:spacing w:after="0" w:line="240" w:lineRule="auto"/>
              <w:rPr>
                <w:rFonts w:ascii="Times New Roman" w:hAnsi="Times New Roman"/>
              </w:rPr>
            </w:pPr>
          </w:p>
        </w:tc>
        <w:tc>
          <w:tcPr>
            <w:tcW w:w="402" w:type="dxa"/>
            <w:shd w:val="clear" w:color="auto" w:fill="auto"/>
          </w:tcPr>
          <w:p w14:paraId="3D8E25AB" w14:textId="77777777" w:rsidR="00605650" w:rsidRPr="00713E65" w:rsidRDefault="00605650" w:rsidP="002E16F9">
            <w:pPr>
              <w:spacing w:after="0" w:line="240" w:lineRule="auto"/>
              <w:rPr>
                <w:rFonts w:ascii="Times New Roman" w:hAnsi="Times New Roman"/>
              </w:rPr>
            </w:pPr>
            <w:r w:rsidRPr="00713E65">
              <w:rPr>
                <w:rFonts w:ascii="Times New Roman" w:hAnsi="Times New Roman"/>
              </w:rPr>
              <w:t>c)</w:t>
            </w:r>
          </w:p>
        </w:tc>
        <w:tc>
          <w:tcPr>
            <w:tcW w:w="8038" w:type="dxa"/>
            <w:shd w:val="clear" w:color="auto" w:fill="auto"/>
          </w:tcPr>
          <w:p w14:paraId="1147E62B" w14:textId="13898090" w:rsidR="00605650" w:rsidRPr="00713E65" w:rsidRDefault="00605650" w:rsidP="00B06880">
            <w:pPr>
              <w:tabs>
                <w:tab w:val="left" w:pos="540"/>
              </w:tabs>
              <w:spacing w:after="0" w:line="240" w:lineRule="auto"/>
              <w:rPr>
                <w:rFonts w:ascii="Times New Roman" w:hAnsi="Times New Roman"/>
              </w:rPr>
            </w:pPr>
            <w:r w:rsidRPr="00713E65">
              <w:rPr>
                <w:rFonts w:ascii="Times New Roman" w:hAnsi="Times New Roman"/>
              </w:rPr>
              <w:t>Outline about PPP.</w:t>
            </w:r>
          </w:p>
        </w:tc>
        <w:tc>
          <w:tcPr>
            <w:tcW w:w="810" w:type="dxa"/>
          </w:tcPr>
          <w:p w14:paraId="0E55B952" w14:textId="4CDB4FCD"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CO1        </w:t>
            </w:r>
          </w:p>
        </w:tc>
        <w:tc>
          <w:tcPr>
            <w:tcW w:w="540" w:type="dxa"/>
          </w:tcPr>
          <w:p w14:paraId="09B32D06" w14:textId="149154FA" w:rsidR="00605650" w:rsidRPr="00713E65" w:rsidRDefault="005272A5" w:rsidP="00CB36D3">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39D2F56E" w14:textId="7AE60AA7"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1314DC7E" w14:textId="77777777" w:rsidTr="008E162D">
        <w:trPr>
          <w:trHeight w:val="241"/>
        </w:trPr>
        <w:tc>
          <w:tcPr>
            <w:tcW w:w="380" w:type="dxa"/>
            <w:shd w:val="clear" w:color="auto" w:fill="auto"/>
          </w:tcPr>
          <w:p w14:paraId="3D2068BC" w14:textId="77777777" w:rsidR="00605650" w:rsidRPr="00713E65" w:rsidRDefault="00605650" w:rsidP="002F053E">
            <w:pPr>
              <w:spacing w:after="0" w:line="240" w:lineRule="auto"/>
              <w:rPr>
                <w:rFonts w:ascii="Times New Roman" w:hAnsi="Times New Roman"/>
              </w:rPr>
            </w:pPr>
          </w:p>
        </w:tc>
        <w:tc>
          <w:tcPr>
            <w:tcW w:w="402" w:type="dxa"/>
            <w:shd w:val="clear" w:color="auto" w:fill="auto"/>
          </w:tcPr>
          <w:p w14:paraId="1F5ED089" w14:textId="77777777" w:rsidR="00605650" w:rsidRPr="00713E65" w:rsidRDefault="00605650" w:rsidP="002F053E">
            <w:pPr>
              <w:spacing w:after="0" w:line="240" w:lineRule="auto"/>
              <w:rPr>
                <w:rFonts w:ascii="Times New Roman" w:hAnsi="Times New Roman"/>
              </w:rPr>
            </w:pPr>
            <w:r w:rsidRPr="00713E65">
              <w:rPr>
                <w:rFonts w:ascii="Times New Roman" w:hAnsi="Times New Roman"/>
              </w:rPr>
              <w:t>d)</w:t>
            </w:r>
          </w:p>
        </w:tc>
        <w:tc>
          <w:tcPr>
            <w:tcW w:w="8038" w:type="dxa"/>
            <w:shd w:val="clear" w:color="auto" w:fill="auto"/>
          </w:tcPr>
          <w:p w14:paraId="1372E240" w14:textId="1D15D414" w:rsidR="00605650" w:rsidRPr="00713E65" w:rsidRDefault="00605650" w:rsidP="002F053E">
            <w:pPr>
              <w:tabs>
                <w:tab w:val="left" w:pos="540"/>
              </w:tabs>
              <w:spacing w:after="0" w:line="240" w:lineRule="auto"/>
              <w:rPr>
                <w:rFonts w:ascii="Times New Roman" w:hAnsi="Times New Roman"/>
              </w:rPr>
            </w:pPr>
            <w:r w:rsidRPr="00713E65">
              <w:rPr>
                <w:rFonts w:ascii="Times New Roman" w:hAnsi="Times New Roman"/>
                <w:iCs/>
              </w:rPr>
              <w:t xml:space="preserve">Outline </w:t>
            </w:r>
            <w:r w:rsidRPr="00713E65">
              <w:rPr>
                <w:rFonts w:ascii="Times New Roman" w:hAnsi="Times New Roman"/>
              </w:rPr>
              <w:t>different types of losses present in motors.</w:t>
            </w:r>
          </w:p>
        </w:tc>
        <w:tc>
          <w:tcPr>
            <w:tcW w:w="810" w:type="dxa"/>
          </w:tcPr>
          <w:p w14:paraId="395E79DB" w14:textId="4D67908A"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CO1        </w:t>
            </w:r>
          </w:p>
        </w:tc>
        <w:tc>
          <w:tcPr>
            <w:tcW w:w="540" w:type="dxa"/>
          </w:tcPr>
          <w:p w14:paraId="7875A0C5" w14:textId="1920E922" w:rsidR="00605650" w:rsidRPr="00713E65" w:rsidRDefault="005272A5" w:rsidP="002F053E">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53A59A14" w14:textId="6633A6B2"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3C06E1C8" w14:textId="77777777" w:rsidTr="008E162D">
        <w:trPr>
          <w:trHeight w:val="271"/>
        </w:trPr>
        <w:tc>
          <w:tcPr>
            <w:tcW w:w="380" w:type="dxa"/>
            <w:shd w:val="clear" w:color="auto" w:fill="auto"/>
          </w:tcPr>
          <w:p w14:paraId="225B7E7B" w14:textId="77777777" w:rsidR="00605650" w:rsidRPr="00713E65" w:rsidRDefault="00605650" w:rsidP="002F053E">
            <w:pPr>
              <w:spacing w:after="0" w:line="240" w:lineRule="auto"/>
              <w:rPr>
                <w:rFonts w:ascii="Times New Roman" w:hAnsi="Times New Roman"/>
              </w:rPr>
            </w:pPr>
          </w:p>
        </w:tc>
        <w:tc>
          <w:tcPr>
            <w:tcW w:w="402" w:type="dxa"/>
            <w:shd w:val="clear" w:color="auto" w:fill="auto"/>
          </w:tcPr>
          <w:p w14:paraId="2B0FEAB5" w14:textId="77777777" w:rsidR="00605650" w:rsidRPr="00713E65" w:rsidRDefault="00605650" w:rsidP="002F053E">
            <w:pPr>
              <w:spacing w:after="0" w:line="240" w:lineRule="auto"/>
              <w:rPr>
                <w:rFonts w:ascii="Times New Roman" w:hAnsi="Times New Roman"/>
              </w:rPr>
            </w:pPr>
            <w:r w:rsidRPr="00713E65">
              <w:rPr>
                <w:rFonts w:ascii="Times New Roman" w:hAnsi="Times New Roman"/>
              </w:rPr>
              <w:t>e)</w:t>
            </w:r>
          </w:p>
        </w:tc>
        <w:tc>
          <w:tcPr>
            <w:tcW w:w="8038" w:type="dxa"/>
            <w:shd w:val="clear" w:color="auto" w:fill="auto"/>
          </w:tcPr>
          <w:p w14:paraId="1CABFA2C" w14:textId="6975CCD8" w:rsidR="00605650" w:rsidRPr="00713E65" w:rsidRDefault="00605650" w:rsidP="002F053E">
            <w:pPr>
              <w:spacing w:after="0" w:line="240" w:lineRule="auto"/>
              <w:rPr>
                <w:rFonts w:ascii="Times New Roman" w:hAnsi="Times New Roman"/>
              </w:rPr>
            </w:pPr>
            <w:r w:rsidRPr="00713E65">
              <w:rPr>
                <w:rFonts w:ascii="Times New Roman" w:hAnsi="Times New Roman"/>
                <w:iCs/>
              </w:rPr>
              <w:t xml:space="preserve">Discuss </w:t>
            </w:r>
            <w:r w:rsidRPr="00713E65">
              <w:rPr>
                <w:rFonts w:ascii="Times New Roman" w:hAnsi="Times New Roman"/>
              </w:rPr>
              <w:t>any two advantages of EEM over normal motors.</w:t>
            </w:r>
          </w:p>
        </w:tc>
        <w:tc>
          <w:tcPr>
            <w:tcW w:w="810" w:type="dxa"/>
          </w:tcPr>
          <w:p w14:paraId="0CA92A5A" w14:textId="1E0AB9E6"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CO2        </w:t>
            </w:r>
          </w:p>
        </w:tc>
        <w:tc>
          <w:tcPr>
            <w:tcW w:w="540" w:type="dxa"/>
          </w:tcPr>
          <w:p w14:paraId="50CA734B" w14:textId="1C8A778F" w:rsidR="00605650" w:rsidRPr="00713E65" w:rsidRDefault="005272A5" w:rsidP="002F053E">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01B5F1B8" w14:textId="668EE86F"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1CCA42F1" w14:textId="77777777" w:rsidTr="008E162D">
        <w:trPr>
          <w:trHeight w:val="271"/>
        </w:trPr>
        <w:tc>
          <w:tcPr>
            <w:tcW w:w="380" w:type="dxa"/>
            <w:shd w:val="clear" w:color="auto" w:fill="auto"/>
          </w:tcPr>
          <w:p w14:paraId="6F108980" w14:textId="77777777" w:rsidR="00605650" w:rsidRPr="00713E65" w:rsidRDefault="00605650" w:rsidP="002F053E">
            <w:pPr>
              <w:spacing w:after="0" w:line="240" w:lineRule="auto"/>
              <w:rPr>
                <w:rFonts w:ascii="Times New Roman" w:hAnsi="Times New Roman"/>
              </w:rPr>
            </w:pPr>
          </w:p>
        </w:tc>
        <w:tc>
          <w:tcPr>
            <w:tcW w:w="402" w:type="dxa"/>
            <w:shd w:val="clear" w:color="auto" w:fill="auto"/>
          </w:tcPr>
          <w:p w14:paraId="6877EE28" w14:textId="77777777" w:rsidR="00605650" w:rsidRPr="00713E65" w:rsidRDefault="00605650" w:rsidP="002F053E">
            <w:pPr>
              <w:spacing w:after="0" w:line="240" w:lineRule="auto"/>
              <w:rPr>
                <w:rFonts w:ascii="Times New Roman" w:hAnsi="Times New Roman"/>
              </w:rPr>
            </w:pPr>
            <w:r w:rsidRPr="00713E65">
              <w:rPr>
                <w:rFonts w:ascii="Times New Roman" w:hAnsi="Times New Roman"/>
              </w:rPr>
              <w:t>f)</w:t>
            </w:r>
          </w:p>
        </w:tc>
        <w:tc>
          <w:tcPr>
            <w:tcW w:w="8038" w:type="dxa"/>
            <w:shd w:val="clear" w:color="auto" w:fill="auto"/>
          </w:tcPr>
          <w:p w14:paraId="5BF85BB5" w14:textId="6740628B" w:rsidR="00605650" w:rsidRPr="00713E65" w:rsidRDefault="00605650" w:rsidP="002F053E">
            <w:pPr>
              <w:spacing w:after="0" w:line="240" w:lineRule="auto"/>
              <w:rPr>
                <w:rFonts w:ascii="Times New Roman" w:hAnsi="Times New Roman"/>
              </w:rPr>
            </w:pPr>
            <w:r w:rsidRPr="00713E65">
              <w:rPr>
                <w:rFonts w:ascii="Times New Roman" w:hAnsi="Times New Roman"/>
                <w:iCs/>
              </w:rPr>
              <w:t>Paraphrase</w:t>
            </w:r>
            <w:r w:rsidRPr="00713E65">
              <w:rPr>
                <w:rFonts w:ascii="Times New Roman" w:hAnsi="Times New Roman"/>
              </w:rPr>
              <w:t xml:space="preserve"> the star labelling of EEM.</w:t>
            </w:r>
          </w:p>
        </w:tc>
        <w:tc>
          <w:tcPr>
            <w:tcW w:w="810" w:type="dxa"/>
          </w:tcPr>
          <w:p w14:paraId="61E30D29" w14:textId="1219BB6E"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CO2        </w:t>
            </w:r>
          </w:p>
        </w:tc>
        <w:tc>
          <w:tcPr>
            <w:tcW w:w="540" w:type="dxa"/>
          </w:tcPr>
          <w:p w14:paraId="5E7CD900" w14:textId="00381719" w:rsidR="00605650" w:rsidRPr="00713E65" w:rsidRDefault="005272A5" w:rsidP="002F053E">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769DBF8C" w14:textId="1377C823"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187DEE95" w14:textId="77777777" w:rsidTr="008E162D">
        <w:trPr>
          <w:trHeight w:val="271"/>
        </w:trPr>
        <w:tc>
          <w:tcPr>
            <w:tcW w:w="380" w:type="dxa"/>
            <w:shd w:val="clear" w:color="auto" w:fill="auto"/>
          </w:tcPr>
          <w:p w14:paraId="1676CC61" w14:textId="77777777" w:rsidR="00605650" w:rsidRPr="00713E65" w:rsidRDefault="00605650" w:rsidP="002F053E">
            <w:pPr>
              <w:spacing w:after="0" w:line="240" w:lineRule="auto"/>
              <w:rPr>
                <w:rFonts w:ascii="Times New Roman" w:hAnsi="Times New Roman"/>
              </w:rPr>
            </w:pPr>
          </w:p>
        </w:tc>
        <w:tc>
          <w:tcPr>
            <w:tcW w:w="402" w:type="dxa"/>
            <w:shd w:val="clear" w:color="auto" w:fill="auto"/>
          </w:tcPr>
          <w:p w14:paraId="668B5AE3" w14:textId="77777777" w:rsidR="00605650" w:rsidRPr="00713E65" w:rsidRDefault="00605650" w:rsidP="002F053E">
            <w:pPr>
              <w:spacing w:after="0" w:line="240" w:lineRule="auto"/>
              <w:rPr>
                <w:rFonts w:ascii="Times New Roman" w:hAnsi="Times New Roman"/>
              </w:rPr>
            </w:pPr>
            <w:r w:rsidRPr="00713E65">
              <w:rPr>
                <w:rFonts w:ascii="Times New Roman" w:hAnsi="Times New Roman"/>
              </w:rPr>
              <w:t>g)</w:t>
            </w:r>
          </w:p>
        </w:tc>
        <w:tc>
          <w:tcPr>
            <w:tcW w:w="8038" w:type="dxa"/>
            <w:shd w:val="clear" w:color="auto" w:fill="auto"/>
          </w:tcPr>
          <w:p w14:paraId="0B2A9268" w14:textId="2C1153CD" w:rsidR="00605650" w:rsidRPr="00713E65" w:rsidRDefault="00605650" w:rsidP="002F053E">
            <w:pPr>
              <w:spacing w:after="0" w:line="240" w:lineRule="auto"/>
              <w:rPr>
                <w:rFonts w:ascii="Times New Roman" w:hAnsi="Times New Roman"/>
              </w:rPr>
            </w:pPr>
            <w:r w:rsidRPr="00713E65">
              <w:rPr>
                <w:rFonts w:ascii="Times New Roman" w:hAnsi="Times New Roman"/>
              </w:rPr>
              <w:t>Elaborate VCR and VAR in refrigeration.</w:t>
            </w:r>
          </w:p>
        </w:tc>
        <w:tc>
          <w:tcPr>
            <w:tcW w:w="810" w:type="dxa"/>
          </w:tcPr>
          <w:p w14:paraId="7B3F4E62" w14:textId="4226AE4B"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CO2        </w:t>
            </w:r>
          </w:p>
        </w:tc>
        <w:tc>
          <w:tcPr>
            <w:tcW w:w="540" w:type="dxa"/>
          </w:tcPr>
          <w:p w14:paraId="46AF050E" w14:textId="60F93A2A" w:rsidR="00605650" w:rsidRPr="00713E65" w:rsidRDefault="005272A5" w:rsidP="002F053E">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4361C2E0" w14:textId="7545AA13"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4A73B382" w14:textId="77777777" w:rsidTr="008E162D">
        <w:trPr>
          <w:trHeight w:val="271"/>
        </w:trPr>
        <w:tc>
          <w:tcPr>
            <w:tcW w:w="380" w:type="dxa"/>
            <w:shd w:val="clear" w:color="auto" w:fill="auto"/>
          </w:tcPr>
          <w:p w14:paraId="3236907D" w14:textId="77777777" w:rsidR="00605650" w:rsidRPr="00713E65" w:rsidRDefault="00605650" w:rsidP="002F053E">
            <w:pPr>
              <w:spacing w:after="0" w:line="240" w:lineRule="auto"/>
              <w:rPr>
                <w:rFonts w:ascii="Times New Roman" w:hAnsi="Times New Roman"/>
              </w:rPr>
            </w:pPr>
          </w:p>
        </w:tc>
        <w:tc>
          <w:tcPr>
            <w:tcW w:w="402" w:type="dxa"/>
            <w:shd w:val="clear" w:color="auto" w:fill="auto"/>
          </w:tcPr>
          <w:p w14:paraId="7251D463" w14:textId="77777777" w:rsidR="00605650" w:rsidRPr="00713E65" w:rsidRDefault="00605650" w:rsidP="002F053E">
            <w:pPr>
              <w:spacing w:after="0" w:line="240" w:lineRule="auto"/>
              <w:rPr>
                <w:rFonts w:ascii="Times New Roman" w:hAnsi="Times New Roman"/>
              </w:rPr>
            </w:pPr>
            <w:r w:rsidRPr="00713E65">
              <w:rPr>
                <w:rFonts w:ascii="Times New Roman" w:hAnsi="Times New Roman"/>
              </w:rPr>
              <w:t>h)</w:t>
            </w:r>
          </w:p>
        </w:tc>
        <w:tc>
          <w:tcPr>
            <w:tcW w:w="8038" w:type="dxa"/>
            <w:shd w:val="clear" w:color="auto" w:fill="auto"/>
          </w:tcPr>
          <w:p w14:paraId="484DD705" w14:textId="2FC8A921" w:rsidR="00605650" w:rsidRPr="00713E65" w:rsidRDefault="00605650" w:rsidP="002F053E">
            <w:pPr>
              <w:spacing w:after="0" w:line="240" w:lineRule="auto"/>
              <w:rPr>
                <w:rFonts w:ascii="Times New Roman" w:hAnsi="Times New Roman"/>
              </w:rPr>
            </w:pPr>
            <w:r w:rsidRPr="00713E65">
              <w:rPr>
                <w:rFonts w:ascii="Times New Roman" w:hAnsi="Times New Roman"/>
              </w:rPr>
              <w:t>List the types of commonly used lamps.</w:t>
            </w:r>
          </w:p>
        </w:tc>
        <w:tc>
          <w:tcPr>
            <w:tcW w:w="810" w:type="dxa"/>
          </w:tcPr>
          <w:p w14:paraId="6D3EBACC" w14:textId="46C506C7"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CO2        </w:t>
            </w:r>
          </w:p>
        </w:tc>
        <w:tc>
          <w:tcPr>
            <w:tcW w:w="540" w:type="dxa"/>
          </w:tcPr>
          <w:p w14:paraId="1A91181A" w14:textId="0FA1D318" w:rsidR="00605650" w:rsidRPr="00713E65" w:rsidRDefault="005272A5" w:rsidP="002F053E">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4B5657D0" w14:textId="0C9A800F"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779911F8" w14:textId="77777777" w:rsidTr="008E162D">
        <w:trPr>
          <w:trHeight w:val="271"/>
        </w:trPr>
        <w:tc>
          <w:tcPr>
            <w:tcW w:w="380" w:type="dxa"/>
            <w:shd w:val="clear" w:color="auto" w:fill="auto"/>
          </w:tcPr>
          <w:p w14:paraId="53BA601C" w14:textId="77777777" w:rsidR="00605650" w:rsidRPr="00713E65" w:rsidRDefault="00605650" w:rsidP="00151586">
            <w:pPr>
              <w:spacing w:after="0" w:line="240" w:lineRule="auto"/>
              <w:rPr>
                <w:rFonts w:ascii="Times New Roman" w:hAnsi="Times New Roman"/>
              </w:rPr>
            </w:pPr>
          </w:p>
        </w:tc>
        <w:tc>
          <w:tcPr>
            <w:tcW w:w="402" w:type="dxa"/>
            <w:shd w:val="clear" w:color="auto" w:fill="auto"/>
          </w:tcPr>
          <w:p w14:paraId="300602DE" w14:textId="77777777" w:rsidR="00605650" w:rsidRPr="00713E65" w:rsidRDefault="00605650" w:rsidP="00151586">
            <w:pPr>
              <w:spacing w:after="0" w:line="240" w:lineRule="auto"/>
              <w:rPr>
                <w:rFonts w:ascii="Times New Roman" w:hAnsi="Times New Roman"/>
              </w:rPr>
            </w:pPr>
            <w:r w:rsidRPr="00713E65">
              <w:rPr>
                <w:rFonts w:ascii="Times New Roman" w:hAnsi="Times New Roman"/>
              </w:rPr>
              <w:t>i)</w:t>
            </w:r>
          </w:p>
        </w:tc>
        <w:tc>
          <w:tcPr>
            <w:tcW w:w="8038" w:type="dxa"/>
            <w:shd w:val="clear" w:color="auto" w:fill="auto"/>
          </w:tcPr>
          <w:p w14:paraId="71A8B951" w14:textId="400D1FAB" w:rsidR="00605650" w:rsidRPr="00713E65" w:rsidRDefault="00605650" w:rsidP="00151586">
            <w:pPr>
              <w:spacing w:after="0" w:line="240" w:lineRule="auto"/>
              <w:rPr>
                <w:rFonts w:ascii="Times New Roman" w:hAnsi="Times New Roman"/>
              </w:rPr>
            </w:pPr>
            <w:r w:rsidRPr="00713E65">
              <w:rPr>
                <w:rFonts w:ascii="Times New Roman" w:hAnsi="Times New Roman"/>
              </w:rPr>
              <w:t>Explain energy efficient lighting controls.</w:t>
            </w:r>
          </w:p>
        </w:tc>
        <w:tc>
          <w:tcPr>
            <w:tcW w:w="810" w:type="dxa"/>
          </w:tcPr>
          <w:p w14:paraId="70DA3AE1" w14:textId="42C19B34"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CO3        </w:t>
            </w:r>
          </w:p>
        </w:tc>
        <w:tc>
          <w:tcPr>
            <w:tcW w:w="540" w:type="dxa"/>
          </w:tcPr>
          <w:p w14:paraId="7F11BDA6" w14:textId="186BFDC6" w:rsidR="00605650" w:rsidRPr="00713E65" w:rsidRDefault="005272A5"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66A58981" w14:textId="1E2F7B2B"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103A21EC" w14:textId="77777777" w:rsidTr="008E162D">
        <w:trPr>
          <w:trHeight w:val="286"/>
        </w:trPr>
        <w:tc>
          <w:tcPr>
            <w:tcW w:w="380" w:type="dxa"/>
            <w:shd w:val="clear" w:color="auto" w:fill="auto"/>
          </w:tcPr>
          <w:p w14:paraId="46535DD1" w14:textId="77777777" w:rsidR="00605650" w:rsidRPr="00713E65" w:rsidRDefault="00605650" w:rsidP="00151586">
            <w:pPr>
              <w:spacing w:after="0" w:line="240" w:lineRule="auto"/>
              <w:rPr>
                <w:rFonts w:ascii="Times New Roman" w:hAnsi="Times New Roman"/>
              </w:rPr>
            </w:pPr>
          </w:p>
        </w:tc>
        <w:tc>
          <w:tcPr>
            <w:tcW w:w="402" w:type="dxa"/>
            <w:shd w:val="clear" w:color="auto" w:fill="auto"/>
          </w:tcPr>
          <w:p w14:paraId="0742E52F" w14:textId="77777777" w:rsidR="00605650" w:rsidRPr="00713E65" w:rsidRDefault="00605650" w:rsidP="00151586">
            <w:pPr>
              <w:spacing w:after="0" w:line="240" w:lineRule="auto"/>
              <w:rPr>
                <w:rFonts w:ascii="Times New Roman" w:hAnsi="Times New Roman"/>
              </w:rPr>
            </w:pPr>
            <w:r w:rsidRPr="00713E65">
              <w:rPr>
                <w:rFonts w:ascii="Times New Roman" w:hAnsi="Times New Roman"/>
              </w:rPr>
              <w:t>j)</w:t>
            </w:r>
          </w:p>
        </w:tc>
        <w:tc>
          <w:tcPr>
            <w:tcW w:w="8038" w:type="dxa"/>
            <w:shd w:val="clear" w:color="auto" w:fill="auto"/>
          </w:tcPr>
          <w:p w14:paraId="2C5EEFC7" w14:textId="5284C44D" w:rsidR="00605650" w:rsidRPr="00713E65" w:rsidRDefault="00605650" w:rsidP="00151586">
            <w:pPr>
              <w:spacing w:after="0" w:line="240" w:lineRule="auto"/>
              <w:rPr>
                <w:rFonts w:ascii="Times New Roman" w:hAnsi="Times New Roman"/>
              </w:rPr>
            </w:pPr>
            <w:r w:rsidRPr="00713E65">
              <w:rPr>
                <w:rFonts w:ascii="Times New Roman" w:hAnsi="Times New Roman"/>
              </w:rPr>
              <w:t>Define luminous flux.</w:t>
            </w:r>
          </w:p>
        </w:tc>
        <w:tc>
          <w:tcPr>
            <w:tcW w:w="810" w:type="dxa"/>
          </w:tcPr>
          <w:p w14:paraId="51216581" w14:textId="07C6116E"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CO3        </w:t>
            </w:r>
          </w:p>
        </w:tc>
        <w:tc>
          <w:tcPr>
            <w:tcW w:w="540" w:type="dxa"/>
          </w:tcPr>
          <w:p w14:paraId="093FF942" w14:textId="549759BD" w:rsidR="00605650" w:rsidRPr="00713E65" w:rsidRDefault="005272A5" w:rsidP="00151586">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764A01F6" w14:textId="1E94F18C"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50CE4DFD" w14:textId="77777777" w:rsidTr="008E162D">
        <w:trPr>
          <w:trHeight w:val="286"/>
        </w:trPr>
        <w:tc>
          <w:tcPr>
            <w:tcW w:w="380" w:type="dxa"/>
            <w:shd w:val="clear" w:color="auto" w:fill="auto"/>
          </w:tcPr>
          <w:p w14:paraId="21340F69" w14:textId="77777777" w:rsidR="00605650" w:rsidRPr="00713E65" w:rsidRDefault="00605650" w:rsidP="00151586">
            <w:pPr>
              <w:spacing w:after="0" w:line="240" w:lineRule="auto"/>
              <w:rPr>
                <w:rFonts w:ascii="Times New Roman" w:hAnsi="Times New Roman"/>
              </w:rPr>
            </w:pPr>
          </w:p>
        </w:tc>
        <w:tc>
          <w:tcPr>
            <w:tcW w:w="402" w:type="dxa"/>
            <w:shd w:val="clear" w:color="auto" w:fill="auto"/>
          </w:tcPr>
          <w:p w14:paraId="653FFD38" w14:textId="77777777" w:rsidR="00605650" w:rsidRPr="00713E65" w:rsidRDefault="00605650" w:rsidP="00151586">
            <w:pPr>
              <w:spacing w:after="0" w:line="240" w:lineRule="auto"/>
              <w:rPr>
                <w:rFonts w:ascii="Times New Roman" w:hAnsi="Times New Roman"/>
              </w:rPr>
            </w:pPr>
            <w:r w:rsidRPr="00713E65">
              <w:rPr>
                <w:rFonts w:ascii="Times New Roman" w:hAnsi="Times New Roman"/>
              </w:rPr>
              <w:t>k)</w:t>
            </w:r>
          </w:p>
        </w:tc>
        <w:tc>
          <w:tcPr>
            <w:tcW w:w="8038" w:type="dxa"/>
            <w:shd w:val="clear" w:color="auto" w:fill="auto"/>
          </w:tcPr>
          <w:p w14:paraId="62E23185" w14:textId="4A6BAE5D" w:rsidR="00605650" w:rsidRPr="00713E65" w:rsidRDefault="00605650" w:rsidP="00151586">
            <w:pPr>
              <w:spacing w:after="0" w:line="240" w:lineRule="auto"/>
              <w:rPr>
                <w:rFonts w:ascii="Times New Roman" w:hAnsi="Times New Roman"/>
              </w:rPr>
            </w:pPr>
            <w:r w:rsidRPr="00713E65">
              <w:rPr>
                <w:rFonts w:ascii="Times New Roman" w:hAnsi="Times New Roman"/>
              </w:rPr>
              <w:t>Discuss the advantages of using the Watt per Square Meter Method.</w:t>
            </w:r>
          </w:p>
        </w:tc>
        <w:tc>
          <w:tcPr>
            <w:tcW w:w="810" w:type="dxa"/>
          </w:tcPr>
          <w:p w14:paraId="1A92B5E7" w14:textId="36EE427D"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CO3        </w:t>
            </w:r>
          </w:p>
        </w:tc>
        <w:tc>
          <w:tcPr>
            <w:tcW w:w="540" w:type="dxa"/>
          </w:tcPr>
          <w:p w14:paraId="095918B1" w14:textId="6D798CD9" w:rsidR="00605650" w:rsidRPr="00713E65" w:rsidRDefault="005272A5"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3A14F380" w14:textId="530341EE"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78BE5FEC" w14:textId="77777777" w:rsidTr="008E162D">
        <w:trPr>
          <w:trHeight w:val="286"/>
        </w:trPr>
        <w:tc>
          <w:tcPr>
            <w:tcW w:w="380" w:type="dxa"/>
            <w:shd w:val="clear" w:color="auto" w:fill="auto"/>
          </w:tcPr>
          <w:p w14:paraId="1592D09C" w14:textId="77777777" w:rsidR="00605650" w:rsidRPr="00713E65" w:rsidRDefault="00605650" w:rsidP="00151586">
            <w:pPr>
              <w:spacing w:after="0" w:line="240" w:lineRule="auto"/>
              <w:rPr>
                <w:rFonts w:ascii="Times New Roman" w:hAnsi="Times New Roman"/>
              </w:rPr>
            </w:pPr>
          </w:p>
        </w:tc>
        <w:tc>
          <w:tcPr>
            <w:tcW w:w="402" w:type="dxa"/>
            <w:shd w:val="clear" w:color="auto" w:fill="auto"/>
          </w:tcPr>
          <w:p w14:paraId="3C59A127" w14:textId="77777777" w:rsidR="00605650" w:rsidRPr="00713E65" w:rsidRDefault="00605650" w:rsidP="00151586">
            <w:pPr>
              <w:spacing w:after="0" w:line="240" w:lineRule="auto"/>
              <w:rPr>
                <w:rFonts w:ascii="Times New Roman" w:hAnsi="Times New Roman"/>
              </w:rPr>
            </w:pPr>
            <w:r w:rsidRPr="00713E65">
              <w:rPr>
                <w:rFonts w:ascii="Times New Roman" w:hAnsi="Times New Roman"/>
              </w:rPr>
              <w:t>l)</w:t>
            </w:r>
          </w:p>
        </w:tc>
        <w:tc>
          <w:tcPr>
            <w:tcW w:w="8038" w:type="dxa"/>
            <w:shd w:val="clear" w:color="auto" w:fill="auto"/>
          </w:tcPr>
          <w:p w14:paraId="55881CA6" w14:textId="200D114F" w:rsidR="00605650" w:rsidRPr="00713E65" w:rsidRDefault="00605650" w:rsidP="00151586">
            <w:pPr>
              <w:spacing w:after="0" w:line="240" w:lineRule="auto"/>
              <w:rPr>
                <w:rFonts w:ascii="Times New Roman" w:hAnsi="Times New Roman"/>
              </w:rPr>
            </w:pPr>
            <w:r w:rsidRPr="00713E65">
              <w:rPr>
                <w:rFonts w:ascii="Times New Roman" w:hAnsi="Times New Roman"/>
                <w:iCs/>
              </w:rPr>
              <w:t>What does 'overall plant heat rate' refer to in the context of energy production or thermal power plants?</w:t>
            </w:r>
          </w:p>
        </w:tc>
        <w:tc>
          <w:tcPr>
            <w:tcW w:w="810" w:type="dxa"/>
          </w:tcPr>
          <w:p w14:paraId="61BFF115" w14:textId="19AD0170"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CO4        </w:t>
            </w:r>
          </w:p>
        </w:tc>
        <w:tc>
          <w:tcPr>
            <w:tcW w:w="540" w:type="dxa"/>
          </w:tcPr>
          <w:p w14:paraId="1B90983C" w14:textId="1D1CF603" w:rsidR="00605650" w:rsidRPr="00713E65" w:rsidRDefault="005272A5" w:rsidP="00151586">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152CF4F7" w14:textId="3F051889"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5874D4D0" w14:textId="77777777" w:rsidTr="008E162D">
        <w:trPr>
          <w:trHeight w:val="286"/>
        </w:trPr>
        <w:tc>
          <w:tcPr>
            <w:tcW w:w="380" w:type="dxa"/>
            <w:shd w:val="clear" w:color="auto" w:fill="auto"/>
          </w:tcPr>
          <w:p w14:paraId="3A72E9C7" w14:textId="77777777" w:rsidR="00605650" w:rsidRPr="00713E65" w:rsidRDefault="00605650" w:rsidP="00151586">
            <w:pPr>
              <w:spacing w:after="0" w:line="240" w:lineRule="auto"/>
              <w:rPr>
                <w:rFonts w:ascii="Times New Roman" w:hAnsi="Times New Roman"/>
              </w:rPr>
            </w:pPr>
          </w:p>
        </w:tc>
        <w:tc>
          <w:tcPr>
            <w:tcW w:w="402" w:type="dxa"/>
            <w:shd w:val="clear" w:color="auto" w:fill="auto"/>
          </w:tcPr>
          <w:p w14:paraId="657F59AC" w14:textId="77777777" w:rsidR="00605650" w:rsidRPr="00713E65" w:rsidRDefault="00605650" w:rsidP="00151586">
            <w:pPr>
              <w:spacing w:after="0" w:line="240" w:lineRule="auto"/>
              <w:ind w:right="-136"/>
              <w:rPr>
                <w:rFonts w:ascii="Times New Roman" w:hAnsi="Times New Roman"/>
              </w:rPr>
            </w:pPr>
            <w:r w:rsidRPr="00713E65">
              <w:rPr>
                <w:rFonts w:ascii="Times New Roman" w:hAnsi="Times New Roman"/>
              </w:rPr>
              <w:t>m)</w:t>
            </w:r>
          </w:p>
        </w:tc>
        <w:tc>
          <w:tcPr>
            <w:tcW w:w="8038" w:type="dxa"/>
            <w:shd w:val="clear" w:color="auto" w:fill="auto"/>
          </w:tcPr>
          <w:p w14:paraId="61A00847" w14:textId="305DD047" w:rsidR="00605650" w:rsidRPr="00713E65" w:rsidRDefault="00605650" w:rsidP="0077045C">
            <w:pPr>
              <w:pStyle w:val="NormalWeb"/>
              <w:jc w:val="both"/>
              <w:rPr>
                <w:sz w:val="22"/>
                <w:szCs w:val="22"/>
              </w:rPr>
            </w:pPr>
            <w:r w:rsidRPr="00713E65">
              <w:rPr>
                <w:sz w:val="22"/>
                <w:szCs w:val="22"/>
              </w:rPr>
              <w:t>A new small cogeneration plant installation is expected to reduce a company's annual energy bill by Rs.4,86,000. If the capital cost of the new boiler installation is Rs.22,20,000 and the annual maintenance and operating costs are Rs. 42,000, the expected payback period for the project can be worked out as.</w:t>
            </w:r>
          </w:p>
        </w:tc>
        <w:tc>
          <w:tcPr>
            <w:tcW w:w="810" w:type="dxa"/>
          </w:tcPr>
          <w:p w14:paraId="536A821B" w14:textId="5CC8E77C"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CO4        </w:t>
            </w:r>
          </w:p>
        </w:tc>
        <w:tc>
          <w:tcPr>
            <w:tcW w:w="540" w:type="dxa"/>
          </w:tcPr>
          <w:p w14:paraId="380E1861" w14:textId="2265650D" w:rsidR="00605650" w:rsidRPr="00713E65" w:rsidRDefault="005272A5" w:rsidP="00151586">
            <w:pPr>
              <w:spacing w:after="0" w:line="240" w:lineRule="auto"/>
              <w:rPr>
                <w:rFonts w:ascii="Times New Roman" w:hAnsi="Times New Roman"/>
              </w:rPr>
            </w:pPr>
            <w:r w:rsidRPr="00713E65">
              <w:rPr>
                <w:rFonts w:ascii="Times New Roman" w:hAnsi="Times New Roman"/>
              </w:rPr>
              <w:t>L3</w:t>
            </w:r>
          </w:p>
        </w:tc>
        <w:tc>
          <w:tcPr>
            <w:tcW w:w="790" w:type="dxa"/>
            <w:shd w:val="clear" w:color="auto" w:fill="auto"/>
          </w:tcPr>
          <w:p w14:paraId="0FCA2186" w14:textId="418B07C7"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6827DE9D" w14:textId="77777777" w:rsidTr="008E162D">
        <w:trPr>
          <w:trHeight w:val="286"/>
        </w:trPr>
        <w:tc>
          <w:tcPr>
            <w:tcW w:w="380" w:type="dxa"/>
            <w:shd w:val="clear" w:color="auto" w:fill="auto"/>
          </w:tcPr>
          <w:p w14:paraId="1515262D" w14:textId="77777777" w:rsidR="00605650" w:rsidRPr="00713E65" w:rsidRDefault="00605650" w:rsidP="00151586">
            <w:pPr>
              <w:spacing w:after="0" w:line="240" w:lineRule="auto"/>
              <w:rPr>
                <w:rFonts w:ascii="Times New Roman" w:hAnsi="Times New Roman"/>
              </w:rPr>
            </w:pPr>
          </w:p>
        </w:tc>
        <w:tc>
          <w:tcPr>
            <w:tcW w:w="402" w:type="dxa"/>
            <w:shd w:val="clear" w:color="auto" w:fill="auto"/>
          </w:tcPr>
          <w:p w14:paraId="6766546D" w14:textId="77777777" w:rsidR="00605650" w:rsidRPr="00713E65" w:rsidRDefault="00605650" w:rsidP="00151586">
            <w:pPr>
              <w:spacing w:after="0" w:line="240" w:lineRule="auto"/>
              <w:rPr>
                <w:rFonts w:ascii="Times New Roman" w:hAnsi="Times New Roman"/>
              </w:rPr>
            </w:pPr>
            <w:r w:rsidRPr="00713E65">
              <w:rPr>
                <w:rFonts w:ascii="Times New Roman" w:hAnsi="Times New Roman"/>
              </w:rPr>
              <w:t>n)</w:t>
            </w:r>
          </w:p>
        </w:tc>
        <w:tc>
          <w:tcPr>
            <w:tcW w:w="8038" w:type="dxa"/>
            <w:shd w:val="clear" w:color="auto" w:fill="auto"/>
          </w:tcPr>
          <w:p w14:paraId="5BC1CFC2" w14:textId="1A0BFFB3" w:rsidR="00605650" w:rsidRPr="00713E65" w:rsidRDefault="00605650" w:rsidP="00151586">
            <w:pPr>
              <w:spacing w:after="0" w:line="240" w:lineRule="auto"/>
              <w:rPr>
                <w:rFonts w:ascii="Times New Roman" w:hAnsi="Times New Roman"/>
              </w:rPr>
            </w:pPr>
            <w:r w:rsidRPr="00713E65">
              <w:rPr>
                <w:rFonts w:ascii="Times New Roman" w:hAnsi="Times New Roman"/>
              </w:rPr>
              <w:t>Define ROI.</w:t>
            </w:r>
          </w:p>
        </w:tc>
        <w:tc>
          <w:tcPr>
            <w:tcW w:w="810" w:type="dxa"/>
          </w:tcPr>
          <w:p w14:paraId="354C307A" w14:textId="55E5033F" w:rsidR="00605650" w:rsidRPr="00713E65" w:rsidRDefault="00605650" w:rsidP="005272A5">
            <w:pPr>
              <w:spacing w:after="0" w:line="240" w:lineRule="auto"/>
              <w:rPr>
                <w:rFonts w:ascii="Times New Roman" w:hAnsi="Times New Roman"/>
              </w:rPr>
            </w:pPr>
            <w:r w:rsidRPr="00713E65">
              <w:rPr>
                <w:rFonts w:ascii="Times New Roman" w:hAnsi="Times New Roman"/>
              </w:rPr>
              <w:t xml:space="preserve">CO4        </w:t>
            </w:r>
          </w:p>
        </w:tc>
        <w:tc>
          <w:tcPr>
            <w:tcW w:w="540" w:type="dxa"/>
          </w:tcPr>
          <w:p w14:paraId="46EC7A7B" w14:textId="4DBA6000" w:rsidR="00605650" w:rsidRPr="00713E65" w:rsidRDefault="005272A5" w:rsidP="00151586">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7923A96E" w14:textId="0DB62620" w:rsidR="00605650" w:rsidRPr="00713E65" w:rsidRDefault="008B37F8" w:rsidP="00364A40">
            <w:pPr>
              <w:spacing w:after="0" w:line="240" w:lineRule="auto"/>
              <w:jc w:val="center"/>
              <w:rPr>
                <w:rFonts w:ascii="Times New Roman" w:hAnsi="Times New Roman"/>
              </w:rPr>
            </w:pPr>
            <w:r w:rsidRPr="00713E65">
              <w:rPr>
                <w:rFonts w:ascii="Times New Roman" w:hAnsi="Times New Roman"/>
              </w:rPr>
              <w:t>1M</w:t>
            </w:r>
          </w:p>
        </w:tc>
      </w:tr>
      <w:tr w:rsidR="00605650" w:rsidRPr="00713E65" w14:paraId="395F2870" w14:textId="77777777" w:rsidTr="008E162D">
        <w:trPr>
          <w:trHeight w:val="241"/>
        </w:trPr>
        <w:tc>
          <w:tcPr>
            <w:tcW w:w="10960" w:type="dxa"/>
            <w:gridSpan w:val="6"/>
          </w:tcPr>
          <w:p w14:paraId="5C941E66" w14:textId="77777777" w:rsidR="00605650" w:rsidRPr="00713E65" w:rsidRDefault="00605650" w:rsidP="00151586">
            <w:pPr>
              <w:spacing w:after="0" w:line="240" w:lineRule="auto"/>
              <w:jc w:val="center"/>
              <w:rPr>
                <w:rFonts w:ascii="Times New Roman" w:hAnsi="Times New Roman"/>
                <w:b/>
                <w:u w:val="single"/>
              </w:rPr>
            </w:pPr>
            <w:r w:rsidRPr="00713E65">
              <w:rPr>
                <w:rFonts w:ascii="Times New Roman" w:hAnsi="Times New Roman"/>
                <w:b/>
                <w:u w:val="single"/>
              </w:rPr>
              <w:t>Unit-I</w:t>
            </w:r>
          </w:p>
        </w:tc>
      </w:tr>
      <w:tr w:rsidR="005272A5" w:rsidRPr="00713E65" w14:paraId="11FA720A" w14:textId="77777777" w:rsidTr="008E162D">
        <w:trPr>
          <w:trHeight w:val="256"/>
        </w:trPr>
        <w:tc>
          <w:tcPr>
            <w:tcW w:w="380" w:type="dxa"/>
            <w:shd w:val="clear" w:color="auto" w:fill="auto"/>
          </w:tcPr>
          <w:p w14:paraId="129F346C" w14:textId="77777777" w:rsidR="005272A5" w:rsidRPr="00713E65" w:rsidRDefault="005272A5" w:rsidP="00151586">
            <w:pPr>
              <w:spacing w:after="0" w:line="240" w:lineRule="auto"/>
              <w:rPr>
                <w:rFonts w:ascii="Times New Roman" w:hAnsi="Times New Roman"/>
              </w:rPr>
            </w:pPr>
            <w:r w:rsidRPr="00713E65">
              <w:rPr>
                <w:rFonts w:ascii="Times New Roman" w:hAnsi="Times New Roman"/>
              </w:rPr>
              <w:t>2</w:t>
            </w:r>
          </w:p>
        </w:tc>
        <w:tc>
          <w:tcPr>
            <w:tcW w:w="402" w:type="dxa"/>
            <w:shd w:val="clear" w:color="auto" w:fill="auto"/>
          </w:tcPr>
          <w:p w14:paraId="00AABDA6" w14:textId="23E4CB6D" w:rsidR="005272A5" w:rsidRPr="00713E65" w:rsidRDefault="005272A5" w:rsidP="00151586">
            <w:pPr>
              <w:spacing w:after="0" w:line="240" w:lineRule="auto"/>
              <w:rPr>
                <w:rFonts w:ascii="Times New Roman" w:hAnsi="Times New Roman"/>
              </w:rPr>
            </w:pPr>
            <w:r w:rsidRPr="00713E65">
              <w:rPr>
                <w:rFonts w:ascii="Times New Roman" w:hAnsi="Times New Roman"/>
              </w:rPr>
              <w:t>a)</w:t>
            </w:r>
          </w:p>
        </w:tc>
        <w:tc>
          <w:tcPr>
            <w:tcW w:w="8038" w:type="dxa"/>
            <w:shd w:val="clear" w:color="auto" w:fill="auto"/>
          </w:tcPr>
          <w:p w14:paraId="313A3570" w14:textId="4A6BF8BE" w:rsidR="005272A5" w:rsidRPr="00713E65" w:rsidRDefault="005272A5" w:rsidP="00151586">
            <w:pPr>
              <w:pStyle w:val="NormalWeb"/>
              <w:spacing w:before="0" w:beforeAutospacing="0" w:after="0" w:afterAutospacing="0"/>
              <w:ind w:left="31"/>
              <w:rPr>
                <w:color w:val="000000"/>
                <w:sz w:val="22"/>
                <w:szCs w:val="22"/>
              </w:rPr>
            </w:pPr>
            <w:r w:rsidRPr="00713E65">
              <w:rPr>
                <w:sz w:val="22"/>
                <w:szCs w:val="22"/>
                <w:lang w:val="en-IN"/>
              </w:rPr>
              <w:t>Summarize the various instruments and metering devices commonly used in energy audits.</w:t>
            </w:r>
          </w:p>
        </w:tc>
        <w:tc>
          <w:tcPr>
            <w:tcW w:w="810" w:type="dxa"/>
          </w:tcPr>
          <w:p w14:paraId="2120E301" w14:textId="1AE2D313"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CO1  </w:t>
            </w:r>
          </w:p>
        </w:tc>
        <w:tc>
          <w:tcPr>
            <w:tcW w:w="540" w:type="dxa"/>
          </w:tcPr>
          <w:p w14:paraId="05B17020" w14:textId="0AC83315" w:rsidR="005272A5" w:rsidRPr="00713E65" w:rsidRDefault="00913AA1"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032733CA" w14:textId="38DA827A"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158BD9AC" w14:textId="77777777" w:rsidTr="008E162D">
        <w:trPr>
          <w:trHeight w:val="256"/>
        </w:trPr>
        <w:tc>
          <w:tcPr>
            <w:tcW w:w="380" w:type="dxa"/>
            <w:shd w:val="clear" w:color="auto" w:fill="auto"/>
          </w:tcPr>
          <w:p w14:paraId="507B81A6" w14:textId="77777777" w:rsidR="005272A5" w:rsidRPr="00713E65" w:rsidRDefault="005272A5" w:rsidP="00151586">
            <w:pPr>
              <w:spacing w:after="0" w:line="240" w:lineRule="auto"/>
              <w:rPr>
                <w:rFonts w:ascii="Times New Roman" w:hAnsi="Times New Roman"/>
              </w:rPr>
            </w:pPr>
          </w:p>
        </w:tc>
        <w:tc>
          <w:tcPr>
            <w:tcW w:w="402" w:type="dxa"/>
            <w:shd w:val="clear" w:color="auto" w:fill="auto"/>
          </w:tcPr>
          <w:p w14:paraId="2D299FB0" w14:textId="1B5CE0F4" w:rsidR="005272A5" w:rsidRPr="00713E65" w:rsidRDefault="005272A5" w:rsidP="00151586">
            <w:pPr>
              <w:spacing w:after="0" w:line="240" w:lineRule="auto"/>
              <w:rPr>
                <w:rFonts w:ascii="Times New Roman" w:hAnsi="Times New Roman"/>
              </w:rPr>
            </w:pPr>
            <w:r w:rsidRPr="00713E65">
              <w:rPr>
                <w:rFonts w:ascii="Times New Roman" w:hAnsi="Times New Roman"/>
              </w:rPr>
              <w:t>b)</w:t>
            </w:r>
          </w:p>
        </w:tc>
        <w:tc>
          <w:tcPr>
            <w:tcW w:w="8038" w:type="dxa"/>
            <w:shd w:val="clear" w:color="auto" w:fill="auto"/>
          </w:tcPr>
          <w:p w14:paraId="30DFE95F" w14:textId="2B326EFC" w:rsidR="005272A5" w:rsidRPr="00713E65" w:rsidRDefault="005272A5" w:rsidP="0077045C">
            <w:pPr>
              <w:pStyle w:val="NormalWeb"/>
              <w:spacing w:before="0" w:beforeAutospacing="0" w:after="0" w:afterAutospacing="0"/>
              <w:ind w:left="31"/>
              <w:jc w:val="both"/>
              <w:rPr>
                <w:color w:val="000000"/>
                <w:sz w:val="22"/>
                <w:szCs w:val="22"/>
              </w:rPr>
            </w:pPr>
            <w:r w:rsidRPr="00713E65">
              <w:rPr>
                <w:sz w:val="22"/>
                <w:szCs w:val="22"/>
              </w:rPr>
              <w:t>Provide an in-depth explanation of the Detailed Energy Audit process, highlighting its methodologies, intricacies in data collection, comprehensive analysis techniques.</w:t>
            </w:r>
          </w:p>
        </w:tc>
        <w:tc>
          <w:tcPr>
            <w:tcW w:w="810" w:type="dxa"/>
          </w:tcPr>
          <w:p w14:paraId="1908B177" w14:textId="30221163"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CO1  </w:t>
            </w:r>
          </w:p>
        </w:tc>
        <w:tc>
          <w:tcPr>
            <w:tcW w:w="540" w:type="dxa"/>
          </w:tcPr>
          <w:p w14:paraId="7D8CCE6F" w14:textId="2601CDD2" w:rsidR="005272A5" w:rsidRPr="00713E65" w:rsidRDefault="00913AA1"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1DD87EF9" w14:textId="31CC5531"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2788D71A" w14:textId="77777777" w:rsidTr="008E162D">
        <w:trPr>
          <w:trHeight w:val="256"/>
        </w:trPr>
        <w:tc>
          <w:tcPr>
            <w:tcW w:w="10960" w:type="dxa"/>
            <w:gridSpan w:val="6"/>
            <w:shd w:val="clear" w:color="auto" w:fill="auto"/>
          </w:tcPr>
          <w:p w14:paraId="1BEB28CC" w14:textId="484EC03C" w:rsidR="005272A5" w:rsidRPr="00713E65" w:rsidRDefault="005272A5" w:rsidP="00B35729">
            <w:pPr>
              <w:spacing w:after="0" w:line="240" w:lineRule="auto"/>
              <w:jc w:val="center"/>
              <w:rPr>
                <w:rFonts w:ascii="Times New Roman" w:hAnsi="Times New Roman"/>
              </w:rPr>
            </w:pPr>
            <w:r w:rsidRPr="00713E65">
              <w:rPr>
                <w:rFonts w:ascii="Times New Roman" w:hAnsi="Times New Roman"/>
                <w:b/>
              </w:rPr>
              <w:t>(OR)</w:t>
            </w:r>
          </w:p>
        </w:tc>
      </w:tr>
      <w:tr w:rsidR="005272A5" w:rsidRPr="00713E65" w14:paraId="5D611DF1" w14:textId="77777777" w:rsidTr="008E162D">
        <w:trPr>
          <w:trHeight w:val="241"/>
        </w:trPr>
        <w:tc>
          <w:tcPr>
            <w:tcW w:w="380" w:type="dxa"/>
            <w:shd w:val="clear" w:color="auto" w:fill="auto"/>
          </w:tcPr>
          <w:p w14:paraId="47B0D4BD" w14:textId="77777777" w:rsidR="005272A5" w:rsidRPr="00713E65" w:rsidRDefault="005272A5" w:rsidP="00151586">
            <w:pPr>
              <w:spacing w:after="0" w:line="240" w:lineRule="auto"/>
              <w:rPr>
                <w:rFonts w:ascii="Times New Roman" w:hAnsi="Times New Roman"/>
              </w:rPr>
            </w:pPr>
            <w:r w:rsidRPr="00713E65">
              <w:rPr>
                <w:rFonts w:ascii="Times New Roman" w:hAnsi="Times New Roman"/>
              </w:rPr>
              <w:t>3</w:t>
            </w:r>
          </w:p>
        </w:tc>
        <w:tc>
          <w:tcPr>
            <w:tcW w:w="402" w:type="dxa"/>
            <w:shd w:val="clear" w:color="auto" w:fill="auto"/>
          </w:tcPr>
          <w:p w14:paraId="65DE3DC2" w14:textId="272B7CCA" w:rsidR="005272A5" w:rsidRPr="00713E65" w:rsidRDefault="005272A5" w:rsidP="00151586">
            <w:pPr>
              <w:spacing w:after="0" w:line="240" w:lineRule="auto"/>
              <w:rPr>
                <w:rFonts w:ascii="Times New Roman" w:hAnsi="Times New Roman"/>
              </w:rPr>
            </w:pPr>
            <w:r w:rsidRPr="00713E65">
              <w:rPr>
                <w:rFonts w:ascii="Times New Roman" w:hAnsi="Times New Roman"/>
              </w:rPr>
              <w:t>a)</w:t>
            </w:r>
          </w:p>
        </w:tc>
        <w:tc>
          <w:tcPr>
            <w:tcW w:w="8038" w:type="dxa"/>
            <w:shd w:val="clear" w:color="auto" w:fill="auto"/>
          </w:tcPr>
          <w:p w14:paraId="19F43949" w14:textId="0C3A69B8" w:rsidR="005272A5" w:rsidRPr="00713E65" w:rsidRDefault="005272A5" w:rsidP="0077045C">
            <w:pPr>
              <w:pStyle w:val="NormalWeb"/>
              <w:jc w:val="both"/>
              <w:rPr>
                <w:sz w:val="22"/>
                <w:szCs w:val="22"/>
              </w:rPr>
            </w:pPr>
            <w:r w:rsidRPr="00713E65">
              <w:rPr>
                <w:iCs/>
                <w:sz w:val="22"/>
                <w:szCs w:val="22"/>
              </w:rPr>
              <w:t>Outline and discuss the key components and processes involved in conducting a preliminary energy audit, highlighting its significance in initial stage of energy assessment.</w:t>
            </w:r>
          </w:p>
        </w:tc>
        <w:tc>
          <w:tcPr>
            <w:tcW w:w="810" w:type="dxa"/>
          </w:tcPr>
          <w:p w14:paraId="49465805" w14:textId="3D845ACF"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CO1  </w:t>
            </w:r>
          </w:p>
        </w:tc>
        <w:tc>
          <w:tcPr>
            <w:tcW w:w="540" w:type="dxa"/>
          </w:tcPr>
          <w:p w14:paraId="2AABA1FE" w14:textId="199C8B59" w:rsidR="005272A5" w:rsidRPr="00713E65" w:rsidRDefault="00913AA1" w:rsidP="00151586">
            <w:pPr>
              <w:spacing w:after="0" w:line="240" w:lineRule="auto"/>
              <w:rPr>
                <w:rFonts w:ascii="Times New Roman" w:hAnsi="Times New Roman"/>
              </w:rPr>
            </w:pPr>
            <w:r w:rsidRPr="00713E65">
              <w:rPr>
                <w:rFonts w:ascii="Times New Roman" w:hAnsi="Times New Roman"/>
              </w:rPr>
              <w:t>L1</w:t>
            </w:r>
          </w:p>
        </w:tc>
        <w:tc>
          <w:tcPr>
            <w:tcW w:w="790" w:type="dxa"/>
            <w:shd w:val="clear" w:color="auto" w:fill="auto"/>
          </w:tcPr>
          <w:p w14:paraId="15724F83" w14:textId="3CEC3707"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0613439C" w14:textId="77777777" w:rsidTr="008E162D">
        <w:trPr>
          <w:trHeight w:val="241"/>
        </w:trPr>
        <w:tc>
          <w:tcPr>
            <w:tcW w:w="380" w:type="dxa"/>
            <w:shd w:val="clear" w:color="auto" w:fill="auto"/>
          </w:tcPr>
          <w:p w14:paraId="13146FDE" w14:textId="77777777" w:rsidR="005272A5" w:rsidRPr="00713E65" w:rsidRDefault="005272A5" w:rsidP="00151586">
            <w:pPr>
              <w:spacing w:after="0" w:line="240" w:lineRule="auto"/>
              <w:rPr>
                <w:rFonts w:ascii="Times New Roman" w:hAnsi="Times New Roman"/>
              </w:rPr>
            </w:pPr>
          </w:p>
        </w:tc>
        <w:tc>
          <w:tcPr>
            <w:tcW w:w="402" w:type="dxa"/>
            <w:shd w:val="clear" w:color="auto" w:fill="auto"/>
          </w:tcPr>
          <w:p w14:paraId="12146594" w14:textId="4A5F17E4" w:rsidR="005272A5" w:rsidRPr="00713E65" w:rsidRDefault="005272A5" w:rsidP="00151586">
            <w:pPr>
              <w:spacing w:after="0" w:line="240" w:lineRule="auto"/>
              <w:rPr>
                <w:rFonts w:ascii="Times New Roman" w:hAnsi="Times New Roman"/>
              </w:rPr>
            </w:pPr>
            <w:r w:rsidRPr="00713E65">
              <w:rPr>
                <w:rFonts w:ascii="Times New Roman" w:hAnsi="Times New Roman"/>
              </w:rPr>
              <w:t>b)</w:t>
            </w:r>
          </w:p>
        </w:tc>
        <w:tc>
          <w:tcPr>
            <w:tcW w:w="8038" w:type="dxa"/>
            <w:shd w:val="clear" w:color="auto" w:fill="auto"/>
          </w:tcPr>
          <w:p w14:paraId="33898EA5" w14:textId="37F66E51" w:rsidR="005272A5" w:rsidRPr="00713E65" w:rsidRDefault="005272A5" w:rsidP="00151586">
            <w:pPr>
              <w:pStyle w:val="NormalWeb"/>
              <w:rPr>
                <w:sz w:val="22"/>
                <w:szCs w:val="22"/>
              </w:rPr>
            </w:pPr>
            <w:r w:rsidRPr="00713E65">
              <w:rPr>
                <w:sz w:val="22"/>
                <w:szCs w:val="22"/>
              </w:rPr>
              <w:t>Explain the primary categories of energy sources available for power generation.</w:t>
            </w:r>
          </w:p>
        </w:tc>
        <w:tc>
          <w:tcPr>
            <w:tcW w:w="810" w:type="dxa"/>
          </w:tcPr>
          <w:p w14:paraId="3F322C67" w14:textId="3D126225"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CO1  </w:t>
            </w:r>
          </w:p>
        </w:tc>
        <w:tc>
          <w:tcPr>
            <w:tcW w:w="540" w:type="dxa"/>
          </w:tcPr>
          <w:p w14:paraId="02DE4ACE" w14:textId="054BF47F" w:rsidR="005272A5" w:rsidRPr="00713E65" w:rsidRDefault="00913AA1"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24E87D15" w14:textId="4D07EEB8"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3BF49ADC" w14:textId="77777777" w:rsidTr="008E162D">
        <w:trPr>
          <w:trHeight w:val="241"/>
        </w:trPr>
        <w:tc>
          <w:tcPr>
            <w:tcW w:w="10960" w:type="dxa"/>
            <w:gridSpan w:val="6"/>
          </w:tcPr>
          <w:p w14:paraId="7CC5665B" w14:textId="77777777" w:rsidR="005272A5" w:rsidRPr="00713E65" w:rsidRDefault="005272A5" w:rsidP="00151586">
            <w:pPr>
              <w:spacing w:after="0" w:line="240" w:lineRule="auto"/>
              <w:jc w:val="center"/>
              <w:rPr>
                <w:rFonts w:ascii="Times New Roman" w:hAnsi="Times New Roman"/>
              </w:rPr>
            </w:pPr>
            <w:r w:rsidRPr="00713E65">
              <w:rPr>
                <w:rFonts w:ascii="Times New Roman" w:hAnsi="Times New Roman"/>
                <w:b/>
                <w:u w:val="single"/>
              </w:rPr>
              <w:t>Unit-II</w:t>
            </w:r>
          </w:p>
        </w:tc>
      </w:tr>
      <w:tr w:rsidR="005272A5" w:rsidRPr="00713E65" w14:paraId="59B5FBC3" w14:textId="77777777" w:rsidTr="008E162D">
        <w:trPr>
          <w:trHeight w:val="53"/>
        </w:trPr>
        <w:tc>
          <w:tcPr>
            <w:tcW w:w="380" w:type="dxa"/>
            <w:shd w:val="clear" w:color="auto" w:fill="auto"/>
          </w:tcPr>
          <w:p w14:paraId="31E5AFAE" w14:textId="77777777" w:rsidR="005272A5" w:rsidRPr="00713E65" w:rsidRDefault="005272A5" w:rsidP="00A13554">
            <w:pPr>
              <w:spacing w:after="0" w:line="240" w:lineRule="auto"/>
              <w:jc w:val="center"/>
              <w:rPr>
                <w:rFonts w:ascii="Times New Roman" w:hAnsi="Times New Roman"/>
              </w:rPr>
            </w:pPr>
            <w:r w:rsidRPr="00713E65">
              <w:rPr>
                <w:rFonts w:ascii="Times New Roman" w:hAnsi="Times New Roman"/>
              </w:rPr>
              <w:t>4</w:t>
            </w:r>
          </w:p>
        </w:tc>
        <w:tc>
          <w:tcPr>
            <w:tcW w:w="402" w:type="dxa"/>
            <w:shd w:val="clear" w:color="auto" w:fill="auto"/>
          </w:tcPr>
          <w:p w14:paraId="5391842C" w14:textId="7DE366E9" w:rsidR="005272A5" w:rsidRPr="00713E65" w:rsidRDefault="005272A5" w:rsidP="00A13554">
            <w:pPr>
              <w:spacing w:after="0" w:line="240" w:lineRule="auto"/>
              <w:jc w:val="center"/>
              <w:rPr>
                <w:rFonts w:ascii="Times New Roman" w:hAnsi="Times New Roman"/>
              </w:rPr>
            </w:pPr>
            <w:r w:rsidRPr="00713E65">
              <w:rPr>
                <w:rFonts w:ascii="Times New Roman" w:hAnsi="Times New Roman"/>
              </w:rPr>
              <w:t>a)</w:t>
            </w:r>
          </w:p>
        </w:tc>
        <w:tc>
          <w:tcPr>
            <w:tcW w:w="8038" w:type="dxa"/>
            <w:shd w:val="clear" w:color="auto" w:fill="auto"/>
          </w:tcPr>
          <w:p w14:paraId="61497060" w14:textId="78A70F11" w:rsidR="005272A5" w:rsidRPr="00713E65" w:rsidRDefault="005272A5" w:rsidP="0077045C">
            <w:pPr>
              <w:spacing w:after="0" w:line="240" w:lineRule="auto"/>
              <w:jc w:val="both"/>
              <w:rPr>
                <w:rFonts w:ascii="Times New Roman" w:hAnsi="Times New Roman"/>
              </w:rPr>
            </w:pPr>
            <w:r w:rsidRPr="00713E65">
              <w:rPr>
                <w:rFonts w:ascii="Times New Roman" w:hAnsi="Times New Roman"/>
              </w:rPr>
              <w:t>With neat sketch explain about Vapour compression refrigeration.</w:t>
            </w:r>
          </w:p>
        </w:tc>
        <w:tc>
          <w:tcPr>
            <w:tcW w:w="810" w:type="dxa"/>
          </w:tcPr>
          <w:p w14:paraId="5969078A" w14:textId="19A71E94" w:rsidR="005272A5" w:rsidRPr="00713E65" w:rsidRDefault="005272A5" w:rsidP="008B37F8">
            <w:pPr>
              <w:spacing w:after="0" w:line="240" w:lineRule="auto"/>
              <w:rPr>
                <w:rFonts w:ascii="Times New Roman" w:hAnsi="Times New Roman"/>
              </w:rPr>
            </w:pPr>
            <w:r w:rsidRPr="00713E65">
              <w:rPr>
                <w:rFonts w:ascii="Times New Roman" w:hAnsi="Times New Roman"/>
              </w:rPr>
              <w:t xml:space="preserve">CO2  </w:t>
            </w:r>
          </w:p>
        </w:tc>
        <w:tc>
          <w:tcPr>
            <w:tcW w:w="540" w:type="dxa"/>
          </w:tcPr>
          <w:p w14:paraId="2D530BDB" w14:textId="3B4CCF56" w:rsidR="005272A5" w:rsidRPr="00713E65" w:rsidRDefault="00913AA1" w:rsidP="00A13554">
            <w:pPr>
              <w:spacing w:after="0" w:line="240" w:lineRule="auto"/>
              <w:jc w:val="center"/>
              <w:rPr>
                <w:rFonts w:ascii="Times New Roman" w:hAnsi="Times New Roman"/>
              </w:rPr>
            </w:pPr>
            <w:r w:rsidRPr="00713E65">
              <w:rPr>
                <w:rFonts w:ascii="Times New Roman" w:hAnsi="Times New Roman"/>
              </w:rPr>
              <w:t>L4</w:t>
            </w:r>
          </w:p>
        </w:tc>
        <w:tc>
          <w:tcPr>
            <w:tcW w:w="790" w:type="dxa"/>
            <w:shd w:val="clear" w:color="auto" w:fill="auto"/>
          </w:tcPr>
          <w:p w14:paraId="65FA986A" w14:textId="3F39DA6F" w:rsidR="005272A5" w:rsidRPr="00713E65" w:rsidRDefault="005272A5" w:rsidP="00A13554">
            <w:pPr>
              <w:spacing w:after="0" w:line="240" w:lineRule="auto"/>
              <w:jc w:val="center"/>
              <w:rPr>
                <w:rFonts w:ascii="Times New Roman" w:hAnsi="Times New Roman"/>
              </w:rPr>
            </w:pPr>
            <w:r w:rsidRPr="00713E65">
              <w:rPr>
                <w:rFonts w:ascii="Times New Roman" w:hAnsi="Times New Roman"/>
              </w:rPr>
              <w:t>7M</w:t>
            </w:r>
          </w:p>
        </w:tc>
      </w:tr>
      <w:tr w:rsidR="005272A5" w:rsidRPr="00713E65" w14:paraId="7BD9332E" w14:textId="77777777" w:rsidTr="008E162D">
        <w:trPr>
          <w:trHeight w:val="53"/>
        </w:trPr>
        <w:tc>
          <w:tcPr>
            <w:tcW w:w="380" w:type="dxa"/>
            <w:shd w:val="clear" w:color="auto" w:fill="auto"/>
          </w:tcPr>
          <w:p w14:paraId="53AC505D" w14:textId="77777777" w:rsidR="005272A5" w:rsidRPr="00713E65" w:rsidRDefault="005272A5" w:rsidP="00A13554">
            <w:pPr>
              <w:spacing w:after="0" w:line="240" w:lineRule="auto"/>
              <w:jc w:val="center"/>
              <w:rPr>
                <w:rFonts w:ascii="Times New Roman" w:hAnsi="Times New Roman"/>
              </w:rPr>
            </w:pPr>
          </w:p>
        </w:tc>
        <w:tc>
          <w:tcPr>
            <w:tcW w:w="402" w:type="dxa"/>
            <w:shd w:val="clear" w:color="auto" w:fill="auto"/>
          </w:tcPr>
          <w:p w14:paraId="1493EF35" w14:textId="17EFE8F7" w:rsidR="005272A5" w:rsidRPr="00713E65" w:rsidRDefault="005272A5" w:rsidP="00A13554">
            <w:pPr>
              <w:spacing w:after="0" w:line="240" w:lineRule="auto"/>
              <w:jc w:val="center"/>
              <w:rPr>
                <w:rFonts w:ascii="Times New Roman" w:hAnsi="Times New Roman"/>
              </w:rPr>
            </w:pPr>
            <w:r w:rsidRPr="00713E65">
              <w:rPr>
                <w:rFonts w:ascii="Times New Roman" w:hAnsi="Times New Roman"/>
              </w:rPr>
              <w:t>b)</w:t>
            </w:r>
          </w:p>
        </w:tc>
        <w:tc>
          <w:tcPr>
            <w:tcW w:w="8038" w:type="dxa"/>
            <w:shd w:val="clear" w:color="auto" w:fill="auto"/>
          </w:tcPr>
          <w:p w14:paraId="0A4C7B8E" w14:textId="3BF9EC92" w:rsidR="005272A5" w:rsidRPr="00713E65" w:rsidRDefault="005272A5" w:rsidP="0077045C">
            <w:pPr>
              <w:spacing w:after="0" w:line="240" w:lineRule="auto"/>
              <w:jc w:val="both"/>
              <w:rPr>
                <w:rFonts w:ascii="Times New Roman" w:hAnsi="Times New Roman"/>
              </w:rPr>
            </w:pPr>
            <w:r w:rsidRPr="00713E65">
              <w:rPr>
                <w:rFonts w:ascii="Times New Roman" w:hAnsi="Times New Roman"/>
                <w:iCs/>
              </w:rPr>
              <w:t xml:space="preserve">Describe </w:t>
            </w:r>
            <w:r w:rsidRPr="00713E65">
              <w:rPr>
                <w:rFonts w:ascii="Times New Roman" w:hAnsi="Times New Roman"/>
              </w:rPr>
              <w:t>in detail about the loss distribution and constructional details of a motor.</w:t>
            </w:r>
          </w:p>
        </w:tc>
        <w:tc>
          <w:tcPr>
            <w:tcW w:w="810" w:type="dxa"/>
          </w:tcPr>
          <w:p w14:paraId="332CAC03" w14:textId="452723F8" w:rsidR="005272A5" w:rsidRPr="00713E65" w:rsidRDefault="005272A5" w:rsidP="008B37F8">
            <w:pPr>
              <w:spacing w:after="0" w:line="240" w:lineRule="auto"/>
              <w:rPr>
                <w:rFonts w:ascii="Times New Roman" w:hAnsi="Times New Roman"/>
              </w:rPr>
            </w:pPr>
            <w:r w:rsidRPr="00713E65">
              <w:rPr>
                <w:rFonts w:ascii="Times New Roman" w:hAnsi="Times New Roman"/>
              </w:rPr>
              <w:t xml:space="preserve">CO2  </w:t>
            </w:r>
          </w:p>
        </w:tc>
        <w:tc>
          <w:tcPr>
            <w:tcW w:w="540" w:type="dxa"/>
          </w:tcPr>
          <w:p w14:paraId="53CFB61F" w14:textId="099BB132" w:rsidR="005272A5" w:rsidRPr="00713E65" w:rsidRDefault="00913AA1" w:rsidP="00A13554">
            <w:pPr>
              <w:spacing w:after="0" w:line="240" w:lineRule="auto"/>
              <w:jc w:val="center"/>
              <w:rPr>
                <w:rFonts w:ascii="Times New Roman" w:hAnsi="Times New Roman"/>
              </w:rPr>
            </w:pPr>
            <w:r w:rsidRPr="00713E65">
              <w:rPr>
                <w:rFonts w:ascii="Times New Roman" w:hAnsi="Times New Roman"/>
              </w:rPr>
              <w:t>L2</w:t>
            </w:r>
          </w:p>
        </w:tc>
        <w:tc>
          <w:tcPr>
            <w:tcW w:w="790" w:type="dxa"/>
            <w:shd w:val="clear" w:color="auto" w:fill="auto"/>
          </w:tcPr>
          <w:p w14:paraId="628AA497" w14:textId="297DA5A0" w:rsidR="005272A5" w:rsidRPr="00713E65" w:rsidRDefault="005272A5" w:rsidP="00A13554">
            <w:pPr>
              <w:spacing w:after="0" w:line="240" w:lineRule="auto"/>
              <w:jc w:val="center"/>
              <w:rPr>
                <w:rFonts w:ascii="Times New Roman" w:hAnsi="Times New Roman"/>
              </w:rPr>
            </w:pPr>
            <w:r w:rsidRPr="00713E65">
              <w:rPr>
                <w:rFonts w:ascii="Times New Roman" w:hAnsi="Times New Roman"/>
              </w:rPr>
              <w:t>7M</w:t>
            </w:r>
          </w:p>
        </w:tc>
      </w:tr>
      <w:tr w:rsidR="005272A5" w:rsidRPr="00713E65" w14:paraId="769E8F32" w14:textId="77777777" w:rsidTr="008E162D">
        <w:trPr>
          <w:trHeight w:val="256"/>
        </w:trPr>
        <w:tc>
          <w:tcPr>
            <w:tcW w:w="10960" w:type="dxa"/>
            <w:gridSpan w:val="6"/>
          </w:tcPr>
          <w:p w14:paraId="05826663" w14:textId="10319E28" w:rsidR="005272A5" w:rsidRPr="00713E65" w:rsidRDefault="005272A5" w:rsidP="00B35729">
            <w:pPr>
              <w:spacing w:after="0" w:line="240" w:lineRule="auto"/>
              <w:jc w:val="center"/>
              <w:rPr>
                <w:rFonts w:ascii="Times New Roman" w:hAnsi="Times New Roman"/>
              </w:rPr>
            </w:pPr>
            <w:r w:rsidRPr="00713E65">
              <w:rPr>
                <w:rFonts w:ascii="Times New Roman" w:hAnsi="Times New Roman"/>
                <w:b/>
              </w:rPr>
              <w:t>(OR)</w:t>
            </w:r>
          </w:p>
        </w:tc>
      </w:tr>
      <w:tr w:rsidR="005272A5" w:rsidRPr="00713E65" w14:paraId="16722B23" w14:textId="77777777" w:rsidTr="008E162D">
        <w:trPr>
          <w:trHeight w:val="241"/>
        </w:trPr>
        <w:tc>
          <w:tcPr>
            <w:tcW w:w="380" w:type="dxa"/>
            <w:shd w:val="clear" w:color="auto" w:fill="auto"/>
          </w:tcPr>
          <w:p w14:paraId="3BE869F3" w14:textId="77777777" w:rsidR="005272A5" w:rsidRPr="00713E65" w:rsidRDefault="005272A5" w:rsidP="00151586">
            <w:pPr>
              <w:spacing w:after="0" w:line="240" w:lineRule="auto"/>
              <w:rPr>
                <w:rFonts w:ascii="Times New Roman" w:hAnsi="Times New Roman"/>
              </w:rPr>
            </w:pPr>
            <w:r w:rsidRPr="00713E65">
              <w:rPr>
                <w:rFonts w:ascii="Times New Roman" w:hAnsi="Times New Roman"/>
              </w:rPr>
              <w:t>5</w:t>
            </w:r>
          </w:p>
        </w:tc>
        <w:tc>
          <w:tcPr>
            <w:tcW w:w="402" w:type="dxa"/>
            <w:shd w:val="clear" w:color="auto" w:fill="auto"/>
          </w:tcPr>
          <w:p w14:paraId="5E35619F" w14:textId="0FB4211B" w:rsidR="005272A5" w:rsidRPr="00713E65" w:rsidRDefault="005272A5" w:rsidP="00151586">
            <w:pPr>
              <w:spacing w:after="0" w:line="240" w:lineRule="auto"/>
              <w:rPr>
                <w:rFonts w:ascii="Times New Roman" w:hAnsi="Times New Roman"/>
              </w:rPr>
            </w:pPr>
            <w:r w:rsidRPr="00713E65">
              <w:rPr>
                <w:rFonts w:ascii="Times New Roman" w:hAnsi="Times New Roman"/>
              </w:rPr>
              <w:t>a)</w:t>
            </w:r>
          </w:p>
        </w:tc>
        <w:tc>
          <w:tcPr>
            <w:tcW w:w="8038" w:type="dxa"/>
            <w:shd w:val="clear" w:color="auto" w:fill="auto"/>
          </w:tcPr>
          <w:p w14:paraId="40EF0281" w14:textId="461BB4F0" w:rsidR="005272A5" w:rsidRPr="00713E65" w:rsidRDefault="005272A5" w:rsidP="00151586">
            <w:pPr>
              <w:spacing w:after="0" w:line="240" w:lineRule="auto"/>
              <w:rPr>
                <w:rFonts w:ascii="Times New Roman" w:hAnsi="Times New Roman"/>
              </w:rPr>
            </w:pPr>
            <w:r w:rsidRPr="00713E65">
              <w:rPr>
                <w:rFonts w:ascii="Times New Roman" w:hAnsi="Times New Roman"/>
                <w:iCs/>
              </w:rPr>
              <w:t xml:space="preserve">Illustrate </w:t>
            </w:r>
            <w:r w:rsidRPr="00713E65">
              <w:rPr>
                <w:rFonts w:ascii="Times New Roman" w:hAnsi="Times New Roman"/>
              </w:rPr>
              <w:t>Psychometrics’ chart and air conditioning process.</w:t>
            </w:r>
          </w:p>
        </w:tc>
        <w:tc>
          <w:tcPr>
            <w:tcW w:w="810" w:type="dxa"/>
          </w:tcPr>
          <w:p w14:paraId="2C3FDE5D" w14:textId="5640826D"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CO2  </w:t>
            </w:r>
          </w:p>
        </w:tc>
        <w:tc>
          <w:tcPr>
            <w:tcW w:w="540" w:type="dxa"/>
          </w:tcPr>
          <w:p w14:paraId="294264E9" w14:textId="03D87E92" w:rsidR="005272A5" w:rsidRPr="00713E65" w:rsidRDefault="00913AA1" w:rsidP="00151586">
            <w:pPr>
              <w:spacing w:after="0" w:line="240" w:lineRule="auto"/>
              <w:rPr>
                <w:rFonts w:ascii="Times New Roman" w:hAnsi="Times New Roman"/>
              </w:rPr>
            </w:pPr>
            <w:r w:rsidRPr="00713E65">
              <w:rPr>
                <w:rFonts w:ascii="Times New Roman" w:hAnsi="Times New Roman"/>
              </w:rPr>
              <w:t>L3</w:t>
            </w:r>
          </w:p>
        </w:tc>
        <w:tc>
          <w:tcPr>
            <w:tcW w:w="790" w:type="dxa"/>
            <w:shd w:val="clear" w:color="auto" w:fill="auto"/>
          </w:tcPr>
          <w:p w14:paraId="7326114A" w14:textId="63A3FEC9"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4A6D247F" w14:textId="77777777" w:rsidTr="008E162D">
        <w:trPr>
          <w:trHeight w:val="241"/>
        </w:trPr>
        <w:tc>
          <w:tcPr>
            <w:tcW w:w="380" w:type="dxa"/>
            <w:shd w:val="clear" w:color="auto" w:fill="auto"/>
          </w:tcPr>
          <w:p w14:paraId="6C7F8876" w14:textId="77777777" w:rsidR="005272A5" w:rsidRPr="00713E65" w:rsidRDefault="005272A5" w:rsidP="00151586">
            <w:pPr>
              <w:spacing w:after="0" w:line="240" w:lineRule="auto"/>
              <w:rPr>
                <w:rFonts w:ascii="Times New Roman" w:hAnsi="Times New Roman"/>
              </w:rPr>
            </w:pPr>
          </w:p>
        </w:tc>
        <w:tc>
          <w:tcPr>
            <w:tcW w:w="402" w:type="dxa"/>
            <w:shd w:val="clear" w:color="auto" w:fill="auto"/>
          </w:tcPr>
          <w:p w14:paraId="73A31A10" w14:textId="0C66C79A" w:rsidR="005272A5" w:rsidRPr="00713E65" w:rsidRDefault="005272A5" w:rsidP="00151586">
            <w:pPr>
              <w:spacing w:after="0" w:line="240" w:lineRule="auto"/>
              <w:rPr>
                <w:rFonts w:ascii="Times New Roman" w:hAnsi="Times New Roman"/>
              </w:rPr>
            </w:pPr>
            <w:r w:rsidRPr="00713E65">
              <w:rPr>
                <w:rFonts w:ascii="Times New Roman" w:hAnsi="Times New Roman"/>
              </w:rPr>
              <w:t>b)</w:t>
            </w:r>
          </w:p>
        </w:tc>
        <w:tc>
          <w:tcPr>
            <w:tcW w:w="8038" w:type="dxa"/>
            <w:shd w:val="clear" w:color="auto" w:fill="auto"/>
          </w:tcPr>
          <w:p w14:paraId="532BDA1D" w14:textId="2FF93FF8" w:rsidR="005272A5" w:rsidRPr="00713E65" w:rsidRDefault="005272A5" w:rsidP="00151586">
            <w:pPr>
              <w:spacing w:after="0" w:line="240" w:lineRule="auto"/>
              <w:rPr>
                <w:rFonts w:ascii="Times New Roman" w:hAnsi="Times New Roman"/>
              </w:rPr>
            </w:pPr>
            <w:r w:rsidRPr="00713E65">
              <w:rPr>
                <w:rFonts w:ascii="Times New Roman" w:hAnsi="Times New Roman"/>
              </w:rPr>
              <w:t>Explain the factors affecting energy efficient motors (EEM).</w:t>
            </w:r>
          </w:p>
        </w:tc>
        <w:tc>
          <w:tcPr>
            <w:tcW w:w="810" w:type="dxa"/>
          </w:tcPr>
          <w:p w14:paraId="545B5F94" w14:textId="522E4728"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CO2  </w:t>
            </w:r>
          </w:p>
        </w:tc>
        <w:tc>
          <w:tcPr>
            <w:tcW w:w="540" w:type="dxa"/>
          </w:tcPr>
          <w:p w14:paraId="506E90D3" w14:textId="546CA29F" w:rsidR="005272A5" w:rsidRPr="00713E65" w:rsidRDefault="00913AA1"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3CB6C33F" w14:textId="25725A82"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6EE5C4E7" w14:textId="77777777" w:rsidTr="008E162D">
        <w:trPr>
          <w:trHeight w:val="241"/>
        </w:trPr>
        <w:tc>
          <w:tcPr>
            <w:tcW w:w="10960" w:type="dxa"/>
            <w:gridSpan w:val="6"/>
          </w:tcPr>
          <w:p w14:paraId="1E8EFF53" w14:textId="77777777" w:rsidR="005272A5" w:rsidRPr="00713E65" w:rsidRDefault="005272A5" w:rsidP="00151586">
            <w:pPr>
              <w:spacing w:after="0" w:line="240" w:lineRule="auto"/>
              <w:jc w:val="center"/>
              <w:rPr>
                <w:rFonts w:ascii="Times New Roman" w:hAnsi="Times New Roman"/>
              </w:rPr>
            </w:pPr>
            <w:r w:rsidRPr="00713E65">
              <w:rPr>
                <w:rFonts w:ascii="Times New Roman" w:hAnsi="Times New Roman"/>
                <w:b/>
                <w:u w:val="single"/>
              </w:rPr>
              <w:t>Unit-III</w:t>
            </w:r>
          </w:p>
        </w:tc>
      </w:tr>
      <w:tr w:rsidR="005272A5" w:rsidRPr="00713E65" w14:paraId="76C672BF" w14:textId="77777777" w:rsidTr="008E162D">
        <w:trPr>
          <w:trHeight w:val="256"/>
        </w:trPr>
        <w:tc>
          <w:tcPr>
            <w:tcW w:w="380" w:type="dxa"/>
            <w:shd w:val="clear" w:color="auto" w:fill="auto"/>
          </w:tcPr>
          <w:p w14:paraId="7FBFC322" w14:textId="77777777" w:rsidR="005272A5" w:rsidRPr="00713E65" w:rsidRDefault="005272A5" w:rsidP="00151586">
            <w:pPr>
              <w:spacing w:after="0" w:line="240" w:lineRule="auto"/>
              <w:rPr>
                <w:rFonts w:ascii="Times New Roman" w:hAnsi="Times New Roman"/>
              </w:rPr>
            </w:pPr>
            <w:r w:rsidRPr="00713E65">
              <w:rPr>
                <w:rFonts w:ascii="Times New Roman" w:hAnsi="Times New Roman"/>
              </w:rPr>
              <w:t>6</w:t>
            </w:r>
          </w:p>
        </w:tc>
        <w:tc>
          <w:tcPr>
            <w:tcW w:w="402" w:type="dxa"/>
            <w:shd w:val="clear" w:color="auto" w:fill="auto"/>
          </w:tcPr>
          <w:p w14:paraId="7AADDADF" w14:textId="01AD5777" w:rsidR="005272A5" w:rsidRPr="00713E65" w:rsidRDefault="005272A5" w:rsidP="00151586">
            <w:pPr>
              <w:spacing w:after="0" w:line="240" w:lineRule="auto"/>
              <w:rPr>
                <w:rFonts w:ascii="Times New Roman" w:hAnsi="Times New Roman"/>
              </w:rPr>
            </w:pPr>
            <w:r w:rsidRPr="00713E65">
              <w:rPr>
                <w:rFonts w:ascii="Times New Roman" w:hAnsi="Times New Roman"/>
              </w:rPr>
              <w:t>a)</w:t>
            </w:r>
          </w:p>
        </w:tc>
        <w:tc>
          <w:tcPr>
            <w:tcW w:w="8038" w:type="dxa"/>
            <w:shd w:val="clear" w:color="auto" w:fill="auto"/>
          </w:tcPr>
          <w:p w14:paraId="7AB29006" w14:textId="795972AE" w:rsidR="005272A5" w:rsidRPr="00713E65" w:rsidRDefault="005272A5" w:rsidP="00151586">
            <w:pPr>
              <w:spacing w:after="0" w:line="240" w:lineRule="auto"/>
              <w:rPr>
                <w:rFonts w:ascii="Times New Roman" w:hAnsi="Times New Roman"/>
              </w:rPr>
            </w:pPr>
            <w:r w:rsidRPr="00713E65">
              <w:rPr>
                <w:rFonts w:ascii="Times New Roman" w:eastAsia="Times New Roman" w:hAnsi="Times New Roman"/>
              </w:rPr>
              <w:t>Describe energy efficient lighting controls.</w:t>
            </w:r>
          </w:p>
        </w:tc>
        <w:tc>
          <w:tcPr>
            <w:tcW w:w="810" w:type="dxa"/>
          </w:tcPr>
          <w:p w14:paraId="2F4C2F7D" w14:textId="221E931B"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CO3  </w:t>
            </w:r>
          </w:p>
        </w:tc>
        <w:tc>
          <w:tcPr>
            <w:tcW w:w="540" w:type="dxa"/>
          </w:tcPr>
          <w:p w14:paraId="18C6AB40" w14:textId="09FE27C9" w:rsidR="005272A5" w:rsidRPr="00713E65" w:rsidRDefault="00913AA1"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18A46BC0" w14:textId="333ACFEE"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58EFCC43" w14:textId="77777777" w:rsidTr="008E162D">
        <w:trPr>
          <w:trHeight w:val="256"/>
        </w:trPr>
        <w:tc>
          <w:tcPr>
            <w:tcW w:w="380" w:type="dxa"/>
            <w:shd w:val="clear" w:color="auto" w:fill="auto"/>
          </w:tcPr>
          <w:p w14:paraId="03FFE1FA" w14:textId="77777777" w:rsidR="005272A5" w:rsidRPr="00713E65" w:rsidRDefault="005272A5" w:rsidP="00151586">
            <w:pPr>
              <w:spacing w:after="0" w:line="240" w:lineRule="auto"/>
              <w:rPr>
                <w:rFonts w:ascii="Times New Roman" w:hAnsi="Times New Roman"/>
              </w:rPr>
            </w:pPr>
          </w:p>
        </w:tc>
        <w:tc>
          <w:tcPr>
            <w:tcW w:w="402" w:type="dxa"/>
            <w:shd w:val="clear" w:color="auto" w:fill="auto"/>
          </w:tcPr>
          <w:p w14:paraId="0A8CE4FA" w14:textId="720112B2" w:rsidR="005272A5" w:rsidRPr="00713E65" w:rsidRDefault="005272A5" w:rsidP="00151586">
            <w:pPr>
              <w:spacing w:after="0" w:line="240" w:lineRule="auto"/>
              <w:rPr>
                <w:rFonts w:ascii="Times New Roman" w:hAnsi="Times New Roman"/>
              </w:rPr>
            </w:pPr>
            <w:r w:rsidRPr="00713E65">
              <w:rPr>
                <w:rFonts w:ascii="Times New Roman" w:hAnsi="Times New Roman"/>
              </w:rPr>
              <w:t>b)</w:t>
            </w:r>
          </w:p>
        </w:tc>
        <w:tc>
          <w:tcPr>
            <w:tcW w:w="8038" w:type="dxa"/>
            <w:shd w:val="clear" w:color="auto" w:fill="auto"/>
          </w:tcPr>
          <w:p w14:paraId="5A39044A" w14:textId="77917D43" w:rsidR="005272A5" w:rsidRPr="00713E65" w:rsidRDefault="005272A5" w:rsidP="00151586">
            <w:pPr>
              <w:spacing w:after="0" w:line="240" w:lineRule="auto"/>
              <w:rPr>
                <w:rFonts w:ascii="Times New Roman" w:hAnsi="Times New Roman"/>
              </w:rPr>
            </w:pPr>
            <w:r w:rsidRPr="00713E65">
              <w:rPr>
                <w:rFonts w:ascii="Times New Roman" w:hAnsi="Times New Roman"/>
                <w:iCs/>
              </w:rPr>
              <w:t xml:space="preserve">Classify </w:t>
            </w:r>
            <w:r w:rsidRPr="00713E65">
              <w:rPr>
                <w:rFonts w:ascii="Times New Roman" w:hAnsi="Times New Roman"/>
              </w:rPr>
              <w:t>light source and lamp types.</w:t>
            </w:r>
          </w:p>
        </w:tc>
        <w:tc>
          <w:tcPr>
            <w:tcW w:w="810" w:type="dxa"/>
          </w:tcPr>
          <w:p w14:paraId="586670EF" w14:textId="5614F542"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CO3  </w:t>
            </w:r>
          </w:p>
        </w:tc>
        <w:tc>
          <w:tcPr>
            <w:tcW w:w="540" w:type="dxa"/>
          </w:tcPr>
          <w:p w14:paraId="6D0769CC" w14:textId="7D11D883" w:rsidR="005272A5" w:rsidRPr="00713E65" w:rsidRDefault="00913AA1" w:rsidP="00151586">
            <w:pPr>
              <w:spacing w:after="0" w:line="240" w:lineRule="auto"/>
              <w:rPr>
                <w:rFonts w:ascii="Times New Roman" w:hAnsi="Times New Roman"/>
              </w:rPr>
            </w:pPr>
            <w:r w:rsidRPr="00713E65">
              <w:rPr>
                <w:rFonts w:ascii="Times New Roman" w:hAnsi="Times New Roman"/>
              </w:rPr>
              <w:t>L4</w:t>
            </w:r>
          </w:p>
        </w:tc>
        <w:tc>
          <w:tcPr>
            <w:tcW w:w="790" w:type="dxa"/>
            <w:shd w:val="clear" w:color="auto" w:fill="auto"/>
          </w:tcPr>
          <w:p w14:paraId="5072A34E" w14:textId="72479F18"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78151F1A" w14:textId="77777777" w:rsidTr="008E162D">
        <w:trPr>
          <w:trHeight w:val="256"/>
        </w:trPr>
        <w:tc>
          <w:tcPr>
            <w:tcW w:w="10960" w:type="dxa"/>
            <w:gridSpan w:val="6"/>
          </w:tcPr>
          <w:p w14:paraId="6B1AA411" w14:textId="5A8D2EA2" w:rsidR="005272A5" w:rsidRPr="00713E65" w:rsidRDefault="005272A5" w:rsidP="00B35729">
            <w:pPr>
              <w:spacing w:after="0" w:line="240" w:lineRule="auto"/>
              <w:jc w:val="center"/>
              <w:rPr>
                <w:rFonts w:ascii="Times New Roman" w:hAnsi="Times New Roman"/>
              </w:rPr>
            </w:pPr>
            <w:r w:rsidRPr="00713E65">
              <w:rPr>
                <w:rFonts w:ascii="Times New Roman" w:hAnsi="Times New Roman"/>
                <w:b/>
              </w:rPr>
              <w:t>(OR)</w:t>
            </w:r>
          </w:p>
        </w:tc>
      </w:tr>
      <w:tr w:rsidR="005272A5" w:rsidRPr="00713E65" w14:paraId="3B47C34B" w14:textId="77777777" w:rsidTr="008E162D">
        <w:trPr>
          <w:trHeight w:val="256"/>
        </w:trPr>
        <w:tc>
          <w:tcPr>
            <w:tcW w:w="380" w:type="dxa"/>
            <w:shd w:val="clear" w:color="auto" w:fill="auto"/>
          </w:tcPr>
          <w:p w14:paraId="5D571D42" w14:textId="77777777" w:rsidR="005272A5" w:rsidRPr="00713E65" w:rsidRDefault="005272A5" w:rsidP="00151586">
            <w:pPr>
              <w:spacing w:after="0" w:line="240" w:lineRule="auto"/>
              <w:rPr>
                <w:rFonts w:ascii="Times New Roman" w:hAnsi="Times New Roman"/>
              </w:rPr>
            </w:pPr>
            <w:r w:rsidRPr="00713E65">
              <w:rPr>
                <w:rFonts w:ascii="Times New Roman" w:hAnsi="Times New Roman"/>
              </w:rPr>
              <w:t>7</w:t>
            </w:r>
          </w:p>
        </w:tc>
        <w:tc>
          <w:tcPr>
            <w:tcW w:w="402" w:type="dxa"/>
            <w:shd w:val="clear" w:color="auto" w:fill="auto"/>
          </w:tcPr>
          <w:p w14:paraId="720A4DB5" w14:textId="3A7FCA22" w:rsidR="005272A5" w:rsidRPr="00713E65" w:rsidRDefault="005272A5" w:rsidP="00151586">
            <w:pPr>
              <w:spacing w:after="0" w:line="240" w:lineRule="auto"/>
              <w:rPr>
                <w:rFonts w:ascii="Times New Roman" w:hAnsi="Times New Roman"/>
              </w:rPr>
            </w:pPr>
            <w:r w:rsidRPr="00713E65">
              <w:rPr>
                <w:rFonts w:ascii="Times New Roman" w:hAnsi="Times New Roman"/>
              </w:rPr>
              <w:t>a)</w:t>
            </w:r>
          </w:p>
        </w:tc>
        <w:tc>
          <w:tcPr>
            <w:tcW w:w="8038" w:type="dxa"/>
            <w:shd w:val="clear" w:color="auto" w:fill="auto"/>
          </w:tcPr>
          <w:p w14:paraId="105405B4" w14:textId="6B489E68" w:rsidR="005272A5" w:rsidRPr="00713E65" w:rsidRDefault="005272A5" w:rsidP="00151586">
            <w:pPr>
              <w:spacing w:after="0" w:line="240" w:lineRule="auto"/>
              <w:jc w:val="both"/>
              <w:rPr>
                <w:rFonts w:ascii="Times New Roman" w:hAnsi="Times New Roman"/>
              </w:rPr>
            </w:pPr>
            <w:r w:rsidRPr="00713E65">
              <w:rPr>
                <w:rFonts w:ascii="Times New Roman" w:hAnsi="Times New Roman"/>
                <w:iCs/>
              </w:rPr>
              <w:t xml:space="preserve">Summarize </w:t>
            </w:r>
            <w:r w:rsidRPr="00713E65">
              <w:rPr>
                <w:rFonts w:ascii="Times New Roman" w:hAnsi="Times New Roman"/>
              </w:rPr>
              <w:t>about Energy conservation building code (ECBC).</w:t>
            </w:r>
          </w:p>
        </w:tc>
        <w:tc>
          <w:tcPr>
            <w:tcW w:w="810" w:type="dxa"/>
          </w:tcPr>
          <w:p w14:paraId="026B8211" w14:textId="0A4B8C1A"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CO3  </w:t>
            </w:r>
          </w:p>
        </w:tc>
        <w:tc>
          <w:tcPr>
            <w:tcW w:w="540" w:type="dxa"/>
          </w:tcPr>
          <w:p w14:paraId="71697813" w14:textId="0F4A8123" w:rsidR="005272A5" w:rsidRPr="00713E65" w:rsidRDefault="00913AA1"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7630700E" w14:textId="258A46F8"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173C92B4" w14:textId="77777777" w:rsidTr="008E162D">
        <w:trPr>
          <w:trHeight w:val="256"/>
        </w:trPr>
        <w:tc>
          <w:tcPr>
            <w:tcW w:w="380" w:type="dxa"/>
            <w:shd w:val="clear" w:color="auto" w:fill="auto"/>
          </w:tcPr>
          <w:p w14:paraId="43FFBFC3" w14:textId="77777777" w:rsidR="005272A5" w:rsidRPr="00713E65" w:rsidRDefault="005272A5" w:rsidP="00151586">
            <w:pPr>
              <w:spacing w:after="0" w:line="240" w:lineRule="auto"/>
              <w:rPr>
                <w:rFonts w:ascii="Times New Roman" w:hAnsi="Times New Roman"/>
              </w:rPr>
            </w:pPr>
          </w:p>
        </w:tc>
        <w:tc>
          <w:tcPr>
            <w:tcW w:w="402" w:type="dxa"/>
            <w:shd w:val="clear" w:color="auto" w:fill="auto"/>
          </w:tcPr>
          <w:p w14:paraId="456C82B7" w14:textId="537A5803" w:rsidR="005272A5" w:rsidRPr="00713E65" w:rsidRDefault="005272A5" w:rsidP="00151586">
            <w:pPr>
              <w:spacing w:after="0" w:line="240" w:lineRule="auto"/>
              <w:rPr>
                <w:rFonts w:ascii="Times New Roman" w:hAnsi="Times New Roman"/>
              </w:rPr>
            </w:pPr>
            <w:r w:rsidRPr="00713E65">
              <w:rPr>
                <w:rFonts w:ascii="Times New Roman" w:hAnsi="Times New Roman"/>
              </w:rPr>
              <w:t>b)</w:t>
            </w:r>
          </w:p>
        </w:tc>
        <w:tc>
          <w:tcPr>
            <w:tcW w:w="8038" w:type="dxa"/>
            <w:shd w:val="clear" w:color="auto" w:fill="auto"/>
          </w:tcPr>
          <w:p w14:paraId="6EDF8F61" w14:textId="5BF1ED5F" w:rsidR="005272A5" w:rsidRPr="00713E65" w:rsidRDefault="005272A5" w:rsidP="00151586">
            <w:pPr>
              <w:spacing w:after="0" w:line="240" w:lineRule="auto"/>
              <w:jc w:val="both"/>
              <w:rPr>
                <w:rFonts w:ascii="Times New Roman" w:hAnsi="Times New Roman"/>
              </w:rPr>
            </w:pPr>
            <w:r w:rsidRPr="00713E65">
              <w:rPr>
                <w:rFonts w:ascii="Times New Roman" w:hAnsi="Times New Roman"/>
                <w:iCs/>
              </w:rPr>
              <w:t xml:space="preserve">Illustrate </w:t>
            </w:r>
            <w:r w:rsidRPr="00713E65">
              <w:rPr>
                <w:rFonts w:ascii="Times New Roman" w:hAnsi="Times New Roman"/>
              </w:rPr>
              <w:t>lighting and electrical power in ECBC.</w:t>
            </w:r>
          </w:p>
        </w:tc>
        <w:tc>
          <w:tcPr>
            <w:tcW w:w="810" w:type="dxa"/>
          </w:tcPr>
          <w:p w14:paraId="118C6178" w14:textId="7C7856C5"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CO3  </w:t>
            </w:r>
          </w:p>
        </w:tc>
        <w:tc>
          <w:tcPr>
            <w:tcW w:w="540" w:type="dxa"/>
          </w:tcPr>
          <w:p w14:paraId="5183FB5B" w14:textId="2FA5C81E" w:rsidR="005272A5" w:rsidRPr="00713E65" w:rsidRDefault="00913AA1" w:rsidP="00151586">
            <w:pPr>
              <w:spacing w:after="0" w:line="240" w:lineRule="auto"/>
              <w:rPr>
                <w:rFonts w:ascii="Times New Roman" w:hAnsi="Times New Roman"/>
              </w:rPr>
            </w:pPr>
            <w:r w:rsidRPr="00713E65">
              <w:rPr>
                <w:rFonts w:ascii="Times New Roman" w:hAnsi="Times New Roman"/>
              </w:rPr>
              <w:t>L3</w:t>
            </w:r>
          </w:p>
        </w:tc>
        <w:tc>
          <w:tcPr>
            <w:tcW w:w="790" w:type="dxa"/>
            <w:shd w:val="clear" w:color="auto" w:fill="auto"/>
          </w:tcPr>
          <w:p w14:paraId="4F4EA5D4" w14:textId="44D16439"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3D1D72" w:rsidRPr="00713E65" w14:paraId="46D4AC8E" w14:textId="77777777" w:rsidTr="008E162D">
        <w:trPr>
          <w:trHeight w:val="256"/>
        </w:trPr>
        <w:tc>
          <w:tcPr>
            <w:tcW w:w="10960" w:type="dxa"/>
            <w:gridSpan w:val="6"/>
          </w:tcPr>
          <w:p w14:paraId="78CB0E03" w14:textId="75509630" w:rsidR="003D1D72" w:rsidRDefault="003D1D72" w:rsidP="003D1D72">
            <w:pPr>
              <w:spacing w:after="0" w:line="240" w:lineRule="auto"/>
              <w:ind w:right="-69"/>
              <w:jc w:val="right"/>
              <w:rPr>
                <w:rFonts w:ascii="Times New Roman" w:hAnsi="Times New Roman"/>
                <w:b/>
              </w:rPr>
            </w:pPr>
          </w:p>
          <w:p w14:paraId="20E57D9B" w14:textId="5A466AE6" w:rsidR="003D1D72" w:rsidRDefault="00EF06E9" w:rsidP="00EF06E9">
            <w:pPr>
              <w:spacing w:after="0" w:line="240" w:lineRule="auto"/>
              <w:ind w:right="-69"/>
              <w:jc w:val="center"/>
              <w:rPr>
                <w:rFonts w:ascii="Times New Roman" w:hAnsi="Times New Roman"/>
                <w:b/>
              </w:rPr>
            </w:pPr>
            <w:r>
              <w:rPr>
                <w:rFonts w:ascii="Times New Roman" w:hAnsi="Times New Roman"/>
                <w:b/>
              </w:rPr>
              <w:t xml:space="preserve">                                                                                                                                                                                  </w:t>
            </w:r>
            <w:r w:rsidR="003D1D72" w:rsidRPr="003D1D72">
              <w:rPr>
                <w:rFonts w:ascii="Times New Roman" w:hAnsi="Times New Roman"/>
                <w:b/>
              </w:rPr>
              <w:t>P.T.O</w:t>
            </w:r>
          </w:p>
          <w:p w14:paraId="1F10682C" w14:textId="77777777" w:rsidR="003D1D72" w:rsidRDefault="003D1D72" w:rsidP="003D1D72">
            <w:pPr>
              <w:spacing w:after="0" w:line="240" w:lineRule="auto"/>
              <w:ind w:right="-69"/>
              <w:jc w:val="right"/>
              <w:rPr>
                <w:rFonts w:ascii="Times New Roman" w:hAnsi="Times New Roman"/>
                <w:b/>
              </w:rPr>
            </w:pPr>
          </w:p>
          <w:p w14:paraId="537910B0" w14:textId="77777777" w:rsidR="003D1D72" w:rsidRDefault="003D1D72" w:rsidP="003D1D72">
            <w:pPr>
              <w:spacing w:after="0" w:line="240" w:lineRule="auto"/>
              <w:ind w:right="-69"/>
              <w:jc w:val="right"/>
              <w:rPr>
                <w:rFonts w:ascii="Times New Roman" w:hAnsi="Times New Roman"/>
                <w:b/>
              </w:rPr>
            </w:pPr>
          </w:p>
          <w:p w14:paraId="66820C52" w14:textId="77777777" w:rsidR="003D1D72" w:rsidRDefault="003D1D72" w:rsidP="003D1D72">
            <w:pPr>
              <w:spacing w:after="0" w:line="240" w:lineRule="auto"/>
              <w:ind w:right="-69"/>
              <w:jc w:val="right"/>
              <w:rPr>
                <w:rFonts w:ascii="Times New Roman" w:hAnsi="Times New Roman"/>
                <w:b/>
              </w:rPr>
            </w:pPr>
          </w:p>
          <w:p w14:paraId="261FA492" w14:textId="77777777" w:rsidR="003D1D72" w:rsidRDefault="003D1D72" w:rsidP="003D1D72">
            <w:pPr>
              <w:spacing w:after="0" w:line="240" w:lineRule="auto"/>
              <w:ind w:right="-69"/>
              <w:jc w:val="right"/>
              <w:rPr>
                <w:rFonts w:ascii="Times New Roman" w:hAnsi="Times New Roman"/>
                <w:b/>
              </w:rPr>
            </w:pPr>
          </w:p>
          <w:p w14:paraId="26F93568" w14:textId="77777777" w:rsidR="003D1D72" w:rsidRDefault="003D1D72" w:rsidP="003D1D72">
            <w:pPr>
              <w:spacing w:after="0" w:line="240" w:lineRule="auto"/>
              <w:ind w:right="-69"/>
              <w:jc w:val="right"/>
              <w:rPr>
                <w:rFonts w:ascii="Times New Roman" w:hAnsi="Times New Roman"/>
                <w:b/>
              </w:rPr>
            </w:pPr>
          </w:p>
          <w:p w14:paraId="5A7FD664" w14:textId="77777777" w:rsidR="00EF06E9" w:rsidRDefault="00EF06E9" w:rsidP="00EF06E9">
            <w:pPr>
              <w:widowControl w:val="0"/>
              <w:tabs>
                <w:tab w:val="left" w:pos="8175"/>
                <w:tab w:val="right" w:pos="10469"/>
              </w:tabs>
              <w:autoSpaceDE w:val="0"/>
              <w:autoSpaceDN w:val="0"/>
              <w:adjustRightInd w:val="0"/>
              <w:spacing w:after="0" w:line="240" w:lineRule="auto"/>
              <w:ind w:left="-90"/>
              <w:jc w:val="center"/>
              <w:rPr>
                <w:rFonts w:ascii="Times New Roman" w:hAnsi="Times New Roman"/>
                <w:b/>
                <w:sz w:val="32"/>
                <w:szCs w:val="32"/>
              </w:rPr>
            </w:pPr>
            <w:r>
              <w:rPr>
                <w:rFonts w:ascii="Times New Roman" w:hAnsi="Times New Roman"/>
                <w:b/>
                <w:sz w:val="32"/>
                <w:szCs w:val="32"/>
              </w:rPr>
              <w:lastRenderedPageBreak/>
              <w:t xml:space="preserve">                                                                                                                   </w:t>
            </w:r>
          </w:p>
          <w:p w14:paraId="41828B62" w14:textId="2F9EA3CD" w:rsidR="003D1D72" w:rsidRPr="00212F91" w:rsidRDefault="00EF06E9" w:rsidP="00EF06E9">
            <w:pPr>
              <w:widowControl w:val="0"/>
              <w:tabs>
                <w:tab w:val="left" w:pos="8175"/>
                <w:tab w:val="right" w:pos="10469"/>
              </w:tabs>
              <w:autoSpaceDE w:val="0"/>
              <w:autoSpaceDN w:val="0"/>
              <w:adjustRightInd w:val="0"/>
              <w:spacing w:after="0" w:line="240" w:lineRule="auto"/>
              <w:ind w:left="-90"/>
              <w:jc w:val="center"/>
              <w:rPr>
                <w:rFonts w:ascii="Times New Roman" w:hAnsi="Times New Roman"/>
                <w:b/>
                <w:sz w:val="32"/>
                <w:szCs w:val="32"/>
                <w:lang w:val="en-US"/>
              </w:rPr>
            </w:pPr>
            <w:r>
              <w:rPr>
                <w:rFonts w:ascii="Times New Roman" w:hAnsi="Times New Roman"/>
                <w:b/>
                <w:sz w:val="32"/>
                <w:szCs w:val="32"/>
              </w:rPr>
              <w:t xml:space="preserve">                                                                                                                    </w:t>
            </w:r>
            <w:bookmarkStart w:id="0" w:name="_GoBack"/>
            <w:bookmarkEnd w:id="0"/>
            <w:r w:rsidR="003D1D72">
              <w:rPr>
                <w:rFonts w:ascii="Times New Roman" w:hAnsi="Times New Roman"/>
                <w:b/>
                <w:sz w:val="32"/>
                <w:szCs w:val="32"/>
              </w:rPr>
              <w:t>EE2</w:t>
            </w:r>
          </w:p>
          <w:p w14:paraId="5028C32E" w14:textId="67EC8C30" w:rsidR="003D1D72" w:rsidRPr="003D1D72" w:rsidRDefault="003D1D72" w:rsidP="003D1D72">
            <w:pPr>
              <w:spacing w:after="0" w:line="240" w:lineRule="auto"/>
              <w:ind w:right="-69"/>
              <w:jc w:val="right"/>
              <w:rPr>
                <w:rFonts w:ascii="Times New Roman" w:hAnsi="Times New Roman"/>
                <w:b/>
              </w:rPr>
            </w:pPr>
          </w:p>
        </w:tc>
      </w:tr>
      <w:tr w:rsidR="005272A5" w:rsidRPr="00713E65" w14:paraId="1797615C" w14:textId="77777777" w:rsidTr="008E162D">
        <w:trPr>
          <w:trHeight w:val="256"/>
        </w:trPr>
        <w:tc>
          <w:tcPr>
            <w:tcW w:w="10960" w:type="dxa"/>
            <w:gridSpan w:val="6"/>
          </w:tcPr>
          <w:p w14:paraId="66CE68CD" w14:textId="6E1E5BB9" w:rsidR="005272A5" w:rsidRPr="00713E65" w:rsidRDefault="0077045C" w:rsidP="00151586">
            <w:pPr>
              <w:spacing w:after="0" w:line="240" w:lineRule="auto"/>
              <w:ind w:right="-69"/>
              <w:jc w:val="center"/>
              <w:rPr>
                <w:rFonts w:ascii="Times New Roman" w:hAnsi="Times New Roman"/>
              </w:rPr>
            </w:pPr>
            <w:r>
              <w:rPr>
                <w:rFonts w:ascii="Times New Roman" w:hAnsi="Times New Roman"/>
                <w:b/>
                <w:u w:val="single"/>
              </w:rPr>
              <w:lastRenderedPageBreak/>
              <w:t>Unit-IV</w:t>
            </w:r>
          </w:p>
        </w:tc>
      </w:tr>
      <w:tr w:rsidR="005272A5" w:rsidRPr="00713E65" w14:paraId="74412EA1" w14:textId="77777777" w:rsidTr="008E162D">
        <w:trPr>
          <w:trHeight w:val="241"/>
        </w:trPr>
        <w:tc>
          <w:tcPr>
            <w:tcW w:w="380" w:type="dxa"/>
            <w:shd w:val="clear" w:color="auto" w:fill="auto"/>
          </w:tcPr>
          <w:p w14:paraId="257EB494" w14:textId="77777777" w:rsidR="005272A5" w:rsidRPr="00713E65" w:rsidRDefault="005272A5" w:rsidP="00151586">
            <w:pPr>
              <w:spacing w:after="0" w:line="240" w:lineRule="auto"/>
              <w:rPr>
                <w:rFonts w:ascii="Times New Roman" w:hAnsi="Times New Roman"/>
              </w:rPr>
            </w:pPr>
            <w:r w:rsidRPr="00713E65">
              <w:rPr>
                <w:rFonts w:ascii="Times New Roman" w:hAnsi="Times New Roman"/>
              </w:rPr>
              <w:t>8</w:t>
            </w:r>
          </w:p>
        </w:tc>
        <w:tc>
          <w:tcPr>
            <w:tcW w:w="402" w:type="dxa"/>
            <w:shd w:val="clear" w:color="auto" w:fill="auto"/>
          </w:tcPr>
          <w:p w14:paraId="08E2676A" w14:textId="12201678" w:rsidR="005272A5" w:rsidRPr="00713E65" w:rsidRDefault="005272A5" w:rsidP="00151586">
            <w:pPr>
              <w:spacing w:after="0" w:line="240" w:lineRule="auto"/>
              <w:rPr>
                <w:rFonts w:ascii="Times New Roman" w:hAnsi="Times New Roman"/>
              </w:rPr>
            </w:pPr>
            <w:r w:rsidRPr="00713E65">
              <w:rPr>
                <w:rFonts w:ascii="Times New Roman" w:hAnsi="Times New Roman"/>
              </w:rPr>
              <w:t>a)</w:t>
            </w:r>
          </w:p>
        </w:tc>
        <w:tc>
          <w:tcPr>
            <w:tcW w:w="8038" w:type="dxa"/>
            <w:shd w:val="clear" w:color="auto" w:fill="auto"/>
          </w:tcPr>
          <w:p w14:paraId="70A5F238" w14:textId="6DF2A9C0" w:rsidR="005272A5" w:rsidRPr="00713E65" w:rsidRDefault="005272A5" w:rsidP="00151586">
            <w:pPr>
              <w:spacing w:after="0" w:line="240" w:lineRule="auto"/>
              <w:jc w:val="both"/>
              <w:rPr>
                <w:rFonts w:ascii="Times New Roman" w:hAnsi="Times New Roman"/>
              </w:rPr>
            </w:pPr>
            <w:r w:rsidRPr="00713E65">
              <w:rPr>
                <w:rFonts w:ascii="Times New Roman" w:hAnsi="Times New Roman"/>
              </w:rPr>
              <w:t>Provide a summary explanation of cogeneration systems, detailing their principle and operational functionality.</w:t>
            </w:r>
          </w:p>
        </w:tc>
        <w:tc>
          <w:tcPr>
            <w:tcW w:w="810" w:type="dxa"/>
          </w:tcPr>
          <w:p w14:paraId="294A4EB3" w14:textId="32A7A1AC"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CO4  </w:t>
            </w:r>
          </w:p>
        </w:tc>
        <w:tc>
          <w:tcPr>
            <w:tcW w:w="540" w:type="dxa"/>
          </w:tcPr>
          <w:p w14:paraId="22B9E259" w14:textId="63F20BCA" w:rsidR="005272A5" w:rsidRPr="00713E65" w:rsidRDefault="00913AA1"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502D4872" w14:textId="098E2077"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5A5E019E" w14:textId="77777777" w:rsidTr="008E162D">
        <w:trPr>
          <w:trHeight w:val="241"/>
        </w:trPr>
        <w:tc>
          <w:tcPr>
            <w:tcW w:w="380" w:type="dxa"/>
            <w:shd w:val="clear" w:color="auto" w:fill="auto"/>
          </w:tcPr>
          <w:p w14:paraId="0566A458" w14:textId="77777777" w:rsidR="005272A5" w:rsidRPr="00713E65" w:rsidRDefault="005272A5" w:rsidP="00151586">
            <w:pPr>
              <w:spacing w:after="0" w:line="240" w:lineRule="auto"/>
              <w:rPr>
                <w:rFonts w:ascii="Times New Roman" w:hAnsi="Times New Roman"/>
              </w:rPr>
            </w:pPr>
          </w:p>
        </w:tc>
        <w:tc>
          <w:tcPr>
            <w:tcW w:w="402" w:type="dxa"/>
            <w:shd w:val="clear" w:color="auto" w:fill="auto"/>
          </w:tcPr>
          <w:p w14:paraId="4DBB71AD" w14:textId="740AC2CC" w:rsidR="005272A5" w:rsidRPr="00713E65" w:rsidRDefault="005272A5" w:rsidP="00151586">
            <w:pPr>
              <w:spacing w:after="0" w:line="240" w:lineRule="auto"/>
              <w:rPr>
                <w:rFonts w:ascii="Times New Roman" w:hAnsi="Times New Roman"/>
              </w:rPr>
            </w:pPr>
            <w:r w:rsidRPr="00713E65">
              <w:rPr>
                <w:rFonts w:ascii="Times New Roman" w:hAnsi="Times New Roman"/>
              </w:rPr>
              <w:t>b)</w:t>
            </w:r>
          </w:p>
        </w:tc>
        <w:tc>
          <w:tcPr>
            <w:tcW w:w="8038" w:type="dxa"/>
            <w:shd w:val="clear" w:color="auto" w:fill="auto"/>
          </w:tcPr>
          <w:p w14:paraId="1167275C" w14:textId="77777777" w:rsidR="005272A5" w:rsidRPr="00713E65" w:rsidRDefault="005272A5" w:rsidP="008259E4">
            <w:pPr>
              <w:spacing w:after="0" w:line="240" w:lineRule="auto"/>
              <w:rPr>
                <w:rFonts w:ascii="Times New Roman" w:hAnsi="Times New Roman"/>
              </w:rPr>
            </w:pPr>
            <w:r w:rsidRPr="00713E65">
              <w:rPr>
                <w:rFonts w:ascii="Times New Roman" w:hAnsi="Times New Roman"/>
              </w:rPr>
              <w:t>Kiln capacity: 4300 tons per day.</w:t>
            </w:r>
          </w:p>
          <w:p w14:paraId="3D5DAA98" w14:textId="77777777" w:rsidR="005272A5" w:rsidRPr="00713E65" w:rsidRDefault="005272A5" w:rsidP="008259E4">
            <w:pPr>
              <w:spacing w:after="0" w:line="240" w:lineRule="auto"/>
              <w:rPr>
                <w:rFonts w:ascii="Times New Roman" w:hAnsi="Times New Roman"/>
                <w:u w:val="single"/>
              </w:rPr>
            </w:pPr>
            <w:r w:rsidRPr="00713E65">
              <w:rPr>
                <w:rFonts w:ascii="Times New Roman" w:hAnsi="Times New Roman"/>
                <w:u w:val="single"/>
              </w:rPr>
              <w:t>Preheater exit gas details:</w:t>
            </w:r>
          </w:p>
          <w:p w14:paraId="4D666F92" w14:textId="77777777" w:rsidR="005272A5" w:rsidRPr="00713E65" w:rsidRDefault="005272A5" w:rsidP="008259E4">
            <w:pPr>
              <w:spacing w:after="0" w:line="240" w:lineRule="auto"/>
              <w:rPr>
                <w:rFonts w:ascii="Times New Roman" w:hAnsi="Times New Roman"/>
              </w:rPr>
            </w:pPr>
            <w:r w:rsidRPr="00713E65">
              <w:rPr>
                <w:rFonts w:ascii="Times New Roman" w:hAnsi="Times New Roman"/>
              </w:rPr>
              <w:t xml:space="preserve">Volume (mp): 167559 Nm³/hr, Specific heat capacity (CPH): 0.355 kcal/kg/ Deg C, </w:t>
            </w:r>
          </w:p>
          <w:p w14:paraId="6DD31285" w14:textId="77777777" w:rsidR="005272A5" w:rsidRPr="00713E65" w:rsidRDefault="005272A5" w:rsidP="008259E4">
            <w:pPr>
              <w:spacing w:after="0" w:line="240" w:lineRule="auto"/>
              <w:rPr>
                <w:rFonts w:ascii="Times New Roman" w:hAnsi="Times New Roman"/>
              </w:rPr>
            </w:pPr>
            <w:r w:rsidRPr="00713E65">
              <w:rPr>
                <w:rFonts w:ascii="Times New Roman" w:hAnsi="Times New Roman"/>
              </w:rPr>
              <w:t>Inlet temperature T: 295 Deg C, Outlet temperature with WHRB: 195 Deg C</w:t>
            </w:r>
          </w:p>
          <w:p w14:paraId="557A7A64" w14:textId="77777777" w:rsidR="005272A5" w:rsidRPr="00713E65" w:rsidRDefault="005272A5" w:rsidP="008259E4">
            <w:pPr>
              <w:spacing w:after="0" w:line="240" w:lineRule="auto"/>
              <w:rPr>
                <w:rFonts w:ascii="Times New Roman" w:hAnsi="Times New Roman"/>
                <w:u w:val="single"/>
              </w:rPr>
            </w:pPr>
            <w:r w:rsidRPr="00713E65">
              <w:rPr>
                <w:rFonts w:ascii="Times New Roman" w:hAnsi="Times New Roman"/>
                <w:u w:val="single"/>
              </w:rPr>
              <w:t>Cooler exit gas details:</w:t>
            </w:r>
          </w:p>
          <w:p w14:paraId="56B634C1" w14:textId="77777777" w:rsidR="005272A5" w:rsidRPr="00713E65" w:rsidRDefault="005272A5" w:rsidP="008259E4">
            <w:pPr>
              <w:spacing w:after="0" w:line="240" w:lineRule="auto"/>
              <w:rPr>
                <w:rFonts w:ascii="Times New Roman" w:hAnsi="Times New Roman"/>
              </w:rPr>
            </w:pPr>
            <w:r w:rsidRPr="00713E65">
              <w:rPr>
                <w:rFonts w:ascii="Times New Roman" w:hAnsi="Times New Roman"/>
              </w:rPr>
              <w:t>Volume (m): 91000 Nm³/hr, Specific heat capacity (C): 0.316 kcal/kg/ Deg C,</w:t>
            </w:r>
          </w:p>
          <w:p w14:paraId="2712B591" w14:textId="77777777" w:rsidR="005272A5" w:rsidRPr="00713E65" w:rsidRDefault="005272A5" w:rsidP="008259E4">
            <w:pPr>
              <w:spacing w:after="0" w:line="240" w:lineRule="auto"/>
              <w:rPr>
                <w:rFonts w:ascii="Times New Roman" w:hAnsi="Times New Roman"/>
              </w:rPr>
            </w:pPr>
            <w:r w:rsidRPr="00713E65">
              <w:rPr>
                <w:rFonts w:ascii="Times New Roman" w:hAnsi="Times New Roman"/>
              </w:rPr>
              <w:t>Inlet temperature T: 360 Deg C, Outlet temperature with WHRB: 130 Deg C,</w:t>
            </w:r>
          </w:p>
          <w:p w14:paraId="13CC5345" w14:textId="77777777" w:rsidR="005272A5" w:rsidRPr="00713E65" w:rsidRDefault="005272A5" w:rsidP="008259E4">
            <w:pPr>
              <w:spacing w:after="0" w:line="240" w:lineRule="auto"/>
              <w:rPr>
                <w:rFonts w:ascii="Times New Roman" w:hAnsi="Times New Roman"/>
              </w:rPr>
            </w:pPr>
            <w:r w:rsidRPr="00713E65">
              <w:rPr>
                <w:rFonts w:ascii="Times New Roman" w:hAnsi="Times New Roman"/>
              </w:rPr>
              <w:t>Overall conversion efficiency -Pre heater section: 20% ,</w:t>
            </w:r>
          </w:p>
          <w:p w14:paraId="20A33E82" w14:textId="77777777" w:rsidR="005272A5" w:rsidRPr="00713E65" w:rsidRDefault="005272A5" w:rsidP="008259E4">
            <w:pPr>
              <w:spacing w:after="0" w:line="240" w:lineRule="auto"/>
              <w:rPr>
                <w:rFonts w:ascii="Times New Roman" w:hAnsi="Times New Roman"/>
              </w:rPr>
            </w:pPr>
            <w:r w:rsidRPr="00713E65">
              <w:rPr>
                <w:rFonts w:ascii="Times New Roman" w:hAnsi="Times New Roman"/>
              </w:rPr>
              <w:t>Overall conversion efficiency- Cooler section: 21%,</w:t>
            </w:r>
          </w:p>
          <w:p w14:paraId="2B04CC0C" w14:textId="31A1BCCC" w:rsidR="005272A5" w:rsidRPr="00713E65" w:rsidRDefault="005272A5" w:rsidP="008259E4">
            <w:pPr>
              <w:spacing w:after="0" w:line="240" w:lineRule="auto"/>
              <w:jc w:val="both"/>
              <w:rPr>
                <w:rFonts w:ascii="Times New Roman" w:hAnsi="Times New Roman"/>
              </w:rPr>
            </w:pPr>
            <w:r w:rsidRPr="00713E65">
              <w:rPr>
                <w:rFonts w:ascii="Times New Roman" w:hAnsi="Times New Roman"/>
              </w:rPr>
              <w:t>Calculate total power generation possible.</w:t>
            </w:r>
          </w:p>
        </w:tc>
        <w:tc>
          <w:tcPr>
            <w:tcW w:w="810" w:type="dxa"/>
          </w:tcPr>
          <w:p w14:paraId="7214A5CC" w14:textId="0C85D964"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CO4  </w:t>
            </w:r>
          </w:p>
        </w:tc>
        <w:tc>
          <w:tcPr>
            <w:tcW w:w="540" w:type="dxa"/>
          </w:tcPr>
          <w:p w14:paraId="1D298137" w14:textId="05F19BBC" w:rsidR="005272A5" w:rsidRPr="00713E65" w:rsidRDefault="00913AA1" w:rsidP="00151586">
            <w:pPr>
              <w:spacing w:after="0" w:line="240" w:lineRule="auto"/>
              <w:rPr>
                <w:rFonts w:ascii="Times New Roman" w:hAnsi="Times New Roman"/>
              </w:rPr>
            </w:pPr>
            <w:r w:rsidRPr="00713E65">
              <w:rPr>
                <w:rFonts w:ascii="Times New Roman" w:hAnsi="Times New Roman"/>
              </w:rPr>
              <w:t>L4</w:t>
            </w:r>
          </w:p>
        </w:tc>
        <w:tc>
          <w:tcPr>
            <w:tcW w:w="790" w:type="dxa"/>
            <w:shd w:val="clear" w:color="auto" w:fill="auto"/>
          </w:tcPr>
          <w:p w14:paraId="5C4EE96E" w14:textId="2C802E1A"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7E33BC13" w14:textId="77777777" w:rsidTr="008E162D">
        <w:trPr>
          <w:trHeight w:val="256"/>
        </w:trPr>
        <w:tc>
          <w:tcPr>
            <w:tcW w:w="10960" w:type="dxa"/>
            <w:gridSpan w:val="6"/>
          </w:tcPr>
          <w:p w14:paraId="2E9DFE5B" w14:textId="7542EF57" w:rsidR="005272A5" w:rsidRPr="00713E65" w:rsidRDefault="005272A5" w:rsidP="00B35729">
            <w:pPr>
              <w:spacing w:after="0" w:line="240" w:lineRule="auto"/>
              <w:jc w:val="center"/>
              <w:rPr>
                <w:rFonts w:ascii="Times New Roman" w:hAnsi="Times New Roman"/>
              </w:rPr>
            </w:pPr>
            <w:r w:rsidRPr="00713E65">
              <w:rPr>
                <w:rFonts w:ascii="Times New Roman" w:hAnsi="Times New Roman"/>
                <w:b/>
              </w:rPr>
              <w:t>(OR)</w:t>
            </w:r>
          </w:p>
        </w:tc>
      </w:tr>
      <w:tr w:rsidR="005272A5" w:rsidRPr="00713E65" w14:paraId="7E7138EF" w14:textId="77777777" w:rsidTr="008E162D">
        <w:trPr>
          <w:trHeight w:val="256"/>
        </w:trPr>
        <w:tc>
          <w:tcPr>
            <w:tcW w:w="380" w:type="dxa"/>
            <w:shd w:val="clear" w:color="auto" w:fill="auto"/>
          </w:tcPr>
          <w:p w14:paraId="21C32EFF" w14:textId="77777777" w:rsidR="005272A5" w:rsidRPr="00713E65" w:rsidRDefault="005272A5" w:rsidP="00151586">
            <w:pPr>
              <w:spacing w:after="0" w:line="240" w:lineRule="auto"/>
              <w:rPr>
                <w:rFonts w:ascii="Times New Roman" w:hAnsi="Times New Roman"/>
              </w:rPr>
            </w:pPr>
            <w:r w:rsidRPr="00713E65">
              <w:rPr>
                <w:rFonts w:ascii="Times New Roman" w:hAnsi="Times New Roman"/>
              </w:rPr>
              <w:t>9</w:t>
            </w:r>
          </w:p>
        </w:tc>
        <w:tc>
          <w:tcPr>
            <w:tcW w:w="402" w:type="dxa"/>
            <w:shd w:val="clear" w:color="auto" w:fill="auto"/>
          </w:tcPr>
          <w:p w14:paraId="57EEBD7C" w14:textId="5A6B3189" w:rsidR="005272A5" w:rsidRPr="00713E65" w:rsidRDefault="005272A5" w:rsidP="00151586">
            <w:pPr>
              <w:spacing w:after="0" w:line="240" w:lineRule="auto"/>
              <w:rPr>
                <w:rFonts w:ascii="Times New Roman" w:hAnsi="Times New Roman"/>
              </w:rPr>
            </w:pPr>
            <w:r w:rsidRPr="00713E65">
              <w:rPr>
                <w:rFonts w:ascii="Times New Roman" w:hAnsi="Times New Roman"/>
              </w:rPr>
              <w:t>a)</w:t>
            </w:r>
          </w:p>
        </w:tc>
        <w:tc>
          <w:tcPr>
            <w:tcW w:w="8038" w:type="dxa"/>
            <w:shd w:val="clear" w:color="auto" w:fill="auto"/>
          </w:tcPr>
          <w:p w14:paraId="7CE81782" w14:textId="1B995BB5" w:rsidR="005272A5" w:rsidRPr="00713E65" w:rsidRDefault="005272A5" w:rsidP="008259E4">
            <w:pPr>
              <w:spacing w:after="0"/>
              <w:jc w:val="both"/>
              <w:rPr>
                <w:rFonts w:ascii="Times New Roman" w:hAnsi="Times New Roman"/>
              </w:rPr>
            </w:pPr>
            <w:r w:rsidRPr="00713E65">
              <w:rPr>
                <w:rFonts w:ascii="Times New Roman" w:hAnsi="Times New Roman"/>
              </w:rPr>
              <w:t>Discuss briefly about interest charges, simple payback period, and discounted cash flow methods.</w:t>
            </w:r>
          </w:p>
        </w:tc>
        <w:tc>
          <w:tcPr>
            <w:tcW w:w="810" w:type="dxa"/>
          </w:tcPr>
          <w:p w14:paraId="6EDAD1C8" w14:textId="4CE5EA0C"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CO4  </w:t>
            </w:r>
          </w:p>
        </w:tc>
        <w:tc>
          <w:tcPr>
            <w:tcW w:w="540" w:type="dxa"/>
          </w:tcPr>
          <w:p w14:paraId="5BAED3B9" w14:textId="2B50B2D7" w:rsidR="005272A5" w:rsidRPr="00713E65" w:rsidRDefault="00913AA1" w:rsidP="00151586">
            <w:pPr>
              <w:spacing w:after="0" w:line="240" w:lineRule="auto"/>
              <w:rPr>
                <w:rFonts w:ascii="Times New Roman" w:hAnsi="Times New Roman"/>
              </w:rPr>
            </w:pPr>
            <w:r w:rsidRPr="00713E65">
              <w:rPr>
                <w:rFonts w:ascii="Times New Roman" w:hAnsi="Times New Roman"/>
              </w:rPr>
              <w:t>L2</w:t>
            </w:r>
          </w:p>
        </w:tc>
        <w:tc>
          <w:tcPr>
            <w:tcW w:w="790" w:type="dxa"/>
            <w:shd w:val="clear" w:color="auto" w:fill="auto"/>
          </w:tcPr>
          <w:p w14:paraId="5CFD59F7" w14:textId="7870B5C5"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r w:rsidR="005272A5" w:rsidRPr="00713E65" w14:paraId="484B665C" w14:textId="77777777" w:rsidTr="008E162D">
        <w:trPr>
          <w:trHeight w:val="256"/>
        </w:trPr>
        <w:tc>
          <w:tcPr>
            <w:tcW w:w="380" w:type="dxa"/>
            <w:shd w:val="clear" w:color="auto" w:fill="auto"/>
          </w:tcPr>
          <w:p w14:paraId="3169CB6E" w14:textId="77777777" w:rsidR="005272A5" w:rsidRPr="00713E65" w:rsidRDefault="005272A5" w:rsidP="00151586">
            <w:pPr>
              <w:spacing w:after="0" w:line="240" w:lineRule="auto"/>
              <w:rPr>
                <w:rFonts w:ascii="Times New Roman" w:hAnsi="Times New Roman"/>
              </w:rPr>
            </w:pPr>
          </w:p>
        </w:tc>
        <w:tc>
          <w:tcPr>
            <w:tcW w:w="402" w:type="dxa"/>
            <w:shd w:val="clear" w:color="auto" w:fill="auto"/>
          </w:tcPr>
          <w:p w14:paraId="42ADFE52" w14:textId="5D583BCB" w:rsidR="005272A5" w:rsidRPr="00713E65" w:rsidRDefault="005272A5" w:rsidP="00151586">
            <w:pPr>
              <w:spacing w:after="0" w:line="240" w:lineRule="auto"/>
              <w:rPr>
                <w:rFonts w:ascii="Times New Roman" w:hAnsi="Times New Roman"/>
              </w:rPr>
            </w:pPr>
            <w:r w:rsidRPr="00713E65">
              <w:rPr>
                <w:rFonts w:ascii="Times New Roman" w:hAnsi="Times New Roman"/>
              </w:rPr>
              <w:t>b)</w:t>
            </w:r>
          </w:p>
        </w:tc>
        <w:tc>
          <w:tcPr>
            <w:tcW w:w="8038" w:type="dxa"/>
            <w:shd w:val="clear" w:color="auto" w:fill="auto"/>
          </w:tcPr>
          <w:p w14:paraId="280274F2" w14:textId="65600093" w:rsidR="005272A5" w:rsidRPr="00713E65" w:rsidRDefault="005272A5" w:rsidP="00151586">
            <w:pPr>
              <w:spacing w:after="0"/>
              <w:rPr>
                <w:rFonts w:ascii="Times New Roman" w:hAnsi="Times New Roman"/>
              </w:rPr>
            </w:pPr>
            <w:r w:rsidRPr="00713E65">
              <w:rPr>
                <w:rFonts w:ascii="Times New Roman" w:hAnsi="Times New Roman"/>
                <w:iCs/>
              </w:rPr>
              <w:t>Categorize</w:t>
            </w:r>
            <w:r w:rsidRPr="00713E65">
              <w:rPr>
                <w:rFonts w:ascii="Times New Roman" w:hAnsi="Times New Roman"/>
              </w:rPr>
              <w:t xml:space="preserve"> fixed and variable costs with an example.</w:t>
            </w:r>
          </w:p>
        </w:tc>
        <w:tc>
          <w:tcPr>
            <w:tcW w:w="810" w:type="dxa"/>
          </w:tcPr>
          <w:p w14:paraId="014D23A3" w14:textId="5D368363" w:rsidR="005272A5" w:rsidRPr="00713E65" w:rsidRDefault="005272A5" w:rsidP="00913AA1">
            <w:pPr>
              <w:spacing w:after="0" w:line="240" w:lineRule="auto"/>
              <w:rPr>
                <w:rFonts w:ascii="Times New Roman" w:hAnsi="Times New Roman"/>
              </w:rPr>
            </w:pPr>
            <w:r w:rsidRPr="00713E65">
              <w:rPr>
                <w:rFonts w:ascii="Times New Roman" w:hAnsi="Times New Roman"/>
              </w:rPr>
              <w:t xml:space="preserve">CO4  </w:t>
            </w:r>
          </w:p>
        </w:tc>
        <w:tc>
          <w:tcPr>
            <w:tcW w:w="540" w:type="dxa"/>
          </w:tcPr>
          <w:p w14:paraId="075CCEC7" w14:textId="0F5B5D23" w:rsidR="005272A5" w:rsidRPr="00713E65" w:rsidRDefault="00913AA1" w:rsidP="00151586">
            <w:pPr>
              <w:spacing w:after="0" w:line="240" w:lineRule="auto"/>
              <w:rPr>
                <w:rFonts w:ascii="Times New Roman" w:hAnsi="Times New Roman"/>
              </w:rPr>
            </w:pPr>
            <w:r w:rsidRPr="00713E65">
              <w:rPr>
                <w:rFonts w:ascii="Times New Roman" w:hAnsi="Times New Roman"/>
              </w:rPr>
              <w:t>L4</w:t>
            </w:r>
          </w:p>
        </w:tc>
        <w:tc>
          <w:tcPr>
            <w:tcW w:w="790" w:type="dxa"/>
            <w:shd w:val="clear" w:color="auto" w:fill="auto"/>
          </w:tcPr>
          <w:p w14:paraId="0E75625E" w14:textId="16FA33F7" w:rsidR="005272A5" w:rsidRPr="00713E65" w:rsidRDefault="005272A5" w:rsidP="00713E65">
            <w:pPr>
              <w:spacing w:after="0" w:line="240" w:lineRule="auto"/>
              <w:jc w:val="center"/>
              <w:rPr>
                <w:rFonts w:ascii="Times New Roman" w:hAnsi="Times New Roman"/>
              </w:rPr>
            </w:pPr>
            <w:r w:rsidRPr="00713E65">
              <w:rPr>
                <w:rFonts w:ascii="Times New Roman" w:hAnsi="Times New Roman"/>
              </w:rPr>
              <w:t>7M</w:t>
            </w:r>
          </w:p>
        </w:tc>
      </w:tr>
    </w:tbl>
    <w:p w14:paraId="4A95CF37" w14:textId="77777777" w:rsidR="001F5B74" w:rsidRPr="00820331" w:rsidRDefault="001F5B74" w:rsidP="002E16F9">
      <w:pPr>
        <w:tabs>
          <w:tab w:val="left" w:pos="360"/>
        </w:tabs>
        <w:spacing w:after="0" w:line="240" w:lineRule="auto"/>
        <w:ind w:right="29"/>
        <w:jc w:val="center"/>
        <w:rPr>
          <w:rFonts w:ascii="Times New Roman" w:hAnsi="Times New Roman"/>
          <w:b/>
        </w:rPr>
      </w:pPr>
    </w:p>
    <w:p w14:paraId="703B55AC" w14:textId="4685F625" w:rsidR="005B2EE9" w:rsidRPr="00820331" w:rsidRDefault="004A1BA4" w:rsidP="002E16F9">
      <w:pPr>
        <w:tabs>
          <w:tab w:val="left" w:pos="360"/>
        </w:tabs>
        <w:spacing w:after="0" w:line="240" w:lineRule="auto"/>
        <w:ind w:right="29"/>
        <w:jc w:val="center"/>
        <w:rPr>
          <w:rFonts w:ascii="Times New Roman" w:hAnsi="Times New Roman"/>
          <w:b/>
        </w:rPr>
      </w:pPr>
      <w:r w:rsidRPr="009560E5">
        <w:rPr>
          <w:noProof/>
          <w:lang w:val="en-US"/>
        </w:rPr>
        <w:drawing>
          <wp:inline distT="0" distB="0" distL="0" distR="0" wp14:anchorId="1E5590B6" wp14:editId="06F6D63F">
            <wp:extent cx="215455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bright="-60000" contrast="80000"/>
                      <a:extLst>
                        <a:ext uri="{28A0092B-C50C-407E-A947-70E740481C1C}">
                          <a14:useLocalDpi xmlns:a14="http://schemas.microsoft.com/office/drawing/2010/main" val="0"/>
                        </a:ext>
                      </a:extLst>
                    </a:blip>
                    <a:srcRect/>
                    <a:stretch>
                      <a:fillRect/>
                    </a:stretch>
                  </pic:blipFill>
                  <pic:spPr bwMode="auto">
                    <a:xfrm>
                      <a:off x="0" y="0"/>
                      <a:ext cx="2154555" cy="466090"/>
                    </a:xfrm>
                    <a:prstGeom prst="rect">
                      <a:avLst/>
                    </a:prstGeom>
                    <a:noFill/>
                    <a:ln>
                      <a:noFill/>
                    </a:ln>
                  </pic:spPr>
                </pic:pic>
              </a:graphicData>
            </a:graphic>
          </wp:inline>
        </w:drawing>
      </w:r>
    </w:p>
    <w:p w14:paraId="2F529D33" w14:textId="77777777" w:rsidR="008E1885" w:rsidRPr="00820331" w:rsidRDefault="008E1885" w:rsidP="002E16F9">
      <w:pPr>
        <w:tabs>
          <w:tab w:val="left" w:pos="360"/>
        </w:tabs>
        <w:spacing w:after="0" w:line="240" w:lineRule="auto"/>
        <w:ind w:right="29"/>
        <w:jc w:val="center"/>
        <w:rPr>
          <w:rFonts w:ascii="Times New Roman" w:hAnsi="Times New Roman"/>
          <w:b/>
        </w:rPr>
      </w:pPr>
    </w:p>
    <w:p w14:paraId="0F656ECB" w14:textId="77777777" w:rsidR="0065128C" w:rsidRPr="00820331" w:rsidRDefault="0065128C" w:rsidP="002E16F9">
      <w:pPr>
        <w:tabs>
          <w:tab w:val="left" w:pos="360"/>
        </w:tabs>
        <w:spacing w:after="0" w:line="240" w:lineRule="auto"/>
        <w:ind w:right="29"/>
        <w:jc w:val="center"/>
        <w:rPr>
          <w:rFonts w:ascii="Times New Roman" w:hAnsi="Times New Roman"/>
          <w:b/>
        </w:rPr>
      </w:pPr>
    </w:p>
    <w:sectPr w:rsidR="0065128C" w:rsidRPr="00820331"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CC0A46" w14:textId="77777777" w:rsidR="003B02D3" w:rsidRDefault="003B02D3" w:rsidP="009178F6">
      <w:pPr>
        <w:spacing w:after="0" w:line="240" w:lineRule="auto"/>
      </w:pPr>
      <w:r>
        <w:separator/>
      </w:r>
    </w:p>
  </w:endnote>
  <w:endnote w:type="continuationSeparator" w:id="0">
    <w:p w14:paraId="42515D6C" w14:textId="77777777" w:rsidR="003B02D3" w:rsidRDefault="003B02D3"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31808" w14:textId="77777777" w:rsidR="003B02D3" w:rsidRDefault="003B02D3" w:rsidP="009178F6">
      <w:pPr>
        <w:spacing w:after="0" w:line="240" w:lineRule="auto"/>
      </w:pPr>
      <w:r>
        <w:separator/>
      </w:r>
    </w:p>
  </w:footnote>
  <w:footnote w:type="continuationSeparator" w:id="0">
    <w:p w14:paraId="6BF091A4" w14:textId="77777777" w:rsidR="003B02D3" w:rsidRDefault="003B02D3"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0507"/>
    <w:rsid w:val="00010488"/>
    <w:rsid w:val="000312B8"/>
    <w:rsid w:val="00034190"/>
    <w:rsid w:val="00061C75"/>
    <w:rsid w:val="000735E4"/>
    <w:rsid w:val="00085F3E"/>
    <w:rsid w:val="00091C80"/>
    <w:rsid w:val="000B687C"/>
    <w:rsid w:val="000D1F34"/>
    <w:rsid w:val="000E4C8D"/>
    <w:rsid w:val="000F056C"/>
    <w:rsid w:val="00120A9D"/>
    <w:rsid w:val="00133E67"/>
    <w:rsid w:val="00140315"/>
    <w:rsid w:val="00146B1E"/>
    <w:rsid w:val="00151586"/>
    <w:rsid w:val="00156EA0"/>
    <w:rsid w:val="00161A66"/>
    <w:rsid w:val="00162E39"/>
    <w:rsid w:val="00166A13"/>
    <w:rsid w:val="00173C57"/>
    <w:rsid w:val="00182688"/>
    <w:rsid w:val="001A12DA"/>
    <w:rsid w:val="001A5F36"/>
    <w:rsid w:val="001B2C49"/>
    <w:rsid w:val="001B6AC0"/>
    <w:rsid w:val="001D77D0"/>
    <w:rsid w:val="001E0718"/>
    <w:rsid w:val="001F5B74"/>
    <w:rsid w:val="00212F91"/>
    <w:rsid w:val="0021506A"/>
    <w:rsid w:val="00230BED"/>
    <w:rsid w:val="00232F78"/>
    <w:rsid w:val="00242895"/>
    <w:rsid w:val="002444FD"/>
    <w:rsid w:val="002470D6"/>
    <w:rsid w:val="00261530"/>
    <w:rsid w:val="00264CCC"/>
    <w:rsid w:val="00267C8B"/>
    <w:rsid w:val="00274803"/>
    <w:rsid w:val="00276FBE"/>
    <w:rsid w:val="002806F3"/>
    <w:rsid w:val="00291117"/>
    <w:rsid w:val="002920ED"/>
    <w:rsid w:val="002A4EAF"/>
    <w:rsid w:val="002B15CA"/>
    <w:rsid w:val="002D1D2A"/>
    <w:rsid w:val="002D6CC2"/>
    <w:rsid w:val="002E16F9"/>
    <w:rsid w:val="002F053E"/>
    <w:rsid w:val="002F44C9"/>
    <w:rsid w:val="002F6E6A"/>
    <w:rsid w:val="003145BB"/>
    <w:rsid w:val="003206A4"/>
    <w:rsid w:val="0032210F"/>
    <w:rsid w:val="0033148C"/>
    <w:rsid w:val="0036047D"/>
    <w:rsid w:val="00364A40"/>
    <w:rsid w:val="00375F6E"/>
    <w:rsid w:val="0038021E"/>
    <w:rsid w:val="003A38F9"/>
    <w:rsid w:val="003B02D3"/>
    <w:rsid w:val="003B3E54"/>
    <w:rsid w:val="003B3F63"/>
    <w:rsid w:val="003C3441"/>
    <w:rsid w:val="003D1D72"/>
    <w:rsid w:val="0040095A"/>
    <w:rsid w:val="00414ECB"/>
    <w:rsid w:val="00416CFE"/>
    <w:rsid w:val="004273C7"/>
    <w:rsid w:val="00427900"/>
    <w:rsid w:val="00445210"/>
    <w:rsid w:val="00471D81"/>
    <w:rsid w:val="00493097"/>
    <w:rsid w:val="004A1BA4"/>
    <w:rsid w:val="004A2061"/>
    <w:rsid w:val="004B39E1"/>
    <w:rsid w:val="004B42D8"/>
    <w:rsid w:val="004C3552"/>
    <w:rsid w:val="004E1936"/>
    <w:rsid w:val="004E6894"/>
    <w:rsid w:val="004E787B"/>
    <w:rsid w:val="0050029F"/>
    <w:rsid w:val="005272A5"/>
    <w:rsid w:val="00535236"/>
    <w:rsid w:val="0053559C"/>
    <w:rsid w:val="00551A58"/>
    <w:rsid w:val="005653ED"/>
    <w:rsid w:val="005706DE"/>
    <w:rsid w:val="005746FD"/>
    <w:rsid w:val="0057509F"/>
    <w:rsid w:val="005A0CC3"/>
    <w:rsid w:val="005A1EB1"/>
    <w:rsid w:val="005A4878"/>
    <w:rsid w:val="005B2EE9"/>
    <w:rsid w:val="005B5E00"/>
    <w:rsid w:val="005C03C7"/>
    <w:rsid w:val="005C0D48"/>
    <w:rsid w:val="005C61A7"/>
    <w:rsid w:val="005D0980"/>
    <w:rsid w:val="005D7618"/>
    <w:rsid w:val="005F34F7"/>
    <w:rsid w:val="00602A32"/>
    <w:rsid w:val="00602C49"/>
    <w:rsid w:val="00605650"/>
    <w:rsid w:val="0061412B"/>
    <w:rsid w:val="00627754"/>
    <w:rsid w:val="006302A1"/>
    <w:rsid w:val="00631928"/>
    <w:rsid w:val="00643E5B"/>
    <w:rsid w:val="00644755"/>
    <w:rsid w:val="0065102E"/>
    <w:rsid w:val="0065128C"/>
    <w:rsid w:val="00660153"/>
    <w:rsid w:val="006744F5"/>
    <w:rsid w:val="00683F5E"/>
    <w:rsid w:val="00686FA2"/>
    <w:rsid w:val="00693E5C"/>
    <w:rsid w:val="00695B4E"/>
    <w:rsid w:val="00696BFE"/>
    <w:rsid w:val="006D3564"/>
    <w:rsid w:val="006D71F0"/>
    <w:rsid w:val="006E3085"/>
    <w:rsid w:val="006E49FC"/>
    <w:rsid w:val="006E5E11"/>
    <w:rsid w:val="006E6941"/>
    <w:rsid w:val="006F3A72"/>
    <w:rsid w:val="006F3B42"/>
    <w:rsid w:val="00713E65"/>
    <w:rsid w:val="00723BD6"/>
    <w:rsid w:val="00733821"/>
    <w:rsid w:val="0074144C"/>
    <w:rsid w:val="00742189"/>
    <w:rsid w:val="00746923"/>
    <w:rsid w:val="007558A3"/>
    <w:rsid w:val="00755C8C"/>
    <w:rsid w:val="0077045C"/>
    <w:rsid w:val="00791D68"/>
    <w:rsid w:val="0079491B"/>
    <w:rsid w:val="007E06AE"/>
    <w:rsid w:val="007E3A3C"/>
    <w:rsid w:val="007F5FE8"/>
    <w:rsid w:val="00807B7B"/>
    <w:rsid w:val="00810282"/>
    <w:rsid w:val="00820331"/>
    <w:rsid w:val="008259E4"/>
    <w:rsid w:val="0083265E"/>
    <w:rsid w:val="00836A41"/>
    <w:rsid w:val="00853363"/>
    <w:rsid w:val="00864679"/>
    <w:rsid w:val="008A3D1E"/>
    <w:rsid w:val="008A4A20"/>
    <w:rsid w:val="008B37F8"/>
    <w:rsid w:val="008E162D"/>
    <w:rsid w:val="008E1885"/>
    <w:rsid w:val="008E2666"/>
    <w:rsid w:val="008F149E"/>
    <w:rsid w:val="00913AA1"/>
    <w:rsid w:val="009178F6"/>
    <w:rsid w:val="00920ED8"/>
    <w:rsid w:val="00927906"/>
    <w:rsid w:val="00930639"/>
    <w:rsid w:val="009413D0"/>
    <w:rsid w:val="009560E5"/>
    <w:rsid w:val="00957AA9"/>
    <w:rsid w:val="00963761"/>
    <w:rsid w:val="0098026D"/>
    <w:rsid w:val="00992213"/>
    <w:rsid w:val="00993F11"/>
    <w:rsid w:val="009944F4"/>
    <w:rsid w:val="0099772B"/>
    <w:rsid w:val="009A0575"/>
    <w:rsid w:val="009A1AAA"/>
    <w:rsid w:val="009B58F3"/>
    <w:rsid w:val="009F48A1"/>
    <w:rsid w:val="00A05C5F"/>
    <w:rsid w:val="00A13554"/>
    <w:rsid w:val="00A179E7"/>
    <w:rsid w:val="00A63F64"/>
    <w:rsid w:val="00A6739D"/>
    <w:rsid w:val="00A805E9"/>
    <w:rsid w:val="00A825BC"/>
    <w:rsid w:val="00AA1AC9"/>
    <w:rsid w:val="00AB3C99"/>
    <w:rsid w:val="00AB4E82"/>
    <w:rsid w:val="00AB51E3"/>
    <w:rsid w:val="00AC2C73"/>
    <w:rsid w:val="00AD23B0"/>
    <w:rsid w:val="00AE0DB5"/>
    <w:rsid w:val="00AE2EC3"/>
    <w:rsid w:val="00AE71C4"/>
    <w:rsid w:val="00AF795A"/>
    <w:rsid w:val="00B00060"/>
    <w:rsid w:val="00B02A34"/>
    <w:rsid w:val="00B06880"/>
    <w:rsid w:val="00B2486F"/>
    <w:rsid w:val="00B26140"/>
    <w:rsid w:val="00B35729"/>
    <w:rsid w:val="00B36138"/>
    <w:rsid w:val="00B51625"/>
    <w:rsid w:val="00B720F8"/>
    <w:rsid w:val="00B84FA5"/>
    <w:rsid w:val="00B93044"/>
    <w:rsid w:val="00BA24E2"/>
    <w:rsid w:val="00BB6839"/>
    <w:rsid w:val="00BC5F4D"/>
    <w:rsid w:val="00BD49FB"/>
    <w:rsid w:val="00BD71B9"/>
    <w:rsid w:val="00BE10C6"/>
    <w:rsid w:val="00BE3F49"/>
    <w:rsid w:val="00BF54F3"/>
    <w:rsid w:val="00C06AD0"/>
    <w:rsid w:val="00C22E75"/>
    <w:rsid w:val="00C46D57"/>
    <w:rsid w:val="00C471BC"/>
    <w:rsid w:val="00C57C70"/>
    <w:rsid w:val="00C635F7"/>
    <w:rsid w:val="00C81395"/>
    <w:rsid w:val="00C96630"/>
    <w:rsid w:val="00C976B1"/>
    <w:rsid w:val="00C97A24"/>
    <w:rsid w:val="00CA028C"/>
    <w:rsid w:val="00CB202F"/>
    <w:rsid w:val="00CB36D3"/>
    <w:rsid w:val="00CC0CB4"/>
    <w:rsid w:val="00CC43C3"/>
    <w:rsid w:val="00CC5495"/>
    <w:rsid w:val="00CC5854"/>
    <w:rsid w:val="00CD2A1C"/>
    <w:rsid w:val="00CE5AA3"/>
    <w:rsid w:val="00CF4970"/>
    <w:rsid w:val="00CF570F"/>
    <w:rsid w:val="00D0008E"/>
    <w:rsid w:val="00D046DE"/>
    <w:rsid w:val="00D074FA"/>
    <w:rsid w:val="00D10B34"/>
    <w:rsid w:val="00D17F04"/>
    <w:rsid w:val="00D20198"/>
    <w:rsid w:val="00D264AC"/>
    <w:rsid w:val="00D269B6"/>
    <w:rsid w:val="00D26F7E"/>
    <w:rsid w:val="00D50EBC"/>
    <w:rsid w:val="00D60AA2"/>
    <w:rsid w:val="00D8726F"/>
    <w:rsid w:val="00D87BC8"/>
    <w:rsid w:val="00D9649C"/>
    <w:rsid w:val="00DA493A"/>
    <w:rsid w:val="00DA726F"/>
    <w:rsid w:val="00DA78C5"/>
    <w:rsid w:val="00DB3D0D"/>
    <w:rsid w:val="00DC0A88"/>
    <w:rsid w:val="00DD04D8"/>
    <w:rsid w:val="00DD5AD0"/>
    <w:rsid w:val="00DD77A7"/>
    <w:rsid w:val="00E04FCC"/>
    <w:rsid w:val="00E11C07"/>
    <w:rsid w:val="00E127F3"/>
    <w:rsid w:val="00E17D46"/>
    <w:rsid w:val="00E244F1"/>
    <w:rsid w:val="00E26EEA"/>
    <w:rsid w:val="00E3569C"/>
    <w:rsid w:val="00E408D1"/>
    <w:rsid w:val="00E40E29"/>
    <w:rsid w:val="00E51B28"/>
    <w:rsid w:val="00E562E1"/>
    <w:rsid w:val="00E56579"/>
    <w:rsid w:val="00E63F97"/>
    <w:rsid w:val="00E6495D"/>
    <w:rsid w:val="00E72FCF"/>
    <w:rsid w:val="00E96071"/>
    <w:rsid w:val="00EA3A43"/>
    <w:rsid w:val="00EA52D0"/>
    <w:rsid w:val="00EC7A05"/>
    <w:rsid w:val="00ED3CD0"/>
    <w:rsid w:val="00EE1E0F"/>
    <w:rsid w:val="00EF06E9"/>
    <w:rsid w:val="00EF7147"/>
    <w:rsid w:val="00F04A9F"/>
    <w:rsid w:val="00F07969"/>
    <w:rsid w:val="00F20DF7"/>
    <w:rsid w:val="00F376AE"/>
    <w:rsid w:val="00F62FA6"/>
    <w:rsid w:val="00F73E4B"/>
    <w:rsid w:val="00F81897"/>
    <w:rsid w:val="00FA6227"/>
    <w:rsid w:val="00FB4973"/>
    <w:rsid w:val="00FB6885"/>
    <w:rsid w:val="00FC0295"/>
    <w:rsid w:val="00FE5EE5"/>
    <w:rsid w:val="00FF5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18130">
      <w:bodyDiv w:val="1"/>
      <w:marLeft w:val="0"/>
      <w:marRight w:val="0"/>
      <w:marTop w:val="0"/>
      <w:marBottom w:val="0"/>
      <w:divBdr>
        <w:top w:val="none" w:sz="0" w:space="0" w:color="auto"/>
        <w:left w:val="none" w:sz="0" w:space="0" w:color="auto"/>
        <w:bottom w:val="none" w:sz="0" w:space="0" w:color="auto"/>
        <w:right w:val="none" w:sz="0" w:space="0" w:color="auto"/>
      </w:divBdr>
    </w:div>
    <w:div w:id="748037410">
      <w:bodyDiv w:val="1"/>
      <w:marLeft w:val="0"/>
      <w:marRight w:val="0"/>
      <w:marTop w:val="0"/>
      <w:marBottom w:val="0"/>
      <w:divBdr>
        <w:top w:val="none" w:sz="0" w:space="0" w:color="auto"/>
        <w:left w:val="none" w:sz="0" w:space="0" w:color="auto"/>
        <w:bottom w:val="none" w:sz="0" w:space="0" w:color="auto"/>
        <w:right w:val="none" w:sz="0" w:space="0" w:color="auto"/>
      </w:divBdr>
    </w:div>
    <w:div w:id="832380608">
      <w:bodyDiv w:val="1"/>
      <w:marLeft w:val="0"/>
      <w:marRight w:val="0"/>
      <w:marTop w:val="0"/>
      <w:marBottom w:val="0"/>
      <w:divBdr>
        <w:top w:val="none" w:sz="0" w:space="0" w:color="auto"/>
        <w:left w:val="none" w:sz="0" w:space="0" w:color="auto"/>
        <w:bottom w:val="none" w:sz="0" w:space="0" w:color="auto"/>
        <w:right w:val="none" w:sz="0" w:space="0" w:color="auto"/>
      </w:divBdr>
    </w:div>
    <w:div w:id="936520152">
      <w:bodyDiv w:val="1"/>
      <w:marLeft w:val="0"/>
      <w:marRight w:val="0"/>
      <w:marTop w:val="0"/>
      <w:marBottom w:val="0"/>
      <w:divBdr>
        <w:top w:val="none" w:sz="0" w:space="0" w:color="auto"/>
        <w:left w:val="none" w:sz="0" w:space="0" w:color="auto"/>
        <w:bottom w:val="none" w:sz="0" w:space="0" w:color="auto"/>
        <w:right w:val="none" w:sz="0" w:space="0" w:color="auto"/>
      </w:divBdr>
    </w:div>
    <w:div w:id="1018506710">
      <w:bodyDiv w:val="1"/>
      <w:marLeft w:val="0"/>
      <w:marRight w:val="0"/>
      <w:marTop w:val="0"/>
      <w:marBottom w:val="0"/>
      <w:divBdr>
        <w:top w:val="none" w:sz="0" w:space="0" w:color="auto"/>
        <w:left w:val="none" w:sz="0" w:space="0" w:color="auto"/>
        <w:bottom w:val="none" w:sz="0" w:space="0" w:color="auto"/>
        <w:right w:val="none" w:sz="0" w:space="0" w:color="auto"/>
      </w:divBdr>
    </w:div>
    <w:div w:id="1539316474">
      <w:bodyDiv w:val="1"/>
      <w:marLeft w:val="0"/>
      <w:marRight w:val="0"/>
      <w:marTop w:val="0"/>
      <w:marBottom w:val="0"/>
      <w:divBdr>
        <w:top w:val="none" w:sz="0" w:space="0" w:color="auto"/>
        <w:left w:val="none" w:sz="0" w:space="0" w:color="auto"/>
        <w:bottom w:val="none" w:sz="0" w:space="0" w:color="auto"/>
        <w:right w:val="none" w:sz="0" w:space="0" w:color="auto"/>
      </w:divBdr>
    </w:div>
    <w:div w:id="209401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0848B-F550-48CA-9A77-B2F25BCBF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92</cp:revision>
  <cp:lastPrinted>2023-09-30T06:04:00Z</cp:lastPrinted>
  <dcterms:created xsi:type="dcterms:W3CDTF">2023-10-30T05:37:00Z</dcterms:created>
  <dcterms:modified xsi:type="dcterms:W3CDTF">2024-01-08T04:09:00Z</dcterms:modified>
</cp:coreProperties>
</file>