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34C19029" w14:textId="7D270BB8" w:rsidR="008E1885" w:rsidRPr="00D50EBC" w:rsidRDefault="002258F8" w:rsidP="002258F8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center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</w:t>
      </w:r>
      <w:bookmarkStart w:id="0" w:name="_GoBack"/>
      <w:bookmarkEnd w:id="0"/>
      <w:r w:rsidR="002F053E" w:rsidRPr="00D50EBC">
        <w:rPr>
          <w:rFonts w:ascii="Times New Roman" w:hAnsi="Times New Roman"/>
          <w:b/>
          <w:sz w:val="32"/>
          <w:szCs w:val="32"/>
        </w:rPr>
        <w:t>2</w:t>
      </w:r>
      <w:r w:rsidR="00643E5B" w:rsidRPr="00D50EBC">
        <w:rPr>
          <w:rFonts w:ascii="Times New Roman" w:hAnsi="Times New Roman"/>
          <w:b/>
          <w:sz w:val="32"/>
          <w:szCs w:val="32"/>
        </w:rPr>
        <w:t>0</w:t>
      </w:r>
      <w:r w:rsidR="00422C7A">
        <w:rPr>
          <w:rFonts w:ascii="Times New Roman" w:hAnsi="Times New Roman"/>
          <w:b/>
          <w:sz w:val="32"/>
          <w:szCs w:val="32"/>
        </w:rPr>
        <w:t>IT</w:t>
      </w:r>
      <w:r w:rsidR="003037CC">
        <w:rPr>
          <w:rFonts w:ascii="Times New Roman" w:hAnsi="Times New Roman"/>
          <w:b/>
          <w:sz w:val="32"/>
          <w:szCs w:val="32"/>
        </w:rPr>
        <w:t>7</w:t>
      </w:r>
      <w:r w:rsidR="000A11DF">
        <w:rPr>
          <w:rFonts w:ascii="Times New Roman" w:hAnsi="Times New Roman"/>
          <w:b/>
          <w:sz w:val="32"/>
          <w:szCs w:val="32"/>
        </w:rPr>
        <w:t>0</w:t>
      </w:r>
      <w:r w:rsidR="00182ABF">
        <w:rPr>
          <w:rFonts w:ascii="Times New Roman" w:hAnsi="Times New Roman"/>
          <w:b/>
          <w:sz w:val="32"/>
          <w:szCs w:val="32"/>
        </w:rPr>
        <w:t>1/PE</w:t>
      </w:r>
    </w:p>
    <w:p w14:paraId="00C4357D" w14:textId="77777777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2FDEE4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8+tuQEAAFcDAAAOAAAAZHJzL2Uyb0RvYy54bWysU8Fu2zAMvQ/YPwi6L3aCtuuMOD2k6y7d&#10;FqDdBzCSbAuTRYFU4uTvJ6lJVmy3oj4IlEg+Pj7Sy7vD6MTeEFv0rZzPaimMV6it71v56/nh060U&#10;HMFrcOhNK4+G5d3q44flFBqzwAGdNiQSiOdmCq0cYgxNVbEazAg8w2B8cnZII8R0pb7SBFNCH121&#10;qOubakLSgVAZ5vR6/+KUq4LfdUbFn13HJgrXysQtlpPKuc1ntVpC0xOEwaoTDXgDixGsT0UvUPcQ&#10;QezI/gc1WkXI2MWZwrHCrrPKlB5SN/P6n26eBgim9JLE4XCRid8PVv3Yr/2GMnV18E/hEdVvFh7X&#10;A/jeFALPx5AGN89SVVPg5pKSLxw2JLbTd9QpBnYRiwqHjsYMmfoThyL28SK2OUSh0uPN5+vbL1dp&#10;Jursq6A5Jwbi+M3gKLLRSo4Eth/iGr1PI0WalzKwf+SYaUFzTshVPT5Y58pknRdTKxfXV3VdMhid&#10;1dmb45j67dqR2ENejvKVJpPndRjhzuuCNhjQX092BOte7FTd+ZM2WY68e9xsUR83dNYsTa/QPG1a&#10;Xo/X95L9939Y/QEAAP//AwBQSwMEFAAGAAgAAAAhAIQgMYjdAAAADAEAAA8AAABkcnMvZG93bnJl&#10;di54bWxMj1FLw0AQhN8F/8Oxgm/tpSG1NeZSpCAUwQfb/IBtbk2Cub2Qu7bpv3cLgj7uzMfsTLGZ&#10;XK/ONIbOs4HFPAFFXHvbcWOgOrzN1qBCRLbYeyYDVwqwKe/vCsytv/AnnfexURLCIUcDbYxDrnWo&#10;W3IY5n4gFu/Ljw6jnGOj7YgXCXe9TpPkSTvsWD60ONC2pfp7f3IGVtVzXU2HxW67i5708h2vHxMa&#10;8/gwvb6AijTFPxhu9aU6lNLp6E9sg+oNzNI0E1SMZbYCdSOSLJV5x19Jl4X+P6L8AQAA//8DAFBL&#10;AQItABQABgAIAAAAIQC2gziS/gAAAOEBAAATAAAAAAAAAAAAAAAAAAAAAABbQ29udGVudF9UeXBl&#10;c10ueG1sUEsBAi0AFAAGAAgAAAAhADj9If/WAAAAlAEAAAsAAAAAAAAAAAAAAAAALwEAAF9yZWxz&#10;Ly5yZWxzUEsBAi0AFAAGAAgAAAAhAEgjz625AQAAVwMAAA4AAAAAAAAAAAAAAAAALgIAAGRycy9l&#10;Mm9Eb2MueG1sUEsBAi0AFAAGAAgAAAAhAIQgMYjdAAAADAEAAA8AAAAAAAAAAAAAAAAAEwQAAGRy&#10;cy9kb3ducmV2LnhtbFBLBQYAAAAABAAEAPMAAAA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14:paraId="1C9D0734" w14:textId="5A796BAD" w:rsidR="008E1885" w:rsidRPr="00D50EBC" w:rsidRDefault="003A38F9" w:rsidP="0086070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3037CC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1AD8AB45" w14:textId="33D6896A" w:rsidR="00E127F3" w:rsidRPr="00D50EBC" w:rsidRDefault="00571616" w:rsidP="00103DB4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December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 w:rsidR="00103DB4">
              <w:rPr>
                <w:rFonts w:ascii="Times New Roman" w:hAnsi="Times New Roman"/>
                <w:b/>
                <w:sz w:val="28"/>
              </w:rPr>
              <w:t>3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052F445F" w14:textId="467E32F8" w:rsidR="00E127F3" w:rsidRPr="00D50EBC" w:rsidRDefault="006B1EA7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Information Technology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0DBF96C1" w:rsidR="00E127F3" w:rsidRPr="00D50EBC" w:rsidRDefault="003037CC" w:rsidP="00644755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6"/>
              </w:rPr>
              <w:t>Seventh</w:t>
            </w:r>
            <w:r w:rsidR="00E127F3" w:rsidRPr="00D50EBC">
              <w:rPr>
                <w:rFonts w:ascii="Times New Roman" w:hAnsi="Times New Roman"/>
                <w:b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14:paraId="26D6CBE9" w14:textId="73E8040B" w:rsidR="00E127F3" w:rsidRPr="0042743D" w:rsidRDefault="0042743D" w:rsidP="001D1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</w:t>
            </w:r>
            <w:r w:rsidR="00182ABF">
              <w:rPr>
                <w:rFonts w:ascii="Times New Roman" w:hAnsi="Times New Roman"/>
                <w:b/>
                <w:sz w:val="28"/>
                <w:szCs w:val="28"/>
              </w:rPr>
              <w:t>Wireless Networks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2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3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2E16F9">
            <w:pPr>
              <w:spacing w:after="0" w:line="240" w:lineRule="auto"/>
              <w:ind w:left="-18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35729" w14:paraId="0EAF1C53" w14:textId="77777777" w:rsidTr="003E6A38">
        <w:trPr>
          <w:trHeight w:val="256"/>
        </w:trPr>
        <w:tc>
          <w:tcPr>
            <w:tcW w:w="380" w:type="dxa"/>
            <w:shd w:val="clear" w:color="auto" w:fill="auto"/>
          </w:tcPr>
          <w:p w14:paraId="60787C93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35729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35729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  <w:vAlign w:val="center"/>
          </w:tcPr>
          <w:p w14:paraId="5EDF7B72" w14:textId="77777777" w:rsidR="00AE71C4" w:rsidRPr="00B35729" w:rsidRDefault="00AE71C4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</w:p>
        </w:tc>
        <w:tc>
          <w:tcPr>
            <w:tcW w:w="540" w:type="dxa"/>
            <w:vAlign w:val="center"/>
          </w:tcPr>
          <w:p w14:paraId="3E8FAAFE" w14:textId="77777777" w:rsidR="00AE71C4" w:rsidRPr="00B35729" w:rsidRDefault="00AE71C4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BL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289F9F4D" w14:textId="63AFE602" w:rsidR="00AE71C4" w:rsidRPr="00B35729" w:rsidRDefault="00AE71C4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4D56D29A" w14:textId="77777777" w:rsidTr="003E6A38">
        <w:trPr>
          <w:trHeight w:val="256"/>
        </w:trPr>
        <w:tc>
          <w:tcPr>
            <w:tcW w:w="380" w:type="dxa"/>
            <w:shd w:val="clear" w:color="auto" w:fill="auto"/>
          </w:tcPr>
          <w:p w14:paraId="6EDE5D5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6C28D650" w:rsidR="009A1AAA" w:rsidRPr="00B35729" w:rsidRDefault="002B7D3A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</w:t>
            </w:r>
            <w:r w:rsidR="009603FD">
              <w:rPr>
                <w:rFonts w:ascii="Times New Roman" w:hAnsi="Times New Roman"/>
              </w:rPr>
              <w:t>at is delay spread in the context of wireless communication?</w:t>
            </w:r>
          </w:p>
        </w:tc>
        <w:tc>
          <w:tcPr>
            <w:tcW w:w="810" w:type="dxa"/>
            <w:vAlign w:val="center"/>
          </w:tcPr>
          <w:p w14:paraId="37FDC6B9" w14:textId="2C5BC4F4" w:rsidR="009A1AAA" w:rsidRPr="00B35729" w:rsidRDefault="001C642E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9603FD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1DBD768F" w14:textId="3A1570DB" w:rsidR="009A1AAA" w:rsidRPr="00B35729" w:rsidRDefault="0070255E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9603FD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87A0D24" w14:textId="08444761" w:rsidR="009A1AAA" w:rsidRPr="00B35729" w:rsidRDefault="009603FD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1C95A4FB" w14:textId="77777777" w:rsidTr="003E6A38">
        <w:trPr>
          <w:trHeight w:val="241"/>
        </w:trPr>
        <w:tc>
          <w:tcPr>
            <w:tcW w:w="380" w:type="dxa"/>
            <w:shd w:val="clear" w:color="auto" w:fill="auto"/>
          </w:tcPr>
          <w:p w14:paraId="16DA4473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32F8D7C2" w:rsidR="009A1AAA" w:rsidRPr="00B35729" w:rsidRDefault="00FE2BB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Multiplexing?</w:t>
            </w:r>
          </w:p>
        </w:tc>
        <w:tc>
          <w:tcPr>
            <w:tcW w:w="810" w:type="dxa"/>
            <w:vAlign w:val="center"/>
          </w:tcPr>
          <w:p w14:paraId="58114CCB" w14:textId="1FACBC16" w:rsidR="009A1AAA" w:rsidRPr="00B35729" w:rsidRDefault="001C642E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FE2BBF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2ABBE628" w14:textId="121D1A5A" w:rsidR="009A1AAA" w:rsidRPr="00B35729" w:rsidRDefault="0070255E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FE2BBF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5796147" w14:textId="3E7304CB" w:rsidR="009A1AAA" w:rsidRPr="00B35729" w:rsidRDefault="00FE2BBF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9A1AAA" w:rsidRPr="00B35729" w14:paraId="6D1E43EA" w14:textId="77777777" w:rsidTr="003E6A38">
        <w:trPr>
          <w:trHeight w:val="256"/>
        </w:trPr>
        <w:tc>
          <w:tcPr>
            <w:tcW w:w="380" w:type="dxa"/>
            <w:shd w:val="clear" w:color="auto" w:fill="auto"/>
          </w:tcPr>
          <w:p w14:paraId="33E6EFE6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9A1AAA" w:rsidRPr="00B35729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72ED1714" w:rsidR="009A1AAA" w:rsidRPr="00B35729" w:rsidRDefault="00FE2BBF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</w:t>
            </w:r>
            <w:r w:rsidR="00D81DB0">
              <w:rPr>
                <w:rFonts w:ascii="Times New Roman" w:hAnsi="Times New Roman"/>
              </w:rPr>
              <w:t>hat is the purpose of signal modulation?</w:t>
            </w:r>
          </w:p>
        </w:tc>
        <w:tc>
          <w:tcPr>
            <w:tcW w:w="810" w:type="dxa"/>
            <w:vAlign w:val="center"/>
          </w:tcPr>
          <w:p w14:paraId="0E55B952" w14:textId="7967C9EF" w:rsidR="009A1AAA" w:rsidRPr="00B35729" w:rsidRDefault="001C642E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D81DB0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09B32D06" w14:textId="01889A4F" w:rsidR="009A1AAA" w:rsidRPr="00B35729" w:rsidRDefault="0070255E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D81DB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9D2F56E" w14:textId="5D8BAE32" w:rsidR="009A1AAA" w:rsidRPr="00B35729" w:rsidRDefault="00D81DB0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2F053E" w:rsidRPr="00B35729" w14:paraId="1314DC7E" w14:textId="77777777" w:rsidTr="003E6A38">
        <w:trPr>
          <w:trHeight w:val="241"/>
        </w:trPr>
        <w:tc>
          <w:tcPr>
            <w:tcW w:w="380" w:type="dxa"/>
            <w:shd w:val="clear" w:color="auto" w:fill="auto"/>
          </w:tcPr>
          <w:p w14:paraId="3D2068BC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2F053E" w:rsidRPr="00B35729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2293CBED" w:rsidR="002F053E" w:rsidRPr="00B35729" w:rsidRDefault="00361860" w:rsidP="002F053E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one example for location dependent service.</w:t>
            </w:r>
          </w:p>
        </w:tc>
        <w:tc>
          <w:tcPr>
            <w:tcW w:w="810" w:type="dxa"/>
            <w:vAlign w:val="center"/>
          </w:tcPr>
          <w:p w14:paraId="395E79DB" w14:textId="240218AC" w:rsidR="002F053E" w:rsidRPr="00B35729" w:rsidRDefault="001C642E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7875A0C5" w14:textId="7094713C" w:rsidR="002F053E" w:rsidRPr="00B35729" w:rsidRDefault="0070255E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3A59A14" w14:textId="52A694D2" w:rsidR="002F053E" w:rsidRPr="00B35729" w:rsidRDefault="00361860" w:rsidP="009F04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3C06E1C8" w14:textId="77777777" w:rsidTr="003E6A38">
        <w:trPr>
          <w:trHeight w:val="271"/>
        </w:trPr>
        <w:tc>
          <w:tcPr>
            <w:tcW w:w="380" w:type="dxa"/>
            <w:shd w:val="clear" w:color="auto" w:fill="auto"/>
          </w:tcPr>
          <w:p w14:paraId="225B7E7B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77197A59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cell in the context of cellular networks.</w:t>
            </w:r>
          </w:p>
        </w:tc>
        <w:tc>
          <w:tcPr>
            <w:tcW w:w="810" w:type="dxa"/>
            <w:vAlign w:val="center"/>
          </w:tcPr>
          <w:p w14:paraId="0CA92A5A" w14:textId="686D114E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50CA734B" w14:textId="09C8EEE8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1B5F1B8" w14:textId="5BA82244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1CCA42F1" w14:textId="77777777" w:rsidTr="003E6A38">
        <w:trPr>
          <w:trHeight w:val="271"/>
        </w:trPr>
        <w:tc>
          <w:tcPr>
            <w:tcW w:w="380" w:type="dxa"/>
            <w:shd w:val="clear" w:color="auto" w:fill="auto"/>
          </w:tcPr>
          <w:p w14:paraId="6F108980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7356D14F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a satellite?</w:t>
            </w:r>
          </w:p>
        </w:tc>
        <w:tc>
          <w:tcPr>
            <w:tcW w:w="810" w:type="dxa"/>
            <w:vAlign w:val="center"/>
          </w:tcPr>
          <w:p w14:paraId="61E30D29" w14:textId="4A16461B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5E7CD900" w14:textId="7C81ECB4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1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69DBF8C" w14:textId="5C376CB5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187DEE95" w14:textId="77777777" w:rsidTr="003E6A38">
        <w:trPr>
          <w:trHeight w:val="271"/>
        </w:trPr>
        <w:tc>
          <w:tcPr>
            <w:tcW w:w="380" w:type="dxa"/>
            <w:shd w:val="clear" w:color="auto" w:fill="auto"/>
          </w:tcPr>
          <w:p w14:paraId="1676CC61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0182845C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List any two applications of satellite communications.</w:t>
            </w:r>
          </w:p>
        </w:tc>
        <w:tc>
          <w:tcPr>
            <w:tcW w:w="810" w:type="dxa"/>
            <w:vAlign w:val="center"/>
          </w:tcPr>
          <w:p w14:paraId="7B3F4E62" w14:textId="48E7DF2F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46AF050E" w14:textId="1F62BEF6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361C2E0" w14:textId="55524C12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4A73B382" w14:textId="77777777" w:rsidTr="003E6A38">
        <w:trPr>
          <w:trHeight w:val="271"/>
        </w:trPr>
        <w:tc>
          <w:tcPr>
            <w:tcW w:w="380" w:type="dxa"/>
            <w:shd w:val="clear" w:color="auto" w:fill="auto"/>
          </w:tcPr>
          <w:p w14:paraId="3236907D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4A652FC3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a handover?</w:t>
            </w:r>
          </w:p>
        </w:tc>
        <w:tc>
          <w:tcPr>
            <w:tcW w:w="810" w:type="dxa"/>
            <w:vAlign w:val="center"/>
          </w:tcPr>
          <w:p w14:paraId="6D3EBACC" w14:textId="34C7841C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1A91181A" w14:textId="2A44A9BA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B5657D0" w14:textId="513D3318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779911F8" w14:textId="77777777" w:rsidTr="003E6A38">
        <w:trPr>
          <w:trHeight w:val="271"/>
        </w:trPr>
        <w:tc>
          <w:tcPr>
            <w:tcW w:w="380" w:type="dxa"/>
            <w:shd w:val="clear" w:color="auto" w:fill="auto"/>
          </w:tcPr>
          <w:p w14:paraId="53BA601C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3B7529A4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Why infrared spectrum is not popular for IEEE 802.11 networks? </w:t>
            </w:r>
          </w:p>
        </w:tc>
        <w:tc>
          <w:tcPr>
            <w:tcW w:w="810" w:type="dxa"/>
            <w:vAlign w:val="center"/>
          </w:tcPr>
          <w:p w14:paraId="70DA3AE1" w14:textId="315AD92E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7F11BDA6" w14:textId="27300D8D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6A58981" w14:textId="33DDF06B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103A21EC" w14:textId="77777777" w:rsidTr="003E6A38">
        <w:trPr>
          <w:trHeight w:val="286"/>
        </w:trPr>
        <w:tc>
          <w:tcPr>
            <w:tcW w:w="380" w:type="dxa"/>
            <w:shd w:val="clear" w:color="auto" w:fill="auto"/>
          </w:tcPr>
          <w:p w14:paraId="46535DD1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47C5BAFD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a basic service set?</w:t>
            </w:r>
          </w:p>
        </w:tc>
        <w:tc>
          <w:tcPr>
            <w:tcW w:w="810" w:type="dxa"/>
            <w:vAlign w:val="center"/>
          </w:tcPr>
          <w:p w14:paraId="51216581" w14:textId="16C3D427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093FF942" w14:textId="7984B0E9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64A01F6" w14:textId="645D0466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50CE4DFD" w14:textId="77777777" w:rsidTr="003E6A38">
        <w:trPr>
          <w:trHeight w:val="286"/>
        </w:trPr>
        <w:tc>
          <w:tcPr>
            <w:tcW w:w="380" w:type="dxa"/>
            <w:shd w:val="clear" w:color="auto" w:fill="auto"/>
          </w:tcPr>
          <w:p w14:paraId="21340F69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6777B219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a co-located care of address?</w:t>
            </w:r>
          </w:p>
        </w:tc>
        <w:tc>
          <w:tcPr>
            <w:tcW w:w="810" w:type="dxa"/>
            <w:vAlign w:val="center"/>
          </w:tcPr>
          <w:p w14:paraId="1A92B5E7" w14:textId="4F9BAC31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095918B1" w14:textId="7283E0EA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A14F380" w14:textId="5F7E9A7D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78BE5FEC" w14:textId="77777777" w:rsidTr="003E6A38">
        <w:trPr>
          <w:trHeight w:val="286"/>
        </w:trPr>
        <w:tc>
          <w:tcPr>
            <w:tcW w:w="380" w:type="dxa"/>
            <w:shd w:val="clear" w:color="auto" w:fill="auto"/>
          </w:tcPr>
          <w:p w14:paraId="1592D09C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5CDAC37E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is VoLTE?</w:t>
            </w:r>
          </w:p>
        </w:tc>
        <w:tc>
          <w:tcPr>
            <w:tcW w:w="810" w:type="dxa"/>
            <w:vAlign w:val="center"/>
          </w:tcPr>
          <w:p w14:paraId="61BFF115" w14:textId="3583EC67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1B90983C" w14:textId="48585E07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52CF4F7" w14:textId="16F99AA9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5874D4D0" w14:textId="77777777" w:rsidTr="003E6A38">
        <w:trPr>
          <w:trHeight w:val="286"/>
        </w:trPr>
        <w:tc>
          <w:tcPr>
            <w:tcW w:w="380" w:type="dxa"/>
            <w:shd w:val="clear" w:color="auto" w:fill="auto"/>
          </w:tcPr>
          <w:p w14:paraId="3A72E9C7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361860" w:rsidRPr="00B35729" w:rsidRDefault="00361860" w:rsidP="00361860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11A51E98" w:rsidR="00361860" w:rsidRPr="00B35729" w:rsidRDefault="00361860" w:rsidP="00361860">
            <w:pPr>
              <w:pStyle w:val="NormalWeb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are the requirements of massive Machine Type Communication (mMTC)?</w:t>
            </w:r>
          </w:p>
        </w:tc>
        <w:tc>
          <w:tcPr>
            <w:tcW w:w="810" w:type="dxa"/>
            <w:vAlign w:val="center"/>
          </w:tcPr>
          <w:p w14:paraId="536A821B" w14:textId="25F4FBC9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380E1861" w14:textId="011C177A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FCA2186" w14:textId="00AEF26E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6827DE9D" w14:textId="77777777" w:rsidTr="003E6A38">
        <w:trPr>
          <w:trHeight w:val="286"/>
        </w:trPr>
        <w:tc>
          <w:tcPr>
            <w:tcW w:w="380" w:type="dxa"/>
            <w:shd w:val="clear" w:color="auto" w:fill="auto"/>
          </w:tcPr>
          <w:p w14:paraId="1515262D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4C169FA0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Give one application of Ultra Reliable Low Latency Communications (URLLC).</w:t>
            </w:r>
          </w:p>
        </w:tc>
        <w:tc>
          <w:tcPr>
            <w:tcW w:w="810" w:type="dxa"/>
            <w:vAlign w:val="center"/>
          </w:tcPr>
          <w:p w14:paraId="354C307A" w14:textId="63778A46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46EC7A7B" w14:textId="2DBD4A22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923A96E" w14:textId="52971FCE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395F2870" w14:textId="77777777" w:rsidTr="003E6A38">
        <w:trPr>
          <w:trHeight w:val="241"/>
        </w:trPr>
        <w:tc>
          <w:tcPr>
            <w:tcW w:w="10960" w:type="dxa"/>
            <w:gridSpan w:val="6"/>
          </w:tcPr>
          <w:p w14:paraId="5C941E66" w14:textId="77777777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361860" w:rsidRPr="00B35729" w14:paraId="11FA720A" w14:textId="77777777" w:rsidTr="003E6A38">
        <w:trPr>
          <w:trHeight w:val="256"/>
        </w:trPr>
        <w:tc>
          <w:tcPr>
            <w:tcW w:w="380" w:type="dxa"/>
            <w:shd w:val="clear" w:color="auto" w:fill="auto"/>
          </w:tcPr>
          <w:p w14:paraId="129F346C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1643AC72" w:rsidR="00361860" w:rsidRPr="00B35729" w:rsidRDefault="00361860" w:rsidP="00D44AB0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Compare and contrast the following modulation techniques i) Amplitude Shift Keying ii) Frequency Shift Keying iii) Phase Shift Keying</w:t>
            </w:r>
          </w:p>
        </w:tc>
        <w:tc>
          <w:tcPr>
            <w:tcW w:w="810" w:type="dxa"/>
            <w:vAlign w:val="center"/>
          </w:tcPr>
          <w:p w14:paraId="2120E301" w14:textId="3BA8E1AD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05B17020" w14:textId="0A7D1D33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32733CA" w14:textId="0AAC045F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158BD9AC" w14:textId="77777777" w:rsidTr="003E6A38">
        <w:trPr>
          <w:trHeight w:val="256"/>
        </w:trPr>
        <w:tc>
          <w:tcPr>
            <w:tcW w:w="380" w:type="dxa"/>
            <w:shd w:val="clear" w:color="auto" w:fill="auto"/>
          </w:tcPr>
          <w:p w14:paraId="507B81A6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411A9A10" w:rsidR="00361860" w:rsidRPr="00B35729" w:rsidRDefault="00361860" w:rsidP="00D44AB0">
            <w:pPr>
              <w:pStyle w:val="NormalWeb"/>
              <w:spacing w:before="0" w:beforeAutospacing="0" w:after="0" w:afterAutospacing="0"/>
              <w:ind w:left="31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Compare and contrast the following antennas i) Isotropic antenna ii) Omni directional antenna</w:t>
            </w:r>
          </w:p>
        </w:tc>
        <w:tc>
          <w:tcPr>
            <w:tcW w:w="810" w:type="dxa"/>
            <w:vAlign w:val="center"/>
          </w:tcPr>
          <w:p w14:paraId="1908B177" w14:textId="1C7F5DD2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7D8CCE6F" w14:textId="7CD5F229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DD87EF9" w14:textId="043069FC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2788D71A" w14:textId="77777777" w:rsidTr="003E6A38">
        <w:trPr>
          <w:trHeight w:val="256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361860" w:rsidRPr="00B35729" w14:paraId="5D611DF1" w14:textId="77777777" w:rsidTr="003E6A38">
        <w:trPr>
          <w:trHeight w:val="241"/>
        </w:trPr>
        <w:tc>
          <w:tcPr>
            <w:tcW w:w="380" w:type="dxa"/>
            <w:shd w:val="clear" w:color="auto" w:fill="auto"/>
          </w:tcPr>
          <w:p w14:paraId="47B0D4BD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1D1C179E" w:rsidR="00361860" w:rsidRPr="00B35729" w:rsidRDefault="00361860" w:rsidP="00D44AB0">
            <w:pPr>
              <w:pStyle w:val="NormalWeb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Compare and contrast the following medium access control mechanisms i) Space Division Multiple Access ii) Frequency Division Multiple Access iii) Time Division Multiple Access</w:t>
            </w:r>
          </w:p>
        </w:tc>
        <w:tc>
          <w:tcPr>
            <w:tcW w:w="810" w:type="dxa"/>
            <w:vAlign w:val="center"/>
          </w:tcPr>
          <w:p w14:paraId="49465805" w14:textId="56BBECC8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2AABA1FE" w14:textId="36B7F76C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5724F83" w14:textId="505EA83C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0613439C" w14:textId="77777777" w:rsidTr="003E6A38">
        <w:trPr>
          <w:trHeight w:val="241"/>
        </w:trPr>
        <w:tc>
          <w:tcPr>
            <w:tcW w:w="380" w:type="dxa"/>
            <w:shd w:val="clear" w:color="auto" w:fill="auto"/>
          </w:tcPr>
          <w:p w14:paraId="13146FDE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59C2D02E" w:rsidR="00361860" w:rsidRPr="00B35729" w:rsidRDefault="00361860" w:rsidP="00361860">
            <w:pPr>
              <w:pStyle w:val="NormalWeb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Describe Code Division Multiple Access mechanism.</w:t>
            </w:r>
          </w:p>
        </w:tc>
        <w:tc>
          <w:tcPr>
            <w:tcW w:w="810" w:type="dxa"/>
            <w:vAlign w:val="center"/>
          </w:tcPr>
          <w:p w14:paraId="3F322C67" w14:textId="43964249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1</w:t>
            </w:r>
          </w:p>
        </w:tc>
        <w:tc>
          <w:tcPr>
            <w:tcW w:w="540" w:type="dxa"/>
            <w:vAlign w:val="center"/>
          </w:tcPr>
          <w:p w14:paraId="02DE4ACE" w14:textId="4A9BACB2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24E87D15" w14:textId="5A68EEC5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3BF49ADC" w14:textId="77777777" w:rsidTr="003E6A38">
        <w:trPr>
          <w:trHeight w:val="241"/>
        </w:trPr>
        <w:tc>
          <w:tcPr>
            <w:tcW w:w="10960" w:type="dxa"/>
            <w:gridSpan w:val="6"/>
          </w:tcPr>
          <w:p w14:paraId="7CC5665B" w14:textId="77777777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361860" w:rsidRPr="00B35729" w14:paraId="59B5FBC3" w14:textId="77777777" w:rsidTr="003E6A38">
        <w:trPr>
          <w:trHeight w:val="53"/>
        </w:trPr>
        <w:tc>
          <w:tcPr>
            <w:tcW w:w="380" w:type="dxa"/>
            <w:shd w:val="clear" w:color="auto" w:fill="auto"/>
          </w:tcPr>
          <w:p w14:paraId="31E5AFAE" w14:textId="77777777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14113E94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evolution of cellular networks.</w:t>
            </w:r>
          </w:p>
        </w:tc>
        <w:tc>
          <w:tcPr>
            <w:tcW w:w="810" w:type="dxa"/>
            <w:vAlign w:val="center"/>
          </w:tcPr>
          <w:p w14:paraId="5969078A" w14:textId="39719A75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2D530BDB" w14:textId="513D06EC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5FA986A" w14:textId="069CE7C4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7BD9332E" w14:textId="77777777" w:rsidTr="003E6A38">
        <w:trPr>
          <w:trHeight w:val="53"/>
        </w:trPr>
        <w:tc>
          <w:tcPr>
            <w:tcW w:w="380" w:type="dxa"/>
            <w:shd w:val="clear" w:color="auto" w:fill="auto"/>
          </w:tcPr>
          <w:p w14:paraId="53AC505D" w14:textId="77777777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5185141B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Universal Mobile Telecommunications System (UMTS) architecture</w:t>
            </w:r>
          </w:p>
        </w:tc>
        <w:tc>
          <w:tcPr>
            <w:tcW w:w="810" w:type="dxa"/>
            <w:vAlign w:val="center"/>
          </w:tcPr>
          <w:p w14:paraId="332CAC03" w14:textId="5711FFF3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53CFB61F" w14:textId="2D3F78E8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628AA497" w14:textId="4C7408C5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769E8F32" w14:textId="77777777" w:rsidTr="003E6A38">
        <w:trPr>
          <w:trHeight w:val="256"/>
        </w:trPr>
        <w:tc>
          <w:tcPr>
            <w:tcW w:w="10960" w:type="dxa"/>
            <w:gridSpan w:val="6"/>
          </w:tcPr>
          <w:p w14:paraId="05826663" w14:textId="10319E28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361860" w:rsidRPr="00B35729" w14:paraId="16722B23" w14:textId="77777777" w:rsidTr="003E6A38">
        <w:trPr>
          <w:trHeight w:val="241"/>
        </w:trPr>
        <w:tc>
          <w:tcPr>
            <w:tcW w:w="380" w:type="dxa"/>
            <w:shd w:val="clear" w:color="auto" w:fill="auto"/>
          </w:tcPr>
          <w:p w14:paraId="3BE869F3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061A996D" w:rsidR="00361860" w:rsidRPr="00661494" w:rsidRDefault="00361860" w:rsidP="00D44A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61494">
              <w:rPr>
                <w:rFonts w:ascii="Times New Roman" w:hAnsi="Times New Roman"/>
                <w:color w:val="000000"/>
              </w:rPr>
              <w:t>Compare and contrast the following orbits for satellite communication i) Low Earth Orbit ii) Medium Earth Orbit iii) Geosynchronous Earth Orbit</w:t>
            </w:r>
          </w:p>
        </w:tc>
        <w:tc>
          <w:tcPr>
            <w:tcW w:w="810" w:type="dxa"/>
            <w:vAlign w:val="center"/>
          </w:tcPr>
          <w:p w14:paraId="2C3FDE5D" w14:textId="34F46A3E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294264E9" w14:textId="770E28B4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3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326114A" w14:textId="1A813ABF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4A6D247F" w14:textId="77777777" w:rsidTr="003E6A38">
        <w:trPr>
          <w:trHeight w:val="241"/>
        </w:trPr>
        <w:tc>
          <w:tcPr>
            <w:tcW w:w="380" w:type="dxa"/>
            <w:shd w:val="clear" w:color="auto" w:fill="auto"/>
          </w:tcPr>
          <w:p w14:paraId="6C7F8876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2F180391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How routing takes place in Satellite networks?</w:t>
            </w:r>
          </w:p>
        </w:tc>
        <w:tc>
          <w:tcPr>
            <w:tcW w:w="810" w:type="dxa"/>
            <w:vAlign w:val="center"/>
          </w:tcPr>
          <w:p w14:paraId="545B5F94" w14:textId="55512A5B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540" w:type="dxa"/>
            <w:vAlign w:val="center"/>
          </w:tcPr>
          <w:p w14:paraId="506E90D3" w14:textId="753C8C14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3CB6C33F" w14:textId="6AB7684F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6EE5C4E7" w14:textId="77777777" w:rsidTr="003E6A38">
        <w:trPr>
          <w:trHeight w:val="241"/>
        </w:trPr>
        <w:tc>
          <w:tcPr>
            <w:tcW w:w="10960" w:type="dxa"/>
            <w:gridSpan w:val="6"/>
          </w:tcPr>
          <w:p w14:paraId="1E8EFF53" w14:textId="77777777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361860" w:rsidRPr="00B35729" w14:paraId="76C672BF" w14:textId="77777777" w:rsidTr="003E6A38">
        <w:trPr>
          <w:trHeight w:val="256"/>
        </w:trPr>
        <w:tc>
          <w:tcPr>
            <w:tcW w:w="380" w:type="dxa"/>
            <w:shd w:val="clear" w:color="auto" w:fill="auto"/>
          </w:tcPr>
          <w:p w14:paraId="7FBFC322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63F2464B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is </w:t>
            </w:r>
            <w:r w:rsidRPr="0027259A">
              <w:rPr>
                <w:rFonts w:ascii="Times New Roman" w:hAnsi="Times New Roman"/>
              </w:rPr>
              <w:t>hidden terminals</w:t>
            </w:r>
            <w:r>
              <w:rPr>
                <w:rFonts w:ascii="Times New Roman" w:hAnsi="Times New Roman"/>
              </w:rPr>
              <w:t xml:space="preserve"> problem? How to overcome the problem </w:t>
            </w:r>
            <w:r w:rsidRPr="0027259A"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</w:rPr>
              <w:t xml:space="preserve"> </w:t>
            </w:r>
            <w:r w:rsidRPr="0027259A">
              <w:rPr>
                <w:rFonts w:ascii="Times New Roman" w:hAnsi="Times New Roman"/>
              </w:rPr>
              <w:t>IEEE 802.11</w:t>
            </w:r>
            <w:r>
              <w:rPr>
                <w:rFonts w:ascii="Times New Roman" w:hAnsi="Times New Roman"/>
              </w:rPr>
              <w:t xml:space="preserve"> ad-hoc</w:t>
            </w:r>
            <w:r w:rsidRPr="0027259A">
              <w:rPr>
                <w:rFonts w:ascii="Times New Roman" w:hAnsi="Times New Roman"/>
              </w:rPr>
              <w:t xml:space="preserve"> networks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  <w:vAlign w:val="center"/>
          </w:tcPr>
          <w:p w14:paraId="2F4C2F7D" w14:textId="22DAF93E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571616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18C6AB40" w14:textId="2ED6E3DC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571616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18A46BC0" w14:textId="19297E03" w:rsidR="00361860" w:rsidRPr="00B35729" w:rsidRDefault="00571616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58EFCC43" w14:textId="77777777" w:rsidTr="003E6A38">
        <w:trPr>
          <w:trHeight w:val="256"/>
        </w:trPr>
        <w:tc>
          <w:tcPr>
            <w:tcW w:w="380" w:type="dxa"/>
            <w:shd w:val="clear" w:color="auto" w:fill="auto"/>
          </w:tcPr>
          <w:p w14:paraId="03FFE1FA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389B54B7" w:rsidR="00361860" w:rsidRPr="00B35729" w:rsidRDefault="00361860" w:rsidP="00D44AB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How are Synchronization and Power management taken care by MAC management protocol </w:t>
            </w:r>
            <w:r w:rsidRPr="0027259A">
              <w:rPr>
                <w:rFonts w:ascii="Times New Roman" w:hAnsi="Times New Roman"/>
              </w:rPr>
              <w:t>in</w:t>
            </w:r>
            <w:r>
              <w:rPr>
                <w:rFonts w:ascii="Times New Roman" w:hAnsi="Times New Roman"/>
              </w:rPr>
              <w:t xml:space="preserve"> </w:t>
            </w:r>
            <w:r w:rsidRPr="0027259A">
              <w:rPr>
                <w:rFonts w:ascii="Times New Roman" w:hAnsi="Times New Roman"/>
              </w:rPr>
              <w:t>IEEE 802.11</w:t>
            </w:r>
            <w:r>
              <w:rPr>
                <w:rFonts w:ascii="Times New Roman" w:hAnsi="Times New Roman"/>
              </w:rPr>
              <w:t xml:space="preserve"> </w:t>
            </w:r>
            <w:r w:rsidRPr="0027259A">
              <w:rPr>
                <w:rFonts w:ascii="Times New Roman" w:hAnsi="Times New Roman"/>
              </w:rPr>
              <w:t>infrastructure networks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  <w:vAlign w:val="center"/>
          </w:tcPr>
          <w:p w14:paraId="586670EF" w14:textId="08ADE891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6D0769CC" w14:textId="04F04DDC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072A34E" w14:textId="67D3EE5D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78151F1A" w14:textId="77777777" w:rsidTr="003E6A38">
        <w:trPr>
          <w:trHeight w:val="256"/>
        </w:trPr>
        <w:tc>
          <w:tcPr>
            <w:tcW w:w="10960" w:type="dxa"/>
            <w:gridSpan w:val="6"/>
          </w:tcPr>
          <w:p w14:paraId="6B1AA411" w14:textId="5A8D2EA2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361860" w:rsidRPr="00B35729" w14:paraId="3B47C34B" w14:textId="77777777" w:rsidTr="003E6A38">
        <w:trPr>
          <w:trHeight w:val="256"/>
        </w:trPr>
        <w:tc>
          <w:tcPr>
            <w:tcW w:w="380" w:type="dxa"/>
            <w:shd w:val="clear" w:color="auto" w:fill="auto"/>
          </w:tcPr>
          <w:p w14:paraId="5D571D42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1B6D1593" w:rsidR="00361860" w:rsidRPr="00B35729" w:rsidRDefault="00361860" w:rsidP="00361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A7167">
              <w:rPr>
                <w:rFonts w:ascii="Times New Roman" w:hAnsi="Times New Roman"/>
              </w:rPr>
              <w:t>How Mobile IP supports mobility of a node in wireless networks</w:t>
            </w:r>
            <w:r>
              <w:rPr>
                <w:rFonts w:ascii="Times New Roman" w:hAnsi="Times New Roman"/>
              </w:rPr>
              <w:t>?</w:t>
            </w:r>
          </w:p>
        </w:tc>
        <w:tc>
          <w:tcPr>
            <w:tcW w:w="810" w:type="dxa"/>
            <w:vAlign w:val="center"/>
          </w:tcPr>
          <w:p w14:paraId="026B8211" w14:textId="5FE40607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71697813" w14:textId="11E7A9B8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7630700E" w14:textId="486C453E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173C92B4" w14:textId="77777777" w:rsidTr="003E6A38">
        <w:trPr>
          <w:trHeight w:val="256"/>
        </w:trPr>
        <w:tc>
          <w:tcPr>
            <w:tcW w:w="380" w:type="dxa"/>
            <w:shd w:val="clear" w:color="auto" w:fill="auto"/>
          </w:tcPr>
          <w:p w14:paraId="43FFBFC3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596D2D68" w:rsidR="00361860" w:rsidRPr="00B35729" w:rsidRDefault="00361860" w:rsidP="00361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Write about Dynamic Host Configuration Protocol (DHCP)</w:t>
            </w:r>
          </w:p>
        </w:tc>
        <w:tc>
          <w:tcPr>
            <w:tcW w:w="810" w:type="dxa"/>
            <w:vAlign w:val="center"/>
          </w:tcPr>
          <w:p w14:paraId="118C6178" w14:textId="1E8BA534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3</w:t>
            </w:r>
          </w:p>
        </w:tc>
        <w:tc>
          <w:tcPr>
            <w:tcW w:w="540" w:type="dxa"/>
            <w:vAlign w:val="center"/>
          </w:tcPr>
          <w:p w14:paraId="5183FB5B" w14:textId="7F66C58A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4F4EA5D4" w14:textId="7CA94518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1797615C" w14:textId="77777777" w:rsidTr="003E6A38">
        <w:trPr>
          <w:trHeight w:val="256"/>
        </w:trPr>
        <w:tc>
          <w:tcPr>
            <w:tcW w:w="10960" w:type="dxa"/>
            <w:gridSpan w:val="6"/>
          </w:tcPr>
          <w:p w14:paraId="66CE68CD" w14:textId="2CD21C1F" w:rsidR="00361860" w:rsidRPr="00B35729" w:rsidRDefault="00361860" w:rsidP="00361860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361860" w:rsidRPr="00B35729" w14:paraId="74412EA1" w14:textId="77777777" w:rsidTr="003E6A38">
        <w:trPr>
          <w:trHeight w:val="241"/>
        </w:trPr>
        <w:tc>
          <w:tcPr>
            <w:tcW w:w="380" w:type="dxa"/>
            <w:shd w:val="clear" w:color="auto" w:fill="auto"/>
          </w:tcPr>
          <w:p w14:paraId="257EB494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20E36755" w:rsidR="00361860" w:rsidRPr="00B35729" w:rsidRDefault="00361860" w:rsidP="00361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What are the functions of </w:t>
            </w:r>
            <w:r w:rsidRPr="002C7DDE">
              <w:rPr>
                <w:rFonts w:ascii="Times New Roman" w:hAnsi="Times New Roman"/>
              </w:rPr>
              <w:t>UMTS Terrestrial Radio Access Network</w:t>
            </w:r>
            <w:r>
              <w:rPr>
                <w:rFonts w:ascii="Times New Roman" w:hAnsi="Times New Roman"/>
              </w:rPr>
              <w:t xml:space="preserve"> (E-UTRAN) in 4G cellular network?</w:t>
            </w:r>
          </w:p>
        </w:tc>
        <w:tc>
          <w:tcPr>
            <w:tcW w:w="810" w:type="dxa"/>
            <w:vAlign w:val="center"/>
          </w:tcPr>
          <w:p w14:paraId="294A4EB3" w14:textId="2DB5E3CD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22B9E259" w14:textId="24B54D33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02D4872" w14:textId="04CCA74D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5A5E019E" w14:textId="77777777" w:rsidTr="003E6A38">
        <w:trPr>
          <w:trHeight w:val="241"/>
        </w:trPr>
        <w:tc>
          <w:tcPr>
            <w:tcW w:w="380" w:type="dxa"/>
            <w:shd w:val="clear" w:color="auto" w:fill="auto"/>
          </w:tcPr>
          <w:p w14:paraId="0566A458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4D0567B7" w:rsidR="00361860" w:rsidRPr="00B35729" w:rsidRDefault="00361860" w:rsidP="0036186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functions of each component in the 4G evolved packet core network.</w:t>
            </w:r>
          </w:p>
        </w:tc>
        <w:tc>
          <w:tcPr>
            <w:tcW w:w="810" w:type="dxa"/>
            <w:vAlign w:val="center"/>
          </w:tcPr>
          <w:p w14:paraId="7214A5CC" w14:textId="7A3B9C86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1D298137" w14:textId="5A5F5FFD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C4EE96E" w14:textId="3A3AF8EF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7E33BC13" w14:textId="77777777" w:rsidTr="003E6A38">
        <w:trPr>
          <w:trHeight w:val="256"/>
        </w:trPr>
        <w:tc>
          <w:tcPr>
            <w:tcW w:w="10960" w:type="dxa"/>
            <w:gridSpan w:val="6"/>
          </w:tcPr>
          <w:p w14:paraId="2E9DFE5B" w14:textId="7542EF57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  <w:b/>
              </w:rPr>
              <w:t>(OR)</w:t>
            </w:r>
          </w:p>
        </w:tc>
      </w:tr>
      <w:tr w:rsidR="00361860" w:rsidRPr="00B35729" w14:paraId="7E7138EF" w14:textId="77777777" w:rsidTr="003E6A38">
        <w:trPr>
          <w:trHeight w:val="256"/>
        </w:trPr>
        <w:tc>
          <w:tcPr>
            <w:tcW w:w="380" w:type="dxa"/>
            <w:shd w:val="clear" w:color="auto" w:fill="auto"/>
          </w:tcPr>
          <w:p w14:paraId="21C32EFF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0E601D8E" w:rsidR="00361860" w:rsidRPr="00B35729" w:rsidRDefault="00361860" w:rsidP="00D44AB0">
            <w:pPr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What are the functions of next generation radio access network (NG-RAN) in 5G cellular network?</w:t>
            </w:r>
          </w:p>
        </w:tc>
        <w:tc>
          <w:tcPr>
            <w:tcW w:w="810" w:type="dxa"/>
            <w:vAlign w:val="center"/>
          </w:tcPr>
          <w:p w14:paraId="6EDAD1C8" w14:textId="3FD39C73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5BAED3B9" w14:textId="17F24B2C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5CFD59F7" w14:textId="036CB900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  <w:tr w:rsidR="00361860" w:rsidRPr="00B35729" w14:paraId="484B665C" w14:textId="77777777" w:rsidTr="003E6A38">
        <w:trPr>
          <w:trHeight w:val="256"/>
        </w:trPr>
        <w:tc>
          <w:tcPr>
            <w:tcW w:w="380" w:type="dxa"/>
            <w:shd w:val="clear" w:color="auto" w:fill="auto"/>
          </w:tcPr>
          <w:p w14:paraId="3169CB6E" w14:textId="77777777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361860" w:rsidRPr="00B35729" w:rsidRDefault="00361860" w:rsidP="0036186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65947667" w:rsidR="00361860" w:rsidRPr="00B35729" w:rsidRDefault="00361860" w:rsidP="0036186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Describe the functions of each component in the 5G core network.</w:t>
            </w:r>
          </w:p>
        </w:tc>
        <w:tc>
          <w:tcPr>
            <w:tcW w:w="810" w:type="dxa"/>
            <w:vAlign w:val="center"/>
          </w:tcPr>
          <w:p w14:paraId="014D23A3" w14:textId="27D4F852" w:rsidR="00361860" w:rsidRPr="00B35729" w:rsidRDefault="001C642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35729">
              <w:rPr>
                <w:rFonts w:ascii="Times New Roman" w:hAnsi="Times New Roman"/>
              </w:rPr>
              <w:t>CO</w:t>
            </w:r>
            <w:r>
              <w:rPr>
                <w:rFonts w:ascii="Times New Roman" w:hAnsi="Times New Roman"/>
              </w:rPr>
              <w:t xml:space="preserve"> </w:t>
            </w:r>
            <w:r w:rsidR="00361860">
              <w:rPr>
                <w:rFonts w:ascii="Times New Roman" w:hAnsi="Times New Roman"/>
              </w:rPr>
              <w:t>4</w:t>
            </w:r>
          </w:p>
        </w:tc>
        <w:tc>
          <w:tcPr>
            <w:tcW w:w="540" w:type="dxa"/>
            <w:vAlign w:val="center"/>
          </w:tcPr>
          <w:p w14:paraId="075CCEC7" w14:textId="453A9DCB" w:rsidR="00361860" w:rsidRPr="00B35729" w:rsidRDefault="0070255E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</w:t>
            </w:r>
            <w:r w:rsidR="00361860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shd w:val="clear" w:color="auto" w:fill="auto"/>
            <w:vAlign w:val="center"/>
          </w:tcPr>
          <w:p w14:paraId="0E75625E" w14:textId="7D01F61C" w:rsidR="00361860" w:rsidRPr="00B35729" w:rsidRDefault="00361860" w:rsidP="00361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D82D7B">
              <w:rPr>
                <w:rFonts w:ascii="Times New Roman" w:hAnsi="Times New Roman"/>
              </w:rPr>
              <w:t>M</w:t>
            </w:r>
          </w:p>
        </w:tc>
      </w:tr>
    </w:tbl>
    <w:p w14:paraId="4A95CF37" w14:textId="77777777" w:rsidR="001F5B74" w:rsidRPr="00820331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703B55AC" w14:textId="4685F625" w:rsidR="005B2EE9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29D33" w14:textId="77777777" w:rsidR="008E1885" w:rsidRPr="00820331" w:rsidRDefault="008E1885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p w14:paraId="0F656ECB" w14:textId="77777777" w:rsidR="0065128C" w:rsidRPr="00820331" w:rsidRDefault="0065128C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</w:p>
    <w:sectPr w:rsidR="0065128C" w:rsidRPr="00820331" w:rsidSect="00536460">
      <w:pgSz w:w="12240" w:h="20160" w:code="5"/>
      <w:pgMar w:top="562" w:right="288" w:bottom="562" w:left="56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59A8A4" w14:textId="77777777" w:rsidR="00970AC6" w:rsidRDefault="00970AC6" w:rsidP="009178F6">
      <w:pPr>
        <w:spacing w:after="0" w:line="240" w:lineRule="auto"/>
      </w:pPr>
      <w:r>
        <w:separator/>
      </w:r>
    </w:p>
  </w:endnote>
  <w:endnote w:type="continuationSeparator" w:id="0">
    <w:p w14:paraId="4DBE44AB" w14:textId="77777777" w:rsidR="00970AC6" w:rsidRDefault="00970AC6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E0A8F1" w14:textId="77777777" w:rsidR="00970AC6" w:rsidRDefault="00970AC6" w:rsidP="009178F6">
      <w:pPr>
        <w:spacing w:after="0" w:line="240" w:lineRule="auto"/>
      </w:pPr>
      <w:r>
        <w:separator/>
      </w:r>
    </w:p>
  </w:footnote>
  <w:footnote w:type="continuationSeparator" w:id="0">
    <w:p w14:paraId="18A42FE6" w14:textId="77777777" w:rsidR="00970AC6" w:rsidRDefault="00970AC6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04850"/>
    <w:rsid w:val="00010488"/>
    <w:rsid w:val="000312B8"/>
    <w:rsid w:val="00034190"/>
    <w:rsid w:val="00061C75"/>
    <w:rsid w:val="000735E4"/>
    <w:rsid w:val="00085F3E"/>
    <w:rsid w:val="00091C80"/>
    <w:rsid w:val="000A11DF"/>
    <w:rsid w:val="000B687C"/>
    <w:rsid w:val="000B728B"/>
    <w:rsid w:val="000D1F34"/>
    <w:rsid w:val="000D3804"/>
    <w:rsid w:val="000E4C8D"/>
    <w:rsid w:val="000F056C"/>
    <w:rsid w:val="00103DB4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3D40"/>
    <w:rsid w:val="00166A13"/>
    <w:rsid w:val="00177A7B"/>
    <w:rsid w:val="00182688"/>
    <w:rsid w:val="00182ABF"/>
    <w:rsid w:val="001A12DA"/>
    <w:rsid w:val="001B2C49"/>
    <w:rsid w:val="001B6AC0"/>
    <w:rsid w:val="001C642E"/>
    <w:rsid w:val="001D1338"/>
    <w:rsid w:val="001D77D0"/>
    <w:rsid w:val="001E0718"/>
    <w:rsid w:val="001F5B74"/>
    <w:rsid w:val="0021506A"/>
    <w:rsid w:val="00216739"/>
    <w:rsid w:val="002258F8"/>
    <w:rsid w:val="00230BED"/>
    <w:rsid w:val="00242895"/>
    <w:rsid w:val="002444FD"/>
    <w:rsid w:val="002470D6"/>
    <w:rsid w:val="00261530"/>
    <w:rsid w:val="00264CCC"/>
    <w:rsid w:val="00267C8B"/>
    <w:rsid w:val="0027259A"/>
    <w:rsid w:val="00274803"/>
    <w:rsid w:val="00276FBE"/>
    <w:rsid w:val="002806F3"/>
    <w:rsid w:val="00291117"/>
    <w:rsid w:val="002920ED"/>
    <w:rsid w:val="002A4EAF"/>
    <w:rsid w:val="002B15CA"/>
    <w:rsid w:val="002B7D3A"/>
    <w:rsid w:val="002C7DDE"/>
    <w:rsid w:val="002D1D2A"/>
    <w:rsid w:val="002D6CC2"/>
    <w:rsid w:val="002E16F9"/>
    <w:rsid w:val="002F053E"/>
    <w:rsid w:val="002F44C9"/>
    <w:rsid w:val="002F6E6A"/>
    <w:rsid w:val="003037CC"/>
    <w:rsid w:val="00311AC6"/>
    <w:rsid w:val="003145BB"/>
    <w:rsid w:val="003206A4"/>
    <w:rsid w:val="0032210F"/>
    <w:rsid w:val="00325831"/>
    <w:rsid w:val="0033148C"/>
    <w:rsid w:val="0036047D"/>
    <w:rsid w:val="00361860"/>
    <w:rsid w:val="00364A40"/>
    <w:rsid w:val="00375F6E"/>
    <w:rsid w:val="0038021E"/>
    <w:rsid w:val="003A38F9"/>
    <w:rsid w:val="003B3E54"/>
    <w:rsid w:val="003B3F63"/>
    <w:rsid w:val="003C3441"/>
    <w:rsid w:val="003E6A38"/>
    <w:rsid w:val="003E72A2"/>
    <w:rsid w:val="003F02D7"/>
    <w:rsid w:val="0040095A"/>
    <w:rsid w:val="00414ECB"/>
    <w:rsid w:val="00416CFE"/>
    <w:rsid w:val="00422C7A"/>
    <w:rsid w:val="004273C7"/>
    <w:rsid w:val="0042743D"/>
    <w:rsid w:val="00427900"/>
    <w:rsid w:val="004343B8"/>
    <w:rsid w:val="00435BD0"/>
    <w:rsid w:val="00445210"/>
    <w:rsid w:val="00445477"/>
    <w:rsid w:val="00471D81"/>
    <w:rsid w:val="00493097"/>
    <w:rsid w:val="004A1BA4"/>
    <w:rsid w:val="004A2061"/>
    <w:rsid w:val="004B047D"/>
    <w:rsid w:val="004B39E1"/>
    <w:rsid w:val="004B42D8"/>
    <w:rsid w:val="004E1936"/>
    <w:rsid w:val="004E6894"/>
    <w:rsid w:val="0050029F"/>
    <w:rsid w:val="00523AEF"/>
    <w:rsid w:val="00535236"/>
    <w:rsid w:val="0053559C"/>
    <w:rsid w:val="00536460"/>
    <w:rsid w:val="00551A58"/>
    <w:rsid w:val="005558FC"/>
    <w:rsid w:val="005653ED"/>
    <w:rsid w:val="00571616"/>
    <w:rsid w:val="005746FD"/>
    <w:rsid w:val="005A0CC3"/>
    <w:rsid w:val="005A1EB1"/>
    <w:rsid w:val="005A4878"/>
    <w:rsid w:val="005B2EE9"/>
    <w:rsid w:val="005B5E00"/>
    <w:rsid w:val="005C03C7"/>
    <w:rsid w:val="005C0D48"/>
    <w:rsid w:val="005C61A7"/>
    <w:rsid w:val="005D0980"/>
    <w:rsid w:val="005D11AC"/>
    <w:rsid w:val="005D7618"/>
    <w:rsid w:val="005F1E3F"/>
    <w:rsid w:val="005F34F7"/>
    <w:rsid w:val="00602A32"/>
    <w:rsid w:val="00602C49"/>
    <w:rsid w:val="0061412B"/>
    <w:rsid w:val="00627754"/>
    <w:rsid w:val="006302A1"/>
    <w:rsid w:val="00631928"/>
    <w:rsid w:val="00643E5B"/>
    <w:rsid w:val="00644755"/>
    <w:rsid w:val="0065102E"/>
    <w:rsid w:val="0065128C"/>
    <w:rsid w:val="00660153"/>
    <w:rsid w:val="00661494"/>
    <w:rsid w:val="00663EEB"/>
    <w:rsid w:val="00666ADB"/>
    <w:rsid w:val="006744F5"/>
    <w:rsid w:val="00683F5E"/>
    <w:rsid w:val="00686FA2"/>
    <w:rsid w:val="00693E5C"/>
    <w:rsid w:val="00695B4E"/>
    <w:rsid w:val="00696BFE"/>
    <w:rsid w:val="006B1EA7"/>
    <w:rsid w:val="006D3564"/>
    <w:rsid w:val="006D71F0"/>
    <w:rsid w:val="006E3085"/>
    <w:rsid w:val="006E5E11"/>
    <w:rsid w:val="006E6941"/>
    <w:rsid w:val="006F3A72"/>
    <w:rsid w:val="006F3B42"/>
    <w:rsid w:val="0070255E"/>
    <w:rsid w:val="007128F4"/>
    <w:rsid w:val="00720196"/>
    <w:rsid w:val="00722A41"/>
    <w:rsid w:val="00723BD6"/>
    <w:rsid w:val="00733821"/>
    <w:rsid w:val="0074144C"/>
    <w:rsid w:val="00742189"/>
    <w:rsid w:val="00746923"/>
    <w:rsid w:val="007558A3"/>
    <w:rsid w:val="00755C8C"/>
    <w:rsid w:val="00771E14"/>
    <w:rsid w:val="00791D68"/>
    <w:rsid w:val="0079491B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0701"/>
    <w:rsid w:val="00864679"/>
    <w:rsid w:val="008A3D1E"/>
    <w:rsid w:val="008A4A20"/>
    <w:rsid w:val="008C0454"/>
    <w:rsid w:val="008D4D61"/>
    <w:rsid w:val="008E1885"/>
    <w:rsid w:val="008E2666"/>
    <w:rsid w:val="008F149E"/>
    <w:rsid w:val="00906A2E"/>
    <w:rsid w:val="0091470A"/>
    <w:rsid w:val="009152EC"/>
    <w:rsid w:val="009178F6"/>
    <w:rsid w:val="00920ED8"/>
    <w:rsid w:val="00927906"/>
    <w:rsid w:val="00930639"/>
    <w:rsid w:val="009413D0"/>
    <w:rsid w:val="00953413"/>
    <w:rsid w:val="009560E5"/>
    <w:rsid w:val="00957AA9"/>
    <w:rsid w:val="009603FD"/>
    <w:rsid w:val="00963761"/>
    <w:rsid w:val="00970AC6"/>
    <w:rsid w:val="0098026D"/>
    <w:rsid w:val="00992213"/>
    <w:rsid w:val="00993F11"/>
    <w:rsid w:val="009944F4"/>
    <w:rsid w:val="0099772B"/>
    <w:rsid w:val="009A0575"/>
    <w:rsid w:val="009A1AAA"/>
    <w:rsid w:val="009A1E7E"/>
    <w:rsid w:val="009B58F3"/>
    <w:rsid w:val="009D0AE4"/>
    <w:rsid w:val="009D38F1"/>
    <w:rsid w:val="009F04FD"/>
    <w:rsid w:val="009F48A1"/>
    <w:rsid w:val="009F4A09"/>
    <w:rsid w:val="00A05C5F"/>
    <w:rsid w:val="00A13554"/>
    <w:rsid w:val="00A179E7"/>
    <w:rsid w:val="00A204DC"/>
    <w:rsid w:val="00A63F64"/>
    <w:rsid w:val="00A6739D"/>
    <w:rsid w:val="00A767A6"/>
    <w:rsid w:val="00A805E9"/>
    <w:rsid w:val="00A825BC"/>
    <w:rsid w:val="00AA1AC9"/>
    <w:rsid w:val="00AB11D4"/>
    <w:rsid w:val="00AB3C99"/>
    <w:rsid w:val="00AB4E82"/>
    <w:rsid w:val="00AB51E3"/>
    <w:rsid w:val="00AB6519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0C81"/>
    <w:rsid w:val="00B4268E"/>
    <w:rsid w:val="00B51625"/>
    <w:rsid w:val="00B720F8"/>
    <w:rsid w:val="00B84FA5"/>
    <w:rsid w:val="00B93044"/>
    <w:rsid w:val="00BA24E2"/>
    <w:rsid w:val="00BA69D6"/>
    <w:rsid w:val="00BA7167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81395"/>
    <w:rsid w:val="00C96630"/>
    <w:rsid w:val="00C976B1"/>
    <w:rsid w:val="00C97A24"/>
    <w:rsid w:val="00CA028C"/>
    <w:rsid w:val="00CB1A73"/>
    <w:rsid w:val="00CB202F"/>
    <w:rsid w:val="00CB36D3"/>
    <w:rsid w:val="00CC0CB4"/>
    <w:rsid w:val="00CC2EE9"/>
    <w:rsid w:val="00CC43C3"/>
    <w:rsid w:val="00CC5495"/>
    <w:rsid w:val="00CC5854"/>
    <w:rsid w:val="00CD2A1C"/>
    <w:rsid w:val="00CE5AA3"/>
    <w:rsid w:val="00CF4970"/>
    <w:rsid w:val="00CF570F"/>
    <w:rsid w:val="00D0008E"/>
    <w:rsid w:val="00D046DE"/>
    <w:rsid w:val="00D074FA"/>
    <w:rsid w:val="00D10B34"/>
    <w:rsid w:val="00D17F04"/>
    <w:rsid w:val="00D20198"/>
    <w:rsid w:val="00D264AC"/>
    <w:rsid w:val="00D26F7E"/>
    <w:rsid w:val="00D33C5B"/>
    <w:rsid w:val="00D44AB0"/>
    <w:rsid w:val="00D50EBC"/>
    <w:rsid w:val="00D60AA2"/>
    <w:rsid w:val="00D813C5"/>
    <w:rsid w:val="00D81DB0"/>
    <w:rsid w:val="00D82D7B"/>
    <w:rsid w:val="00D8726F"/>
    <w:rsid w:val="00D87BC8"/>
    <w:rsid w:val="00D9649C"/>
    <w:rsid w:val="00DA4354"/>
    <w:rsid w:val="00DA493A"/>
    <w:rsid w:val="00DA6CA8"/>
    <w:rsid w:val="00DA726F"/>
    <w:rsid w:val="00DA78C5"/>
    <w:rsid w:val="00DB3D0D"/>
    <w:rsid w:val="00DC0A88"/>
    <w:rsid w:val="00DD04D8"/>
    <w:rsid w:val="00DD4D58"/>
    <w:rsid w:val="00DD5AD0"/>
    <w:rsid w:val="00DD77A7"/>
    <w:rsid w:val="00E04FCC"/>
    <w:rsid w:val="00E11C07"/>
    <w:rsid w:val="00E127F3"/>
    <w:rsid w:val="00E17D46"/>
    <w:rsid w:val="00E244F1"/>
    <w:rsid w:val="00E26EEA"/>
    <w:rsid w:val="00E3569C"/>
    <w:rsid w:val="00E408D1"/>
    <w:rsid w:val="00E40E29"/>
    <w:rsid w:val="00E44C17"/>
    <w:rsid w:val="00E51B28"/>
    <w:rsid w:val="00E562E1"/>
    <w:rsid w:val="00E56579"/>
    <w:rsid w:val="00E63F97"/>
    <w:rsid w:val="00E6495D"/>
    <w:rsid w:val="00E72FCF"/>
    <w:rsid w:val="00E912E3"/>
    <w:rsid w:val="00E96071"/>
    <w:rsid w:val="00EA3A43"/>
    <w:rsid w:val="00EA52D0"/>
    <w:rsid w:val="00EB3368"/>
    <w:rsid w:val="00EC7A05"/>
    <w:rsid w:val="00ED19A1"/>
    <w:rsid w:val="00ED3CD0"/>
    <w:rsid w:val="00EE1E0F"/>
    <w:rsid w:val="00EF7147"/>
    <w:rsid w:val="00F07969"/>
    <w:rsid w:val="00F20DF7"/>
    <w:rsid w:val="00F376AE"/>
    <w:rsid w:val="00F62FA6"/>
    <w:rsid w:val="00F73E4B"/>
    <w:rsid w:val="00F81897"/>
    <w:rsid w:val="00FA6227"/>
    <w:rsid w:val="00FB4973"/>
    <w:rsid w:val="00FB6885"/>
    <w:rsid w:val="00FC0295"/>
    <w:rsid w:val="00FE2BBF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8FCC3F-F6B6-4C51-8968-5043351F6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168</cp:revision>
  <cp:lastPrinted>2023-12-22T07:39:00Z</cp:lastPrinted>
  <dcterms:created xsi:type="dcterms:W3CDTF">2023-10-30T05:37:00Z</dcterms:created>
  <dcterms:modified xsi:type="dcterms:W3CDTF">2023-12-29T02:11:00Z</dcterms:modified>
</cp:coreProperties>
</file>