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D9B" w:rsidRDefault="00475D9B">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475D9B" w:rsidRDefault="00475D9B">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220D22" w:rsidRPr="00475D9B" w:rsidRDefault="00093495" w:rsidP="00093495">
      <w:pPr>
        <w:widowControl w:val="0"/>
        <w:tabs>
          <w:tab w:val="left" w:pos="8175"/>
          <w:tab w:val="right" w:pos="10469"/>
        </w:tabs>
        <w:autoSpaceDE w:val="0"/>
        <w:autoSpaceDN w:val="0"/>
        <w:adjustRightInd w:val="0"/>
        <w:spacing w:after="0" w:line="240" w:lineRule="auto"/>
        <w:ind w:left="-90"/>
        <w:jc w:val="center"/>
        <w:rPr>
          <w:rFonts w:ascii="Times New Roman" w:hAnsi="Times New Roman"/>
          <w:b/>
          <w:sz w:val="32"/>
          <w:szCs w:val="32"/>
          <w:lang w:val="en-US"/>
        </w:rPr>
      </w:pPr>
      <w:r>
        <w:rPr>
          <w:rFonts w:ascii="Times New Roman" w:hAnsi="Times New Roman"/>
          <w:b/>
          <w:sz w:val="32"/>
          <w:szCs w:val="32"/>
        </w:rPr>
        <w:t xml:space="preserve">                                                                                                  </w:t>
      </w:r>
      <w:r w:rsidR="00475D9B" w:rsidRPr="00475D9B">
        <w:rPr>
          <w:rFonts w:ascii="Times New Roman" w:hAnsi="Times New Roman"/>
          <w:b/>
          <w:sz w:val="32"/>
          <w:szCs w:val="32"/>
        </w:rPr>
        <w:t>20IT401/</w:t>
      </w:r>
      <w:r w:rsidR="00AD4C35" w:rsidRPr="00475D9B">
        <w:rPr>
          <w:rFonts w:ascii="Times New Roman" w:hAnsi="Times New Roman"/>
          <w:b/>
          <w:sz w:val="32"/>
          <w:szCs w:val="32"/>
        </w:rPr>
        <w:t>MA003</w:t>
      </w:r>
    </w:p>
    <w:p w:rsidR="00220D22" w:rsidRPr="00475D9B" w:rsidRDefault="00AD4C35">
      <w:pPr>
        <w:spacing w:after="0" w:line="240" w:lineRule="auto"/>
        <w:rPr>
          <w:rFonts w:ascii="Times New Roman" w:hAnsi="Times New Roman"/>
          <w:b/>
          <w:sz w:val="28"/>
        </w:rPr>
      </w:pPr>
      <w:r w:rsidRPr="00475D9B">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475D9B" w:rsidRPr="00475D9B">
        <w:trPr>
          <w:trHeight w:val="392"/>
        </w:trPr>
        <w:tc>
          <w:tcPr>
            <w:tcW w:w="0" w:type="auto"/>
            <w:tcBorders>
              <w:top w:val="single" w:sz="4" w:space="0" w:color="000000"/>
              <w:left w:val="single" w:sz="4" w:space="0" w:color="000000"/>
              <w:bottom w:val="single" w:sz="4" w:space="0" w:color="000000"/>
              <w:right w:val="single" w:sz="4" w:space="0" w:color="000000"/>
            </w:tcBorders>
          </w:tcPr>
          <w:p w:rsidR="00220D22" w:rsidRPr="00475D9B" w:rsidRDefault="00220D22">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220D22" w:rsidRPr="00475D9B" w:rsidRDefault="00220D22">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220D22" w:rsidRPr="00475D9B" w:rsidRDefault="00220D22">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220D22" w:rsidRPr="00475D9B" w:rsidRDefault="00220D22">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220D22" w:rsidRPr="00475D9B" w:rsidRDefault="00220D22">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220D22" w:rsidRPr="00475D9B" w:rsidRDefault="00220D22">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220D22" w:rsidRPr="00475D9B" w:rsidRDefault="00220D22">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220D22" w:rsidRPr="00475D9B" w:rsidRDefault="00220D22">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220D22" w:rsidRPr="00475D9B" w:rsidRDefault="00220D22">
            <w:pPr>
              <w:spacing w:after="0" w:line="240" w:lineRule="auto"/>
              <w:jc w:val="center"/>
              <w:rPr>
                <w:rFonts w:ascii="Times New Roman" w:hAnsi="Times New Roman"/>
                <w:b/>
                <w:sz w:val="28"/>
                <w:lang w:eastAsia="en-IN" w:bidi="te-IN"/>
              </w:rPr>
            </w:pPr>
          </w:p>
        </w:tc>
      </w:tr>
    </w:tbl>
    <w:p w:rsidR="00220D22" w:rsidRPr="00475D9B" w:rsidRDefault="00220D22">
      <w:pPr>
        <w:spacing w:after="0" w:line="240" w:lineRule="auto"/>
        <w:rPr>
          <w:rFonts w:ascii="Times New Roman" w:eastAsia="Times New Roman" w:hAnsi="Times New Roman"/>
          <w:b/>
          <w:sz w:val="12"/>
          <w:lang w:val="en-US" w:eastAsia="en-IN" w:bidi="te-IN"/>
        </w:rPr>
      </w:pPr>
    </w:p>
    <w:tbl>
      <w:tblPr>
        <w:tblW w:w="10740" w:type="dxa"/>
        <w:tblLook w:val="04A0" w:firstRow="1" w:lastRow="0" w:firstColumn="1" w:lastColumn="0" w:noHBand="0" w:noVBand="1"/>
      </w:tblPr>
      <w:tblGrid>
        <w:gridCol w:w="2943"/>
        <w:gridCol w:w="1202"/>
        <w:gridCol w:w="1296"/>
        <w:gridCol w:w="5299"/>
      </w:tblGrid>
      <w:tr w:rsidR="00475D9B" w:rsidRPr="00475D9B">
        <w:trPr>
          <w:trHeight w:val="360"/>
        </w:trPr>
        <w:tc>
          <w:tcPr>
            <w:tcW w:w="10740" w:type="dxa"/>
            <w:gridSpan w:val="4"/>
            <w:vAlign w:val="center"/>
          </w:tcPr>
          <w:p w:rsidR="00220D22" w:rsidRPr="00475D9B" w:rsidRDefault="00AD4C35">
            <w:pPr>
              <w:spacing w:after="0" w:line="240" w:lineRule="auto"/>
              <w:jc w:val="center"/>
              <w:rPr>
                <w:rFonts w:ascii="Times New Roman" w:hAnsi="Times New Roman"/>
                <w:b/>
                <w:lang w:eastAsia="en-IN" w:bidi="te-IN"/>
              </w:rPr>
            </w:pPr>
            <w:r w:rsidRPr="00475D9B">
              <w:rPr>
                <w:rFonts w:ascii="Times New Roman" w:hAnsi="Times New Roman"/>
                <w:b/>
              </w:rPr>
              <w:t xml:space="preserve">II/IV </w:t>
            </w:r>
            <w:proofErr w:type="spellStart"/>
            <w:r w:rsidRPr="00475D9B">
              <w:rPr>
                <w:rFonts w:ascii="Times New Roman" w:hAnsi="Times New Roman"/>
                <w:b/>
              </w:rPr>
              <w:t>B.Tech</w:t>
            </w:r>
            <w:proofErr w:type="spellEnd"/>
            <w:r w:rsidRPr="00475D9B">
              <w:rPr>
                <w:rFonts w:ascii="Times New Roman" w:hAnsi="Times New Roman"/>
                <w:b/>
              </w:rPr>
              <w:t xml:space="preserve"> (Regular / Supplementary) DEGREE EXAMINATION</w:t>
            </w:r>
          </w:p>
        </w:tc>
      </w:tr>
      <w:tr w:rsidR="00475D9B" w:rsidRPr="00475D9B">
        <w:trPr>
          <w:trHeight w:val="360"/>
        </w:trPr>
        <w:tc>
          <w:tcPr>
            <w:tcW w:w="2943" w:type="dxa"/>
            <w:vAlign w:val="center"/>
          </w:tcPr>
          <w:p w:rsidR="00220D22" w:rsidRPr="00475D9B" w:rsidRDefault="00475D9B">
            <w:pPr>
              <w:spacing w:after="0" w:line="240" w:lineRule="auto"/>
              <w:rPr>
                <w:rFonts w:ascii="Times New Roman" w:hAnsi="Times New Roman"/>
                <w:b/>
                <w:sz w:val="18"/>
                <w:lang w:eastAsia="en-IN" w:bidi="te-IN"/>
              </w:rPr>
            </w:pPr>
            <w:r w:rsidRPr="00475D9B">
              <w:rPr>
                <w:rFonts w:ascii="Times New Roman" w:hAnsi="Times New Roman"/>
                <w:b/>
                <w:sz w:val="28"/>
              </w:rPr>
              <w:t>July/August</w:t>
            </w:r>
            <w:r w:rsidR="00AD4C35" w:rsidRPr="00475D9B">
              <w:rPr>
                <w:rFonts w:ascii="Times New Roman" w:hAnsi="Times New Roman"/>
                <w:b/>
                <w:sz w:val="28"/>
              </w:rPr>
              <w:t>, 2023</w:t>
            </w:r>
          </w:p>
        </w:tc>
        <w:tc>
          <w:tcPr>
            <w:tcW w:w="7797" w:type="dxa"/>
            <w:gridSpan w:val="3"/>
            <w:vAlign w:val="center"/>
          </w:tcPr>
          <w:p w:rsidR="00220D22" w:rsidRPr="00475D9B" w:rsidRDefault="00AD4C35" w:rsidP="00475D9B">
            <w:pPr>
              <w:spacing w:after="0" w:line="240" w:lineRule="auto"/>
              <w:jc w:val="right"/>
              <w:rPr>
                <w:rFonts w:ascii="Times New Roman" w:hAnsi="Times New Roman"/>
                <w:b/>
                <w:lang w:eastAsia="en-IN" w:bidi="te-IN"/>
              </w:rPr>
            </w:pPr>
            <w:r w:rsidRPr="00475D9B">
              <w:rPr>
                <w:rFonts w:ascii="Times New Roman" w:hAnsi="Times New Roman"/>
                <w:b/>
                <w:sz w:val="28"/>
              </w:rPr>
              <w:t xml:space="preserve">   </w:t>
            </w:r>
            <w:r w:rsidR="00475D9B" w:rsidRPr="00475D9B">
              <w:rPr>
                <w:rFonts w:ascii="Times New Roman" w:hAnsi="Times New Roman"/>
                <w:b/>
                <w:sz w:val="28"/>
              </w:rPr>
              <w:t>Information Technology</w:t>
            </w:r>
          </w:p>
        </w:tc>
      </w:tr>
      <w:tr w:rsidR="00475D9B" w:rsidRPr="00475D9B">
        <w:trPr>
          <w:trHeight w:val="360"/>
        </w:trPr>
        <w:tc>
          <w:tcPr>
            <w:tcW w:w="2943" w:type="dxa"/>
            <w:vAlign w:val="center"/>
          </w:tcPr>
          <w:p w:rsidR="00220D22" w:rsidRPr="00475D9B" w:rsidRDefault="00475D9B">
            <w:pPr>
              <w:spacing w:after="0" w:line="240" w:lineRule="auto"/>
              <w:rPr>
                <w:rFonts w:ascii="Times New Roman" w:hAnsi="Times New Roman"/>
                <w:b/>
                <w:sz w:val="18"/>
                <w:lang w:eastAsia="en-IN" w:bidi="te-IN"/>
              </w:rPr>
            </w:pPr>
            <w:r w:rsidRPr="00475D9B">
              <w:rPr>
                <w:rFonts w:ascii="Times New Roman" w:hAnsi="Times New Roman"/>
                <w:b/>
                <w:sz w:val="26"/>
              </w:rPr>
              <w:t xml:space="preserve">Fourth </w:t>
            </w:r>
            <w:r w:rsidR="00AD4C35" w:rsidRPr="00475D9B">
              <w:rPr>
                <w:rFonts w:ascii="Times New Roman" w:hAnsi="Times New Roman"/>
                <w:b/>
                <w:sz w:val="26"/>
              </w:rPr>
              <w:t>Semester</w:t>
            </w:r>
          </w:p>
        </w:tc>
        <w:tc>
          <w:tcPr>
            <w:tcW w:w="7797" w:type="dxa"/>
            <w:gridSpan w:val="3"/>
            <w:vAlign w:val="center"/>
          </w:tcPr>
          <w:p w:rsidR="00220D22" w:rsidRPr="00475D9B" w:rsidRDefault="00AD4C35">
            <w:pPr>
              <w:spacing w:after="0" w:line="240" w:lineRule="auto"/>
              <w:ind w:left="-90"/>
              <w:jc w:val="right"/>
              <w:rPr>
                <w:rFonts w:ascii="Times New Roman" w:hAnsi="Times New Roman"/>
                <w:b/>
                <w:sz w:val="32"/>
                <w:szCs w:val="32"/>
              </w:rPr>
            </w:pPr>
            <w:r w:rsidRPr="00475D9B">
              <w:rPr>
                <w:rFonts w:ascii="Times New Roman" w:hAnsi="Times New Roman"/>
                <w:b/>
                <w:sz w:val="28"/>
              </w:rPr>
              <w:t>Probability and Statistics</w:t>
            </w:r>
          </w:p>
        </w:tc>
      </w:tr>
      <w:tr w:rsidR="00475D9B" w:rsidRPr="00475D9B">
        <w:trPr>
          <w:trHeight w:val="345"/>
        </w:trPr>
        <w:tc>
          <w:tcPr>
            <w:tcW w:w="4145" w:type="dxa"/>
            <w:gridSpan w:val="2"/>
          </w:tcPr>
          <w:p w:rsidR="00220D22" w:rsidRPr="00475D9B" w:rsidRDefault="00093495">
            <w:pPr>
              <w:spacing w:after="0" w:line="240" w:lineRule="auto"/>
              <w:rPr>
                <w:rFonts w:ascii="Times New Roman" w:hAnsi="Times New Roman"/>
                <w:b/>
                <w:lang w:eastAsia="en-IN" w:bidi="te-IN"/>
              </w:rPr>
            </w:pPr>
            <w:r w:rsidRPr="00475D9B">
              <w:rPr>
                <w:rFonts w:ascii="Times New Roman" w:hAnsi="Times New Roman"/>
                <w:b/>
                <w:noProof/>
                <w:sz w:val="30"/>
                <w:szCs w:val="32"/>
                <w:lang w:val="en-US"/>
              </w:rPr>
              <mc:AlternateContent>
                <mc:Choice Requires="wps">
                  <w:drawing>
                    <wp:anchor distT="0" distB="0" distL="114300" distR="114300" simplePos="0" relativeHeight="251659264" behindDoc="0" locked="0" layoutInCell="1" allowOverlap="1" wp14:anchorId="5396BB26" wp14:editId="589687AE">
                      <wp:simplePos x="0" y="0"/>
                      <wp:positionH relativeFrom="column">
                        <wp:posOffset>635</wp:posOffset>
                      </wp:positionH>
                      <wp:positionV relativeFrom="paragraph">
                        <wp:posOffset>189865</wp:posOffset>
                      </wp:positionV>
                      <wp:extent cx="6758940" cy="0"/>
                      <wp:effectExtent l="0" t="0" r="22860"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05pt;margin-top:14.95pt;width:532.2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IP1wQEAAGUDAAAOAAAAZHJzL2Uyb0RvYy54bWysU01vGyEQvVfqf0Dc611bSZquvI4qR+kl&#10;bS0l/QEY2F0UYNCAvet/3wF/JG1vVfaAFmbem3lvYHk3Ocv2GqMB3/L5rOZMewnK+L7lv54fPt1y&#10;FpPwSljwuuUHHfnd6uOH5RgavYABrNLIiMTHZgwtH1IKTVVFOWgn4gyC9hTsAJ1ItMW+UihGYne2&#10;WtT1TTUCqoAgdYx0en8M8lXh7zot08+uizox23LqLZUVy7rNa7VaiqZHEQYjT22I/+jCCeOp6IXq&#10;XiTBdmj+oXJGIkTo0kyCq6DrjNRFA6mZ13+peRpE0EULmRPDxab4frTyx36DzKiWLzjzwtGIvu4S&#10;lMpske0ZQ2woa+03mAXKyT+FR5AvkXlYD8L3uiQ/HwJh5xlR/QHJmxioyHb8DopyBPEXr6YOXaYk&#10;F9hURnK4jERPiUk6vPl8ffvliiYnz7FKNGdgwJi+aXAs/7Q8JhSmH9IavKfBA85LGbF/jCm3JZoz&#10;IFf18GCsLfO3no1kwPVVXRdEBGtUjua8iP12bZHtRb5C5SsiKfI2DWHn1bGK9ScPsuyjgVtQhw2e&#10;vaFZlnZO9y5flrf7gn59HavfAAAA//8DAFBLAwQUAAYACAAAACEAzUenENgAAAAHAQAADwAAAGRy&#10;cy9kb3ducmV2LnhtbEyOzWrCQBSF94W+w3AFd3WiVNvETKQIBSl0Uc0DXDPXJJi5EzKjjm/vhC7a&#10;5fnhnC/fBNOJKw2utaxgPktAEFdWt1wrKA+fL+8gnEfW2FkmBXdysCmen3LMtL3xD133vhZxhF2G&#10;Chrv+0xKVzVk0M1sTxyzkx0M+iiHWuoBb3HcdHKRJCtpsOX40GBP24aq8/5iFLyVaVWGw3y33XlL&#10;cvmF9++ASk0n4WMNwlPwf2UY8SM6FJHpaC+snehGLbyCRZqCGNNk9boEcfx1ZJHL//zFAwAA//8D&#10;AFBLAQItABQABgAIAAAAIQC2gziS/gAAAOEBAAATAAAAAAAAAAAAAAAAAAAAAABbQ29udGVudF9U&#10;eXBlc10ueG1sUEsBAi0AFAAGAAgAAAAhADj9If/WAAAAlAEAAAsAAAAAAAAAAAAAAAAALwEAAF9y&#10;ZWxzLy5yZWxzUEsBAi0AFAAGAAgAAAAhAEf0g/XBAQAAZQMAAA4AAAAAAAAAAAAAAAAALgIAAGRy&#10;cy9lMm9Eb2MueG1sUEsBAi0AFAAGAAgAAAAhAM1HpxDYAAAABwEAAA8AAAAAAAAAAAAAAAAAGwQA&#10;AGRycy9kb3ducmV2LnhtbFBLBQYAAAAABAAEAPMAAAAgBQAAAAA=&#10;" strokeweight="2pt"/>
                  </w:pict>
                </mc:Fallback>
              </mc:AlternateContent>
            </w:r>
            <w:r w:rsidR="00AD4C35" w:rsidRPr="00475D9B">
              <w:rPr>
                <w:rFonts w:ascii="Times New Roman" w:hAnsi="Times New Roman"/>
                <w:b/>
              </w:rPr>
              <w:t xml:space="preserve">Time: </w:t>
            </w:r>
            <w:r w:rsidR="00AD4C35" w:rsidRPr="00475D9B">
              <w:rPr>
                <w:rFonts w:ascii="Times New Roman" w:hAnsi="Times New Roman"/>
              </w:rPr>
              <w:t>Three Hours</w:t>
            </w:r>
          </w:p>
        </w:tc>
        <w:tc>
          <w:tcPr>
            <w:tcW w:w="6595" w:type="dxa"/>
            <w:gridSpan w:val="2"/>
          </w:tcPr>
          <w:p w:rsidR="00220D22" w:rsidRPr="00475D9B" w:rsidRDefault="00AD4C35">
            <w:pPr>
              <w:spacing w:after="0" w:line="240" w:lineRule="auto"/>
              <w:jc w:val="right"/>
              <w:rPr>
                <w:rFonts w:ascii="Times New Roman" w:hAnsi="Times New Roman"/>
                <w:b/>
                <w:lang w:eastAsia="en-IN" w:bidi="te-IN"/>
              </w:rPr>
            </w:pPr>
            <w:r w:rsidRPr="00475D9B">
              <w:rPr>
                <w:rFonts w:ascii="Times New Roman" w:hAnsi="Times New Roman"/>
                <w:b/>
              </w:rPr>
              <w:t>Maximum: 7</w:t>
            </w:r>
            <w:r w:rsidRPr="00475D9B">
              <w:rPr>
                <w:rFonts w:ascii="Times New Roman" w:hAnsi="Times New Roman"/>
              </w:rPr>
              <w:t>0 Marks</w:t>
            </w:r>
          </w:p>
        </w:tc>
      </w:tr>
      <w:tr w:rsidR="00475D9B" w:rsidRPr="00475D9B">
        <w:trPr>
          <w:trHeight w:val="158"/>
        </w:trPr>
        <w:tc>
          <w:tcPr>
            <w:tcW w:w="5441" w:type="dxa"/>
            <w:gridSpan w:val="3"/>
            <w:vAlign w:val="center"/>
          </w:tcPr>
          <w:p w:rsidR="00220D22" w:rsidRPr="00475D9B" w:rsidRDefault="00AD4C35">
            <w:pPr>
              <w:spacing w:after="0" w:line="240" w:lineRule="auto"/>
              <w:rPr>
                <w:rFonts w:ascii="Times New Roman" w:hAnsi="Times New Roman"/>
                <w:i/>
                <w:lang w:eastAsia="en-IN" w:bidi="te-IN"/>
              </w:rPr>
            </w:pPr>
            <w:r w:rsidRPr="00475D9B">
              <w:rPr>
                <w:rFonts w:ascii="Times New Roman" w:hAnsi="Times New Roman"/>
                <w:i/>
              </w:rPr>
              <w:t xml:space="preserve">Answer Question No.1 compulsorily. </w:t>
            </w:r>
          </w:p>
        </w:tc>
        <w:tc>
          <w:tcPr>
            <w:tcW w:w="5299" w:type="dxa"/>
            <w:vAlign w:val="center"/>
          </w:tcPr>
          <w:p w:rsidR="00220D22" w:rsidRPr="00475D9B" w:rsidRDefault="00AD4C35">
            <w:pPr>
              <w:spacing w:after="0" w:line="240" w:lineRule="auto"/>
              <w:jc w:val="right"/>
              <w:rPr>
                <w:rFonts w:ascii="Times New Roman" w:hAnsi="Times New Roman"/>
                <w:lang w:eastAsia="en-IN" w:bidi="te-IN"/>
              </w:rPr>
            </w:pPr>
            <w:r w:rsidRPr="00475D9B">
              <w:rPr>
                <w:rFonts w:ascii="Times New Roman" w:hAnsi="Times New Roman"/>
              </w:rPr>
              <w:tab/>
            </w:r>
            <w:r w:rsidRPr="00475D9B">
              <w:rPr>
                <w:rFonts w:ascii="Times New Roman" w:hAnsi="Times New Roman"/>
              </w:rPr>
              <w:tab/>
            </w:r>
            <w:r w:rsidRPr="00475D9B">
              <w:rPr>
                <w:rFonts w:ascii="Times New Roman" w:hAnsi="Times New Roman"/>
              </w:rPr>
              <w:tab/>
              <w:t xml:space="preserve">             (14X1 = 14 Marks)</w:t>
            </w:r>
          </w:p>
        </w:tc>
      </w:tr>
      <w:tr w:rsidR="00475D9B" w:rsidRPr="00475D9B">
        <w:trPr>
          <w:trHeight w:val="205"/>
        </w:trPr>
        <w:tc>
          <w:tcPr>
            <w:tcW w:w="5441" w:type="dxa"/>
            <w:gridSpan w:val="3"/>
            <w:vAlign w:val="center"/>
          </w:tcPr>
          <w:p w:rsidR="00220D22" w:rsidRPr="00475D9B" w:rsidRDefault="00AD4C35">
            <w:pPr>
              <w:spacing w:after="0" w:line="240" w:lineRule="auto"/>
              <w:rPr>
                <w:rFonts w:ascii="Times New Roman" w:hAnsi="Times New Roman"/>
                <w:i/>
                <w:lang w:eastAsia="en-IN" w:bidi="te-IN"/>
              </w:rPr>
            </w:pPr>
            <w:r w:rsidRPr="00475D9B">
              <w:rPr>
                <w:rFonts w:ascii="Times New Roman" w:hAnsi="Times New Roman"/>
                <w:i/>
              </w:rPr>
              <w:t>Answer ONE question from each unit.</w:t>
            </w:r>
          </w:p>
        </w:tc>
        <w:tc>
          <w:tcPr>
            <w:tcW w:w="5299" w:type="dxa"/>
            <w:vAlign w:val="center"/>
          </w:tcPr>
          <w:p w:rsidR="00220D22" w:rsidRPr="00475D9B" w:rsidRDefault="00AD4C35">
            <w:pPr>
              <w:spacing w:after="0" w:line="240" w:lineRule="auto"/>
              <w:ind w:left="-18"/>
              <w:jc w:val="right"/>
              <w:rPr>
                <w:rFonts w:ascii="Times New Roman" w:hAnsi="Times New Roman"/>
                <w:b/>
                <w:lang w:eastAsia="en-IN" w:bidi="te-IN"/>
              </w:rPr>
            </w:pPr>
            <w:r w:rsidRPr="00475D9B">
              <w:rPr>
                <w:rFonts w:ascii="Times New Roman" w:hAnsi="Times New Roman"/>
              </w:rPr>
              <w:t xml:space="preserve">                                                    (4X14=56 Marks)</w:t>
            </w:r>
          </w:p>
        </w:tc>
      </w:tr>
      <w:tr w:rsidR="00220D22" w:rsidRPr="00475D9B">
        <w:trPr>
          <w:trHeight w:val="205"/>
        </w:trPr>
        <w:tc>
          <w:tcPr>
            <w:tcW w:w="5441" w:type="dxa"/>
            <w:gridSpan w:val="3"/>
            <w:vAlign w:val="center"/>
          </w:tcPr>
          <w:p w:rsidR="00220D22" w:rsidRPr="00475D9B" w:rsidRDefault="00220D22">
            <w:pPr>
              <w:spacing w:after="0" w:line="240" w:lineRule="auto"/>
              <w:rPr>
                <w:rFonts w:ascii="Times New Roman" w:hAnsi="Times New Roman"/>
                <w:i/>
              </w:rPr>
            </w:pPr>
          </w:p>
        </w:tc>
        <w:tc>
          <w:tcPr>
            <w:tcW w:w="5299" w:type="dxa"/>
            <w:vAlign w:val="center"/>
          </w:tcPr>
          <w:p w:rsidR="00220D22" w:rsidRPr="00475D9B" w:rsidRDefault="00220D22">
            <w:pPr>
              <w:spacing w:after="0" w:line="240" w:lineRule="auto"/>
              <w:ind w:left="-18"/>
              <w:rPr>
                <w:rFonts w:ascii="Times New Roman" w:hAnsi="Times New Roman"/>
                <w:b/>
                <w:u w:val="single"/>
              </w:rPr>
            </w:pPr>
          </w:p>
        </w:tc>
      </w:tr>
    </w:tbl>
    <w:p w:rsidR="00220D22" w:rsidRPr="00475D9B" w:rsidRDefault="00220D22">
      <w:pPr>
        <w:spacing w:after="0"/>
        <w:rPr>
          <w:vanish/>
        </w:rPr>
      </w:pPr>
    </w:p>
    <w:tbl>
      <w:tblPr>
        <w:tblW w:w="10946" w:type="dxa"/>
        <w:tblInd w:w="108" w:type="dxa"/>
        <w:tblLayout w:type="fixed"/>
        <w:tblLook w:val="04A0" w:firstRow="1" w:lastRow="0" w:firstColumn="1" w:lastColumn="0" w:noHBand="0" w:noVBand="1"/>
      </w:tblPr>
      <w:tblGrid>
        <w:gridCol w:w="393"/>
        <w:gridCol w:w="278"/>
        <w:gridCol w:w="139"/>
        <w:gridCol w:w="180"/>
        <w:gridCol w:w="7915"/>
        <w:gridCol w:w="699"/>
        <w:gridCol w:w="671"/>
        <w:gridCol w:w="671"/>
      </w:tblGrid>
      <w:tr w:rsidR="00475D9B" w:rsidRPr="00475D9B" w:rsidTr="00BA1044">
        <w:trPr>
          <w:trHeight w:val="144"/>
        </w:trPr>
        <w:tc>
          <w:tcPr>
            <w:tcW w:w="393" w:type="dxa"/>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1</w:t>
            </w:r>
          </w:p>
        </w:tc>
        <w:tc>
          <w:tcPr>
            <w:tcW w:w="597" w:type="dxa"/>
            <w:gridSpan w:val="3"/>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a)</w:t>
            </w:r>
          </w:p>
        </w:tc>
        <w:tc>
          <w:tcPr>
            <w:tcW w:w="7915" w:type="dxa"/>
            <w:shd w:val="clear" w:color="auto" w:fill="auto"/>
          </w:tcPr>
          <w:p w:rsidR="00475D9B" w:rsidRPr="00475D9B" w:rsidRDefault="00475D9B" w:rsidP="000934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475D9B">
              <w:rPr>
                <w:rFonts w:ascii="Times New Roman" w:hAnsi="Times New Roman"/>
              </w:rPr>
              <w:t>Write the properties of the probability density function.</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CO1</w:t>
            </w:r>
          </w:p>
        </w:tc>
        <w:tc>
          <w:tcPr>
            <w:tcW w:w="671" w:type="dxa"/>
          </w:tcPr>
          <w:p w:rsidR="00475D9B" w:rsidRPr="00475D9B" w:rsidRDefault="00475D9B">
            <w:pPr>
              <w:spacing w:after="0" w:line="240" w:lineRule="auto"/>
              <w:rPr>
                <w:rFonts w:ascii="Times New Roman" w:hAnsi="Times New Roman"/>
              </w:rPr>
            </w:pPr>
            <w:r w:rsidRPr="00475D9B">
              <w:rPr>
                <w:rFonts w:ascii="Times New Roman" w:hAnsi="Times New Roman"/>
              </w:rPr>
              <w:t>L1</w:t>
            </w:r>
          </w:p>
        </w:tc>
        <w:tc>
          <w:tcPr>
            <w:tcW w:w="671" w:type="dxa"/>
            <w:shd w:val="clear" w:color="auto" w:fill="auto"/>
          </w:tcPr>
          <w:p w:rsidR="00475D9B" w:rsidRPr="00475D9B" w:rsidRDefault="00475D9B">
            <w:pPr>
              <w:spacing w:after="0" w:line="240" w:lineRule="auto"/>
              <w:rPr>
                <w:rFonts w:ascii="Times New Roman" w:hAnsi="Times New Roman"/>
              </w:rPr>
            </w:pPr>
          </w:p>
        </w:tc>
      </w:tr>
      <w:tr w:rsidR="00475D9B" w:rsidRPr="00475D9B" w:rsidTr="00BA1044">
        <w:trPr>
          <w:trHeight w:val="144"/>
        </w:trPr>
        <w:tc>
          <w:tcPr>
            <w:tcW w:w="393" w:type="dxa"/>
            <w:shd w:val="clear" w:color="auto" w:fill="auto"/>
          </w:tcPr>
          <w:p w:rsidR="00475D9B" w:rsidRPr="00475D9B" w:rsidRDefault="00475D9B">
            <w:pPr>
              <w:spacing w:after="0" w:line="240" w:lineRule="auto"/>
              <w:rPr>
                <w:rFonts w:ascii="Times New Roman" w:hAnsi="Times New Roman"/>
              </w:rPr>
            </w:pPr>
          </w:p>
        </w:tc>
        <w:tc>
          <w:tcPr>
            <w:tcW w:w="597" w:type="dxa"/>
            <w:gridSpan w:val="3"/>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b)</w:t>
            </w:r>
          </w:p>
        </w:tc>
        <w:tc>
          <w:tcPr>
            <w:tcW w:w="7915" w:type="dxa"/>
            <w:shd w:val="clear" w:color="auto" w:fill="auto"/>
          </w:tcPr>
          <w:p w:rsidR="00475D9B" w:rsidRPr="00475D9B" w:rsidRDefault="00475D9B" w:rsidP="000934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475D9B">
              <w:rPr>
                <w:rFonts w:ascii="Times New Roman" w:hAnsi="Times New Roman"/>
              </w:rPr>
              <w:t xml:space="preserve">The mean and variance of the gamma distribution are 16 and 64. Find the parameters α and β.  </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CO1</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L2</w:t>
            </w:r>
          </w:p>
        </w:tc>
        <w:tc>
          <w:tcPr>
            <w:tcW w:w="671" w:type="dxa"/>
            <w:shd w:val="clear" w:color="auto" w:fill="auto"/>
          </w:tcPr>
          <w:p w:rsidR="00475D9B" w:rsidRPr="00475D9B" w:rsidRDefault="00475D9B">
            <w:pPr>
              <w:spacing w:after="0" w:line="240" w:lineRule="auto"/>
              <w:rPr>
                <w:rFonts w:ascii="Times New Roman" w:hAnsi="Times New Roman"/>
              </w:rPr>
            </w:pPr>
          </w:p>
        </w:tc>
      </w:tr>
      <w:tr w:rsidR="00475D9B" w:rsidRPr="00475D9B" w:rsidTr="00BA1044">
        <w:trPr>
          <w:trHeight w:val="144"/>
        </w:trPr>
        <w:tc>
          <w:tcPr>
            <w:tcW w:w="393" w:type="dxa"/>
            <w:shd w:val="clear" w:color="auto" w:fill="auto"/>
          </w:tcPr>
          <w:p w:rsidR="00475D9B" w:rsidRPr="00475D9B" w:rsidRDefault="00475D9B">
            <w:pPr>
              <w:spacing w:after="0" w:line="240" w:lineRule="auto"/>
              <w:rPr>
                <w:rFonts w:ascii="Times New Roman" w:hAnsi="Times New Roman"/>
              </w:rPr>
            </w:pPr>
          </w:p>
        </w:tc>
        <w:tc>
          <w:tcPr>
            <w:tcW w:w="597" w:type="dxa"/>
            <w:gridSpan w:val="3"/>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c)</w:t>
            </w:r>
          </w:p>
        </w:tc>
        <w:tc>
          <w:tcPr>
            <w:tcW w:w="7915" w:type="dxa"/>
            <w:shd w:val="clear" w:color="auto" w:fill="auto"/>
          </w:tcPr>
          <w:p w:rsidR="00475D9B" w:rsidRPr="00475D9B" w:rsidRDefault="00475D9B" w:rsidP="000934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475D9B">
              <w:rPr>
                <w:rFonts w:ascii="Times New Roman" w:hAnsi="Times New Roman"/>
              </w:rPr>
              <w:t xml:space="preserve">State the probability density function of </w:t>
            </w:r>
            <w:proofErr w:type="spellStart"/>
            <w:r w:rsidRPr="00475D9B">
              <w:rPr>
                <w:rFonts w:ascii="Times New Roman" w:hAnsi="Times New Roman"/>
              </w:rPr>
              <w:t>Weibull</w:t>
            </w:r>
            <w:proofErr w:type="spellEnd"/>
            <w:r w:rsidRPr="00475D9B">
              <w:rPr>
                <w:rFonts w:ascii="Times New Roman" w:hAnsi="Times New Roman"/>
              </w:rPr>
              <w:t xml:space="preserve"> distribution.                                                </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CO1</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L1</w:t>
            </w:r>
          </w:p>
        </w:tc>
        <w:tc>
          <w:tcPr>
            <w:tcW w:w="671" w:type="dxa"/>
            <w:shd w:val="clear" w:color="auto" w:fill="auto"/>
          </w:tcPr>
          <w:p w:rsidR="00475D9B" w:rsidRPr="00475D9B" w:rsidRDefault="00475D9B">
            <w:pPr>
              <w:spacing w:after="0" w:line="240" w:lineRule="auto"/>
              <w:rPr>
                <w:rFonts w:ascii="Times New Roman" w:hAnsi="Times New Roman"/>
              </w:rPr>
            </w:pPr>
          </w:p>
        </w:tc>
      </w:tr>
      <w:tr w:rsidR="00475D9B" w:rsidRPr="00475D9B" w:rsidTr="00BA1044">
        <w:trPr>
          <w:trHeight w:val="144"/>
        </w:trPr>
        <w:tc>
          <w:tcPr>
            <w:tcW w:w="393" w:type="dxa"/>
            <w:shd w:val="clear" w:color="auto" w:fill="auto"/>
          </w:tcPr>
          <w:p w:rsidR="00475D9B" w:rsidRPr="00475D9B" w:rsidRDefault="00475D9B">
            <w:pPr>
              <w:spacing w:after="0" w:line="240" w:lineRule="auto"/>
              <w:rPr>
                <w:rFonts w:ascii="Times New Roman" w:hAnsi="Times New Roman"/>
              </w:rPr>
            </w:pPr>
          </w:p>
        </w:tc>
        <w:tc>
          <w:tcPr>
            <w:tcW w:w="597" w:type="dxa"/>
            <w:gridSpan w:val="3"/>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d)</w:t>
            </w:r>
          </w:p>
        </w:tc>
        <w:tc>
          <w:tcPr>
            <w:tcW w:w="7915" w:type="dxa"/>
            <w:shd w:val="clear" w:color="auto" w:fill="auto"/>
          </w:tcPr>
          <w:p w:rsidR="00475D9B" w:rsidRPr="00475D9B" w:rsidRDefault="00475D9B" w:rsidP="000934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475D9B">
              <w:rPr>
                <w:rFonts w:ascii="Times New Roman" w:hAnsi="Times New Roman"/>
              </w:rPr>
              <w:t>Write any two applications of Normal Distribution.</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CO1</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L1</w:t>
            </w:r>
          </w:p>
        </w:tc>
        <w:tc>
          <w:tcPr>
            <w:tcW w:w="671" w:type="dxa"/>
            <w:shd w:val="clear" w:color="auto" w:fill="auto"/>
          </w:tcPr>
          <w:p w:rsidR="00475D9B" w:rsidRPr="00475D9B" w:rsidRDefault="00475D9B">
            <w:pPr>
              <w:spacing w:after="0" w:line="240" w:lineRule="auto"/>
              <w:rPr>
                <w:rFonts w:ascii="Times New Roman" w:hAnsi="Times New Roman"/>
              </w:rPr>
            </w:pPr>
          </w:p>
        </w:tc>
      </w:tr>
      <w:tr w:rsidR="00475D9B" w:rsidRPr="00475D9B" w:rsidTr="00BA1044">
        <w:trPr>
          <w:trHeight w:val="144"/>
        </w:trPr>
        <w:tc>
          <w:tcPr>
            <w:tcW w:w="393" w:type="dxa"/>
            <w:shd w:val="clear" w:color="auto" w:fill="auto"/>
          </w:tcPr>
          <w:p w:rsidR="00475D9B" w:rsidRPr="00475D9B" w:rsidRDefault="00475D9B">
            <w:pPr>
              <w:spacing w:after="0" w:line="240" w:lineRule="auto"/>
              <w:rPr>
                <w:rFonts w:ascii="Times New Roman" w:hAnsi="Times New Roman"/>
              </w:rPr>
            </w:pPr>
          </w:p>
        </w:tc>
        <w:tc>
          <w:tcPr>
            <w:tcW w:w="597" w:type="dxa"/>
            <w:gridSpan w:val="3"/>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e)</w:t>
            </w:r>
          </w:p>
        </w:tc>
        <w:tc>
          <w:tcPr>
            <w:tcW w:w="7915" w:type="dxa"/>
            <w:shd w:val="clear" w:color="auto" w:fill="auto"/>
          </w:tcPr>
          <w:p w:rsidR="00475D9B" w:rsidRPr="00475D9B" w:rsidRDefault="00475D9B" w:rsidP="000934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475D9B">
              <w:rPr>
                <w:rFonts w:ascii="Times New Roman" w:hAnsi="Times New Roman"/>
              </w:rPr>
              <w:t xml:space="preserve">Define the terms population and sample.                                                                                  </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CO2</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L1</w:t>
            </w:r>
          </w:p>
        </w:tc>
        <w:tc>
          <w:tcPr>
            <w:tcW w:w="671" w:type="dxa"/>
            <w:shd w:val="clear" w:color="auto" w:fill="auto"/>
          </w:tcPr>
          <w:p w:rsidR="00475D9B" w:rsidRPr="00475D9B" w:rsidRDefault="00475D9B">
            <w:pPr>
              <w:spacing w:after="0" w:line="240" w:lineRule="auto"/>
              <w:rPr>
                <w:rFonts w:ascii="Times New Roman" w:hAnsi="Times New Roman"/>
              </w:rPr>
            </w:pPr>
          </w:p>
        </w:tc>
      </w:tr>
      <w:tr w:rsidR="00475D9B" w:rsidRPr="00475D9B" w:rsidTr="00BA1044">
        <w:trPr>
          <w:trHeight w:val="144"/>
        </w:trPr>
        <w:tc>
          <w:tcPr>
            <w:tcW w:w="393" w:type="dxa"/>
            <w:shd w:val="clear" w:color="auto" w:fill="auto"/>
          </w:tcPr>
          <w:p w:rsidR="00475D9B" w:rsidRPr="00475D9B" w:rsidRDefault="00475D9B">
            <w:pPr>
              <w:spacing w:after="0" w:line="240" w:lineRule="auto"/>
              <w:rPr>
                <w:rFonts w:ascii="Times New Roman" w:hAnsi="Times New Roman"/>
              </w:rPr>
            </w:pPr>
          </w:p>
        </w:tc>
        <w:tc>
          <w:tcPr>
            <w:tcW w:w="597" w:type="dxa"/>
            <w:gridSpan w:val="3"/>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f)</w:t>
            </w:r>
          </w:p>
        </w:tc>
        <w:tc>
          <w:tcPr>
            <w:tcW w:w="7915" w:type="dxa"/>
            <w:shd w:val="clear" w:color="auto" w:fill="auto"/>
          </w:tcPr>
          <w:p w:rsidR="00475D9B" w:rsidRPr="00475D9B" w:rsidRDefault="00475D9B" w:rsidP="000934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475D9B">
              <w:rPr>
                <w:rFonts w:ascii="Times New Roman" w:hAnsi="Times New Roman"/>
              </w:rPr>
              <w:t>Define Null Hypothesis and Alternative Hypothesis.</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CO2</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L1</w:t>
            </w:r>
          </w:p>
        </w:tc>
        <w:tc>
          <w:tcPr>
            <w:tcW w:w="671" w:type="dxa"/>
            <w:shd w:val="clear" w:color="auto" w:fill="auto"/>
          </w:tcPr>
          <w:p w:rsidR="00475D9B" w:rsidRPr="00475D9B" w:rsidRDefault="00475D9B">
            <w:pPr>
              <w:spacing w:after="0" w:line="240" w:lineRule="auto"/>
              <w:rPr>
                <w:rFonts w:ascii="Times New Roman" w:hAnsi="Times New Roman"/>
              </w:rPr>
            </w:pPr>
          </w:p>
        </w:tc>
      </w:tr>
      <w:tr w:rsidR="00475D9B" w:rsidRPr="00475D9B" w:rsidTr="00BA1044">
        <w:trPr>
          <w:trHeight w:val="144"/>
        </w:trPr>
        <w:tc>
          <w:tcPr>
            <w:tcW w:w="393" w:type="dxa"/>
            <w:shd w:val="clear" w:color="auto" w:fill="auto"/>
          </w:tcPr>
          <w:p w:rsidR="00475D9B" w:rsidRPr="00475D9B" w:rsidRDefault="00475D9B">
            <w:pPr>
              <w:spacing w:after="0" w:line="240" w:lineRule="auto"/>
              <w:rPr>
                <w:rFonts w:ascii="Times New Roman" w:hAnsi="Times New Roman"/>
              </w:rPr>
            </w:pPr>
          </w:p>
        </w:tc>
        <w:tc>
          <w:tcPr>
            <w:tcW w:w="597" w:type="dxa"/>
            <w:gridSpan w:val="3"/>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g)</w:t>
            </w:r>
          </w:p>
        </w:tc>
        <w:tc>
          <w:tcPr>
            <w:tcW w:w="7915" w:type="dxa"/>
            <w:shd w:val="clear" w:color="auto" w:fill="auto"/>
          </w:tcPr>
          <w:p w:rsidR="00475D9B" w:rsidRPr="00475D9B" w:rsidRDefault="00475D9B" w:rsidP="000934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475D9B">
              <w:rPr>
                <w:rFonts w:ascii="Times New Roman" w:hAnsi="Times New Roman"/>
              </w:rPr>
              <w:t>Define Point estimation and give example.</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CO2</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L1</w:t>
            </w:r>
          </w:p>
        </w:tc>
        <w:tc>
          <w:tcPr>
            <w:tcW w:w="671" w:type="dxa"/>
            <w:shd w:val="clear" w:color="auto" w:fill="auto"/>
          </w:tcPr>
          <w:p w:rsidR="00475D9B" w:rsidRPr="00475D9B" w:rsidRDefault="00475D9B">
            <w:pPr>
              <w:spacing w:after="0" w:line="240" w:lineRule="auto"/>
              <w:rPr>
                <w:rFonts w:ascii="Times New Roman" w:hAnsi="Times New Roman"/>
              </w:rPr>
            </w:pPr>
          </w:p>
        </w:tc>
      </w:tr>
      <w:tr w:rsidR="00475D9B" w:rsidRPr="00475D9B" w:rsidTr="00BA1044">
        <w:trPr>
          <w:trHeight w:val="144"/>
        </w:trPr>
        <w:tc>
          <w:tcPr>
            <w:tcW w:w="393" w:type="dxa"/>
            <w:shd w:val="clear" w:color="auto" w:fill="auto"/>
          </w:tcPr>
          <w:p w:rsidR="00475D9B" w:rsidRPr="00475D9B" w:rsidRDefault="00475D9B">
            <w:pPr>
              <w:spacing w:after="0" w:line="240" w:lineRule="auto"/>
              <w:rPr>
                <w:rFonts w:ascii="Times New Roman" w:hAnsi="Times New Roman"/>
              </w:rPr>
            </w:pPr>
          </w:p>
        </w:tc>
        <w:tc>
          <w:tcPr>
            <w:tcW w:w="597" w:type="dxa"/>
            <w:gridSpan w:val="3"/>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h)</w:t>
            </w:r>
          </w:p>
        </w:tc>
        <w:tc>
          <w:tcPr>
            <w:tcW w:w="7915" w:type="dxa"/>
            <w:shd w:val="clear" w:color="auto" w:fill="auto"/>
          </w:tcPr>
          <w:p w:rsidR="00475D9B" w:rsidRPr="00475D9B" w:rsidRDefault="00475D9B" w:rsidP="000934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475D9B">
              <w:rPr>
                <w:rFonts w:ascii="Times New Roman" w:hAnsi="Times New Roman"/>
              </w:rPr>
              <w:t>Write the (1 – α)100% large</w:t>
            </w:r>
            <w:r w:rsidR="00E56F87">
              <w:rPr>
                <w:rFonts w:ascii="Times New Roman" w:hAnsi="Times New Roman"/>
              </w:rPr>
              <w:t xml:space="preserve"> sample</w:t>
            </w:r>
            <w:r w:rsidRPr="00475D9B">
              <w:rPr>
                <w:rFonts w:ascii="Times New Roman" w:hAnsi="Times New Roman"/>
              </w:rPr>
              <w:t xml:space="preserve"> confidence interval for μ. </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CO2</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L2</w:t>
            </w:r>
          </w:p>
        </w:tc>
        <w:tc>
          <w:tcPr>
            <w:tcW w:w="671" w:type="dxa"/>
            <w:shd w:val="clear" w:color="auto" w:fill="auto"/>
          </w:tcPr>
          <w:p w:rsidR="00475D9B" w:rsidRPr="00475D9B" w:rsidRDefault="00475D9B">
            <w:pPr>
              <w:spacing w:after="0" w:line="240" w:lineRule="auto"/>
              <w:rPr>
                <w:rFonts w:ascii="Times New Roman" w:hAnsi="Times New Roman"/>
              </w:rPr>
            </w:pPr>
          </w:p>
        </w:tc>
      </w:tr>
      <w:tr w:rsidR="00475D9B" w:rsidRPr="00475D9B" w:rsidTr="00BA1044">
        <w:trPr>
          <w:trHeight w:val="144"/>
        </w:trPr>
        <w:tc>
          <w:tcPr>
            <w:tcW w:w="393" w:type="dxa"/>
            <w:shd w:val="clear" w:color="auto" w:fill="auto"/>
          </w:tcPr>
          <w:p w:rsidR="00475D9B" w:rsidRPr="00475D9B" w:rsidRDefault="00475D9B">
            <w:pPr>
              <w:spacing w:after="0" w:line="240" w:lineRule="auto"/>
              <w:rPr>
                <w:rFonts w:ascii="Times New Roman" w:hAnsi="Times New Roman"/>
              </w:rPr>
            </w:pPr>
          </w:p>
        </w:tc>
        <w:tc>
          <w:tcPr>
            <w:tcW w:w="597" w:type="dxa"/>
            <w:gridSpan w:val="3"/>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i)</w:t>
            </w:r>
          </w:p>
        </w:tc>
        <w:tc>
          <w:tcPr>
            <w:tcW w:w="7915" w:type="dxa"/>
            <w:shd w:val="clear" w:color="auto" w:fill="auto"/>
          </w:tcPr>
          <w:p w:rsidR="00475D9B" w:rsidRPr="00475D9B" w:rsidRDefault="00475D9B" w:rsidP="000934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475D9B">
              <w:rPr>
                <w:rFonts w:ascii="Times New Roman" w:hAnsi="Times New Roman"/>
              </w:rPr>
              <w:t xml:space="preserve">Define Type – I and Type – II errors.                                                                                       </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CO3</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L1</w:t>
            </w:r>
          </w:p>
        </w:tc>
        <w:tc>
          <w:tcPr>
            <w:tcW w:w="671" w:type="dxa"/>
            <w:shd w:val="clear" w:color="auto" w:fill="auto"/>
          </w:tcPr>
          <w:p w:rsidR="00475D9B" w:rsidRPr="00475D9B" w:rsidRDefault="00475D9B">
            <w:pPr>
              <w:spacing w:after="0" w:line="240" w:lineRule="auto"/>
              <w:rPr>
                <w:rFonts w:ascii="Times New Roman" w:hAnsi="Times New Roman"/>
              </w:rPr>
            </w:pPr>
          </w:p>
        </w:tc>
      </w:tr>
      <w:tr w:rsidR="00475D9B" w:rsidRPr="00475D9B" w:rsidTr="00BA1044">
        <w:trPr>
          <w:trHeight w:val="144"/>
        </w:trPr>
        <w:tc>
          <w:tcPr>
            <w:tcW w:w="393" w:type="dxa"/>
            <w:shd w:val="clear" w:color="auto" w:fill="auto"/>
          </w:tcPr>
          <w:p w:rsidR="00475D9B" w:rsidRPr="00475D9B" w:rsidRDefault="00475D9B">
            <w:pPr>
              <w:spacing w:after="0" w:line="240" w:lineRule="auto"/>
              <w:rPr>
                <w:rFonts w:ascii="Times New Roman" w:hAnsi="Times New Roman"/>
              </w:rPr>
            </w:pPr>
          </w:p>
        </w:tc>
        <w:tc>
          <w:tcPr>
            <w:tcW w:w="597" w:type="dxa"/>
            <w:gridSpan w:val="3"/>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j)</w:t>
            </w:r>
          </w:p>
        </w:tc>
        <w:tc>
          <w:tcPr>
            <w:tcW w:w="7915" w:type="dxa"/>
            <w:shd w:val="clear" w:color="auto" w:fill="auto"/>
          </w:tcPr>
          <w:p w:rsidR="00475D9B" w:rsidRPr="00475D9B" w:rsidRDefault="00475D9B" w:rsidP="000934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475D9B">
              <w:rPr>
                <w:rFonts w:ascii="Times New Roman" w:hAnsi="Times New Roman"/>
              </w:rPr>
              <w:t>Write the test statistic for matched pair comparisons.</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CO3</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L1</w:t>
            </w:r>
          </w:p>
        </w:tc>
        <w:tc>
          <w:tcPr>
            <w:tcW w:w="671" w:type="dxa"/>
            <w:shd w:val="clear" w:color="auto" w:fill="auto"/>
          </w:tcPr>
          <w:p w:rsidR="00475D9B" w:rsidRPr="00475D9B" w:rsidRDefault="00475D9B">
            <w:pPr>
              <w:spacing w:after="0" w:line="240" w:lineRule="auto"/>
              <w:rPr>
                <w:rFonts w:ascii="Times New Roman" w:hAnsi="Times New Roman"/>
              </w:rPr>
            </w:pPr>
          </w:p>
        </w:tc>
      </w:tr>
      <w:tr w:rsidR="00475D9B" w:rsidRPr="00475D9B" w:rsidTr="00BA1044">
        <w:trPr>
          <w:trHeight w:val="144"/>
        </w:trPr>
        <w:tc>
          <w:tcPr>
            <w:tcW w:w="393" w:type="dxa"/>
            <w:shd w:val="clear" w:color="auto" w:fill="auto"/>
          </w:tcPr>
          <w:p w:rsidR="00475D9B" w:rsidRPr="00475D9B" w:rsidRDefault="00475D9B">
            <w:pPr>
              <w:spacing w:after="0" w:line="240" w:lineRule="auto"/>
              <w:rPr>
                <w:rFonts w:ascii="Times New Roman" w:hAnsi="Times New Roman"/>
              </w:rPr>
            </w:pPr>
          </w:p>
        </w:tc>
        <w:tc>
          <w:tcPr>
            <w:tcW w:w="597" w:type="dxa"/>
            <w:gridSpan w:val="3"/>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k)</w:t>
            </w:r>
          </w:p>
        </w:tc>
        <w:tc>
          <w:tcPr>
            <w:tcW w:w="7915" w:type="dxa"/>
            <w:shd w:val="clear" w:color="auto" w:fill="auto"/>
          </w:tcPr>
          <w:p w:rsidR="00475D9B" w:rsidRPr="00475D9B" w:rsidRDefault="00475D9B" w:rsidP="000934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475D9B">
              <w:rPr>
                <w:rFonts w:ascii="Times New Roman" w:hAnsi="Times New Roman"/>
              </w:rPr>
              <w:t xml:space="preserve">Find the value of </w:t>
            </w:r>
            <w:proofErr w:type="gramStart"/>
            <w:r w:rsidRPr="00475D9B">
              <w:rPr>
                <w:rFonts w:ascii="Times New Roman" w:hAnsi="Times New Roman"/>
              </w:rPr>
              <w:t>F</w:t>
            </w:r>
            <w:r w:rsidRPr="00475D9B">
              <w:rPr>
                <w:rFonts w:ascii="Times New Roman" w:hAnsi="Times New Roman"/>
                <w:vertAlign w:val="subscript"/>
              </w:rPr>
              <w:t>0.99</w:t>
            </w:r>
            <w:r w:rsidRPr="00475D9B">
              <w:rPr>
                <w:rFonts w:ascii="Times New Roman" w:hAnsi="Times New Roman"/>
              </w:rPr>
              <w:t>(</w:t>
            </w:r>
            <w:proofErr w:type="gramEnd"/>
            <w:r w:rsidRPr="00475D9B">
              <w:rPr>
                <w:rFonts w:ascii="Times New Roman" w:hAnsi="Times New Roman"/>
              </w:rPr>
              <w:t>8,8).</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CO3</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L1</w:t>
            </w:r>
          </w:p>
        </w:tc>
        <w:tc>
          <w:tcPr>
            <w:tcW w:w="671" w:type="dxa"/>
            <w:shd w:val="clear" w:color="auto" w:fill="auto"/>
          </w:tcPr>
          <w:p w:rsidR="00475D9B" w:rsidRPr="00475D9B" w:rsidRDefault="00475D9B">
            <w:pPr>
              <w:spacing w:after="0" w:line="240" w:lineRule="auto"/>
              <w:rPr>
                <w:rFonts w:ascii="Times New Roman" w:hAnsi="Times New Roman"/>
              </w:rPr>
            </w:pPr>
          </w:p>
        </w:tc>
      </w:tr>
      <w:tr w:rsidR="00475D9B" w:rsidRPr="00475D9B" w:rsidTr="00BA1044">
        <w:trPr>
          <w:trHeight w:val="144"/>
        </w:trPr>
        <w:tc>
          <w:tcPr>
            <w:tcW w:w="393" w:type="dxa"/>
            <w:shd w:val="clear" w:color="auto" w:fill="auto"/>
          </w:tcPr>
          <w:p w:rsidR="00475D9B" w:rsidRPr="00475D9B" w:rsidRDefault="00475D9B">
            <w:pPr>
              <w:spacing w:after="0" w:line="240" w:lineRule="auto"/>
              <w:rPr>
                <w:rFonts w:ascii="Times New Roman" w:hAnsi="Times New Roman"/>
              </w:rPr>
            </w:pPr>
          </w:p>
        </w:tc>
        <w:tc>
          <w:tcPr>
            <w:tcW w:w="597" w:type="dxa"/>
            <w:gridSpan w:val="3"/>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l)</w:t>
            </w:r>
          </w:p>
        </w:tc>
        <w:tc>
          <w:tcPr>
            <w:tcW w:w="7915" w:type="dxa"/>
            <w:shd w:val="clear" w:color="auto" w:fill="auto"/>
          </w:tcPr>
          <w:p w:rsidR="00475D9B" w:rsidRPr="00475D9B" w:rsidRDefault="00475D9B" w:rsidP="000934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475D9B">
              <w:rPr>
                <w:rFonts w:ascii="Times New Roman" w:hAnsi="Times New Roman"/>
              </w:rPr>
              <w:t xml:space="preserve">A random sample of size 100 has a standard deviation of 5. </w:t>
            </w:r>
            <w:proofErr w:type="gramStart"/>
            <w:r w:rsidRPr="00475D9B">
              <w:rPr>
                <w:rFonts w:ascii="Times New Roman" w:hAnsi="Times New Roman"/>
              </w:rPr>
              <w:t>what</w:t>
            </w:r>
            <w:proofErr w:type="gramEnd"/>
            <w:r w:rsidRPr="00475D9B">
              <w:rPr>
                <w:rFonts w:ascii="Times New Roman" w:hAnsi="Times New Roman"/>
              </w:rPr>
              <w:t xml:space="preserve"> can you say about the maximum error with 95% confidence.</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CO4</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L3</w:t>
            </w:r>
          </w:p>
        </w:tc>
        <w:tc>
          <w:tcPr>
            <w:tcW w:w="671" w:type="dxa"/>
            <w:shd w:val="clear" w:color="auto" w:fill="auto"/>
          </w:tcPr>
          <w:p w:rsidR="00475D9B" w:rsidRPr="00475D9B" w:rsidRDefault="00475D9B">
            <w:pPr>
              <w:spacing w:after="0" w:line="240" w:lineRule="auto"/>
              <w:rPr>
                <w:rFonts w:ascii="Times New Roman" w:hAnsi="Times New Roman"/>
              </w:rPr>
            </w:pPr>
          </w:p>
        </w:tc>
      </w:tr>
      <w:tr w:rsidR="00475D9B" w:rsidRPr="00475D9B" w:rsidTr="00BA1044">
        <w:trPr>
          <w:trHeight w:val="90"/>
        </w:trPr>
        <w:tc>
          <w:tcPr>
            <w:tcW w:w="393" w:type="dxa"/>
            <w:shd w:val="clear" w:color="auto" w:fill="auto"/>
          </w:tcPr>
          <w:p w:rsidR="00475D9B" w:rsidRPr="00475D9B" w:rsidRDefault="00475D9B">
            <w:pPr>
              <w:spacing w:after="0" w:line="240" w:lineRule="auto"/>
              <w:rPr>
                <w:rFonts w:ascii="Times New Roman" w:hAnsi="Times New Roman"/>
              </w:rPr>
            </w:pPr>
          </w:p>
        </w:tc>
        <w:tc>
          <w:tcPr>
            <w:tcW w:w="597" w:type="dxa"/>
            <w:gridSpan w:val="3"/>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m)</w:t>
            </w:r>
          </w:p>
        </w:tc>
        <w:tc>
          <w:tcPr>
            <w:tcW w:w="7915" w:type="dxa"/>
            <w:shd w:val="clear" w:color="auto" w:fill="auto"/>
          </w:tcPr>
          <w:p w:rsidR="00475D9B" w:rsidRPr="00475D9B" w:rsidRDefault="00475D9B" w:rsidP="00093495">
            <w:pPr>
              <w:spacing w:after="0" w:line="240" w:lineRule="auto"/>
              <w:jc w:val="both"/>
              <w:rPr>
                <w:rFonts w:ascii="Times New Roman" w:hAnsi="Times New Roman"/>
              </w:rPr>
            </w:pPr>
            <w:r w:rsidRPr="00475D9B">
              <w:rPr>
                <w:rFonts w:ascii="Times New Roman" w:hAnsi="Times New Roman"/>
              </w:rPr>
              <w:t xml:space="preserve">Write </w:t>
            </w:r>
            <w:proofErr w:type="gramStart"/>
            <w:r w:rsidRPr="00475D9B">
              <w:rPr>
                <w:rFonts w:ascii="Times New Roman" w:eastAsia="SimSun" w:hAnsi="Times New Roman"/>
                <w:lang w:val="en-US" w:eastAsia="zh-CN"/>
              </w:rPr>
              <w:t>the  normal</w:t>
            </w:r>
            <w:proofErr w:type="gramEnd"/>
            <w:r w:rsidRPr="00475D9B">
              <w:rPr>
                <w:rFonts w:ascii="Times New Roman" w:eastAsia="SimSun" w:hAnsi="Times New Roman"/>
                <w:lang w:val="en-US" w:eastAsia="zh-CN"/>
              </w:rPr>
              <w:t xml:space="preserve"> equation</w:t>
            </w:r>
            <w:r w:rsidRPr="00475D9B">
              <w:rPr>
                <w:rFonts w:ascii="Times New Roman" w:eastAsia="SimSun" w:hAnsi="Times New Roman"/>
                <w:lang w:eastAsia="zh-CN"/>
              </w:rPr>
              <w:t>s for straight line.</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CO4</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L1</w:t>
            </w:r>
          </w:p>
        </w:tc>
        <w:tc>
          <w:tcPr>
            <w:tcW w:w="671" w:type="dxa"/>
            <w:shd w:val="clear" w:color="auto" w:fill="auto"/>
          </w:tcPr>
          <w:p w:rsidR="00475D9B" w:rsidRPr="00475D9B" w:rsidRDefault="00475D9B">
            <w:pPr>
              <w:spacing w:after="0" w:line="240" w:lineRule="auto"/>
              <w:rPr>
                <w:rFonts w:ascii="Times New Roman" w:hAnsi="Times New Roman"/>
              </w:rPr>
            </w:pPr>
          </w:p>
        </w:tc>
      </w:tr>
      <w:tr w:rsidR="00475D9B" w:rsidRPr="00475D9B" w:rsidTr="00BA1044">
        <w:trPr>
          <w:trHeight w:val="144"/>
        </w:trPr>
        <w:tc>
          <w:tcPr>
            <w:tcW w:w="393" w:type="dxa"/>
            <w:shd w:val="clear" w:color="auto" w:fill="auto"/>
          </w:tcPr>
          <w:p w:rsidR="00475D9B" w:rsidRPr="00475D9B" w:rsidRDefault="00475D9B">
            <w:pPr>
              <w:spacing w:after="0" w:line="240" w:lineRule="auto"/>
              <w:rPr>
                <w:rFonts w:ascii="Times New Roman" w:hAnsi="Times New Roman"/>
              </w:rPr>
            </w:pPr>
          </w:p>
        </w:tc>
        <w:tc>
          <w:tcPr>
            <w:tcW w:w="597" w:type="dxa"/>
            <w:gridSpan w:val="3"/>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n)</w:t>
            </w:r>
          </w:p>
        </w:tc>
        <w:tc>
          <w:tcPr>
            <w:tcW w:w="7915" w:type="dxa"/>
            <w:shd w:val="clear" w:color="auto" w:fill="auto"/>
          </w:tcPr>
          <w:p w:rsidR="00475D9B" w:rsidRPr="00475D9B" w:rsidRDefault="00475D9B" w:rsidP="000934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475D9B">
              <w:rPr>
                <w:rFonts w:ascii="Times New Roman" w:hAnsi="Times New Roman"/>
                <w:shd w:val="clear" w:color="auto" w:fill="FFFFFF"/>
              </w:rPr>
              <w:t>Write the Properties of regression coefficients.</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CO4</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L1</w:t>
            </w:r>
          </w:p>
        </w:tc>
        <w:tc>
          <w:tcPr>
            <w:tcW w:w="671" w:type="dxa"/>
            <w:shd w:val="clear" w:color="auto" w:fill="auto"/>
          </w:tcPr>
          <w:p w:rsidR="00475D9B" w:rsidRPr="00475D9B" w:rsidRDefault="00475D9B">
            <w:pPr>
              <w:spacing w:after="0" w:line="240" w:lineRule="auto"/>
              <w:rPr>
                <w:rFonts w:ascii="Times New Roman" w:hAnsi="Times New Roman"/>
              </w:rPr>
            </w:pPr>
          </w:p>
        </w:tc>
      </w:tr>
      <w:tr w:rsidR="00475D9B" w:rsidRPr="00475D9B" w:rsidTr="00BA1044">
        <w:trPr>
          <w:trHeight w:val="144"/>
        </w:trPr>
        <w:tc>
          <w:tcPr>
            <w:tcW w:w="671" w:type="dxa"/>
            <w:gridSpan w:val="2"/>
          </w:tcPr>
          <w:p w:rsidR="00475D9B" w:rsidRPr="00475D9B" w:rsidRDefault="00475D9B">
            <w:pPr>
              <w:spacing w:after="0" w:line="240" w:lineRule="auto"/>
              <w:jc w:val="center"/>
              <w:rPr>
                <w:rFonts w:ascii="Times New Roman" w:hAnsi="Times New Roman"/>
                <w:b/>
              </w:rPr>
            </w:pPr>
          </w:p>
        </w:tc>
        <w:tc>
          <w:tcPr>
            <w:tcW w:w="10275" w:type="dxa"/>
            <w:gridSpan w:val="6"/>
            <w:shd w:val="clear" w:color="auto" w:fill="auto"/>
          </w:tcPr>
          <w:p w:rsidR="00475D9B" w:rsidRPr="00475D9B" w:rsidRDefault="00475D9B">
            <w:pPr>
              <w:spacing w:after="0" w:line="240" w:lineRule="auto"/>
              <w:jc w:val="center"/>
              <w:rPr>
                <w:rFonts w:ascii="Times New Roman" w:hAnsi="Times New Roman"/>
                <w:b/>
              </w:rPr>
            </w:pPr>
            <w:r w:rsidRPr="00475D9B">
              <w:rPr>
                <w:rFonts w:ascii="Times New Roman" w:hAnsi="Times New Roman"/>
                <w:b/>
              </w:rPr>
              <w:t>Unit - I</w:t>
            </w:r>
          </w:p>
        </w:tc>
      </w:tr>
      <w:tr w:rsidR="00475D9B" w:rsidRPr="00475D9B" w:rsidTr="00BA1044">
        <w:trPr>
          <w:trHeight w:val="144"/>
        </w:trPr>
        <w:tc>
          <w:tcPr>
            <w:tcW w:w="393" w:type="dxa"/>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2.</w:t>
            </w:r>
          </w:p>
        </w:tc>
        <w:tc>
          <w:tcPr>
            <w:tcW w:w="417" w:type="dxa"/>
            <w:gridSpan w:val="2"/>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a)</w:t>
            </w:r>
          </w:p>
        </w:tc>
        <w:tc>
          <w:tcPr>
            <w:tcW w:w="8095" w:type="dxa"/>
            <w:gridSpan w:val="2"/>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 xml:space="preserve">If the probability density function </w:t>
            </w:r>
          </w:p>
          <w:p w:rsidR="00475D9B" w:rsidRPr="00475D9B" w:rsidRDefault="00475D9B">
            <w:pPr>
              <w:spacing w:after="0" w:line="240" w:lineRule="auto"/>
              <w:rPr>
                <w:rFonts w:ascii="Times New Roman" w:hAnsi="Times New Roman"/>
              </w:rPr>
            </w:pPr>
            <w:r w:rsidRPr="00475D9B">
              <w:rPr>
                <w:rFonts w:ascii="Times New Roman" w:hAnsi="Times New Roman"/>
              </w:rPr>
              <w:t>f</w:t>
            </w:r>
            <m:oMath>
              <m:d>
                <m:dPr>
                  <m:ctrlPr>
                    <w:rPr>
                      <w:rFonts w:ascii="Cambria Math" w:hAnsi="Cambria Math"/>
                      <w:i/>
                    </w:rPr>
                  </m:ctrlPr>
                </m:dPr>
                <m:e>
                  <m:r>
                    <w:rPr>
                      <w:rFonts w:ascii="Cambria Math" w:hAnsi="Cambria Math"/>
                    </w:rPr>
                    <m:t>x</m:t>
                  </m:r>
                </m:e>
              </m:d>
              <m:r>
                <w:rPr>
                  <w:rFonts w:ascii="Cambria Math" w:hAnsi="Cambria Math"/>
                </w:rPr>
                <m:t xml:space="preserve">= </m:t>
              </m:r>
              <m:d>
                <m:dPr>
                  <m:begChr m:val="{"/>
                  <m:endChr m:val=""/>
                  <m:ctrlPr>
                    <w:rPr>
                      <w:rFonts w:ascii="Cambria Math" w:hAnsi="Cambria Math"/>
                      <w:i/>
                      <w:lang w:eastAsia="en-IN"/>
                    </w:rPr>
                  </m:ctrlPr>
                </m:dPr>
                <m:e>
                  <m:eqArr>
                    <m:eqArrPr>
                      <m:ctrlPr>
                        <w:rPr>
                          <w:rFonts w:ascii="Cambria Math" w:hAnsi="Cambria Math"/>
                          <w:i/>
                          <w:lang w:eastAsia="en-IN"/>
                        </w:rPr>
                      </m:ctrlPr>
                    </m:eqArrPr>
                    <m:e>
                      <m:r>
                        <w:rPr>
                          <w:rFonts w:ascii="Cambria Math" w:hAnsi="Cambria Math"/>
                        </w:rPr>
                        <m:t>k</m:t>
                      </m:r>
                      <m:sSup>
                        <m:sSupPr>
                          <m:ctrlPr>
                            <w:rPr>
                              <w:rFonts w:ascii="Cambria Math" w:hAnsi="Cambria Math"/>
                              <w:i/>
                              <w:lang w:eastAsia="en-IN"/>
                            </w:rPr>
                          </m:ctrlPr>
                        </m:sSupPr>
                        <m:e>
                          <m:r>
                            <w:rPr>
                              <w:rFonts w:ascii="Cambria Math" w:hAnsi="Cambria Math"/>
                            </w:rPr>
                            <m:t>x</m:t>
                          </m:r>
                        </m:e>
                        <m:sup>
                          <m:r>
                            <w:rPr>
                              <w:rFonts w:ascii="Cambria Math" w:hAnsi="Cambria Math"/>
                            </w:rPr>
                            <m:t>3</m:t>
                          </m:r>
                        </m:sup>
                      </m:sSup>
                      <m:r>
                        <w:rPr>
                          <w:rFonts w:ascii="Cambria Math" w:hAnsi="Cambria Math"/>
                        </w:rPr>
                        <m:t xml:space="preserve">     in 0&lt;X&lt;3</m:t>
                      </m:r>
                    </m:e>
                    <m:e>
                      <m:r>
                        <w:rPr>
                          <w:rFonts w:ascii="Cambria Math" w:hAnsi="Cambria Math"/>
                        </w:rPr>
                        <m:t xml:space="preserve">0       else where </m:t>
                      </m:r>
                    </m:e>
                  </m:eqArr>
                </m:e>
              </m:d>
            </m:oMath>
          </w:p>
          <w:p w:rsidR="00475D9B" w:rsidRPr="00475D9B" w:rsidRDefault="00475D9B">
            <w:pPr>
              <w:pStyle w:val="NormalWeb"/>
              <w:spacing w:before="0" w:beforeAutospacing="0" w:after="0" w:afterAutospacing="0"/>
              <w:rPr>
                <w:sz w:val="22"/>
                <w:szCs w:val="22"/>
              </w:rPr>
            </w:pPr>
            <w:r w:rsidRPr="00475D9B">
              <w:rPr>
                <w:sz w:val="22"/>
                <w:szCs w:val="22"/>
              </w:rPr>
              <w:t xml:space="preserve">Find the value of </w:t>
            </w:r>
            <w:r w:rsidRPr="00475D9B">
              <w:rPr>
                <w:sz w:val="22"/>
                <w:szCs w:val="22"/>
                <w:lang w:val="en-IN"/>
              </w:rPr>
              <w:t xml:space="preserve"> (i) </w:t>
            </w:r>
            <w:r w:rsidRPr="00475D9B">
              <w:rPr>
                <w:sz w:val="22"/>
                <w:szCs w:val="22"/>
              </w:rPr>
              <w:t xml:space="preserve">k , </w:t>
            </w:r>
            <w:r w:rsidRPr="00475D9B">
              <w:rPr>
                <w:sz w:val="22"/>
                <w:szCs w:val="22"/>
                <w:lang w:val="en-IN"/>
              </w:rPr>
              <w:t xml:space="preserve">(ii) </w:t>
            </w:r>
            <w:r w:rsidRPr="00475D9B">
              <w:rPr>
                <w:sz w:val="22"/>
                <w:szCs w:val="22"/>
              </w:rPr>
              <w:t>mean, and</w:t>
            </w:r>
            <w:r w:rsidRPr="00475D9B">
              <w:rPr>
                <w:sz w:val="22"/>
                <w:szCs w:val="22"/>
                <w:lang w:val="en-IN"/>
              </w:rPr>
              <w:t xml:space="preserve"> (iii)</w:t>
            </w:r>
            <w:r w:rsidRPr="00475D9B">
              <w:rPr>
                <w:sz w:val="22"/>
                <w:szCs w:val="22"/>
              </w:rPr>
              <w:t xml:space="preserve"> find the probability between x=1/2 and x=3/2</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CO1</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L3</w:t>
            </w:r>
          </w:p>
        </w:tc>
        <w:tc>
          <w:tcPr>
            <w:tcW w:w="671" w:type="dxa"/>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7M</w:t>
            </w:r>
          </w:p>
        </w:tc>
      </w:tr>
      <w:tr w:rsidR="00475D9B" w:rsidRPr="00475D9B" w:rsidTr="00BA1044">
        <w:trPr>
          <w:trHeight w:val="834"/>
        </w:trPr>
        <w:tc>
          <w:tcPr>
            <w:tcW w:w="393" w:type="dxa"/>
            <w:shd w:val="clear" w:color="auto" w:fill="auto"/>
          </w:tcPr>
          <w:p w:rsidR="00475D9B" w:rsidRPr="00475D9B" w:rsidRDefault="00475D9B">
            <w:pPr>
              <w:spacing w:after="0" w:line="240" w:lineRule="auto"/>
              <w:rPr>
                <w:rFonts w:ascii="Times New Roman" w:hAnsi="Times New Roman"/>
              </w:rPr>
            </w:pPr>
          </w:p>
        </w:tc>
        <w:tc>
          <w:tcPr>
            <w:tcW w:w="417" w:type="dxa"/>
            <w:gridSpan w:val="2"/>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b)</w:t>
            </w:r>
          </w:p>
        </w:tc>
        <w:tc>
          <w:tcPr>
            <w:tcW w:w="8095" w:type="dxa"/>
            <w:gridSpan w:val="2"/>
            <w:shd w:val="clear" w:color="auto" w:fill="auto"/>
          </w:tcPr>
          <w:p w:rsidR="00475D9B" w:rsidRPr="00475D9B" w:rsidRDefault="00475D9B" w:rsidP="00964B28">
            <w:pPr>
              <w:rPr>
                <w:rFonts w:ascii="Times New Roman" w:hAnsi="Times New Roman"/>
              </w:rPr>
            </w:pPr>
            <w:r w:rsidRPr="00475D9B">
              <w:rPr>
                <w:rFonts w:ascii="Times New Roman" w:eastAsia="SimSun" w:hAnsi="Times New Roman"/>
                <w:lang w:val="en-US" w:eastAsia="zh-CN"/>
              </w:rPr>
              <w:t xml:space="preserve">If the annual proportion of erroneous income tax returns filed with the IRS can be looked upon as a random variable having a beta </w:t>
            </w:r>
            <w:r w:rsidRPr="00475D9B">
              <w:rPr>
                <w:rFonts w:ascii="Times New Roman" w:eastAsia="SimSun" w:hAnsi="Times New Roman"/>
                <w:lang w:eastAsia="zh-CN"/>
              </w:rPr>
              <w:t>distribution</w:t>
            </w:r>
            <w:r w:rsidRPr="00475D9B">
              <w:rPr>
                <w:rFonts w:ascii="Times New Roman" w:eastAsia="SimSun" w:hAnsi="Times New Roman"/>
                <w:lang w:val="en-US" w:eastAsia="zh-CN"/>
              </w:rPr>
              <w:t xml:space="preserve"> with α = 2 and β = 9, what is the probability that in any given year there will be fewer than 10% erroneous returns?</w:t>
            </w:r>
            <w:r w:rsidRPr="00475D9B">
              <w:rPr>
                <w:rFonts w:ascii="Times New Roman" w:hAnsi="Times New Roman"/>
                <w:bCs/>
              </w:rPr>
              <w:t xml:space="preserve">                                               </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CO1</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L4</w:t>
            </w:r>
          </w:p>
        </w:tc>
        <w:tc>
          <w:tcPr>
            <w:tcW w:w="671" w:type="dxa"/>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7M</w:t>
            </w:r>
          </w:p>
        </w:tc>
      </w:tr>
      <w:tr w:rsidR="00475D9B" w:rsidRPr="00475D9B" w:rsidTr="00BA1044">
        <w:trPr>
          <w:trHeight w:val="144"/>
        </w:trPr>
        <w:tc>
          <w:tcPr>
            <w:tcW w:w="671" w:type="dxa"/>
            <w:gridSpan w:val="2"/>
          </w:tcPr>
          <w:p w:rsidR="00475D9B" w:rsidRPr="00475D9B" w:rsidRDefault="00475D9B">
            <w:pPr>
              <w:spacing w:after="0" w:line="240" w:lineRule="auto"/>
              <w:jc w:val="center"/>
              <w:rPr>
                <w:rFonts w:ascii="Times New Roman" w:hAnsi="Times New Roman"/>
                <w:b/>
              </w:rPr>
            </w:pPr>
          </w:p>
        </w:tc>
        <w:tc>
          <w:tcPr>
            <w:tcW w:w="10275" w:type="dxa"/>
            <w:gridSpan w:val="6"/>
            <w:shd w:val="clear" w:color="auto" w:fill="auto"/>
          </w:tcPr>
          <w:p w:rsidR="00475D9B" w:rsidRPr="00475D9B" w:rsidRDefault="00475D9B">
            <w:pPr>
              <w:spacing w:after="0" w:line="240" w:lineRule="auto"/>
              <w:jc w:val="center"/>
              <w:rPr>
                <w:rFonts w:ascii="Times New Roman" w:hAnsi="Times New Roman"/>
                <w:b/>
              </w:rPr>
            </w:pPr>
            <w:r w:rsidRPr="00475D9B">
              <w:rPr>
                <w:rFonts w:ascii="Times New Roman" w:hAnsi="Times New Roman"/>
                <w:b/>
              </w:rPr>
              <w:t>(OR)</w:t>
            </w:r>
          </w:p>
        </w:tc>
      </w:tr>
      <w:tr w:rsidR="00475D9B" w:rsidRPr="00475D9B" w:rsidTr="00BA1044">
        <w:trPr>
          <w:trHeight w:val="144"/>
        </w:trPr>
        <w:tc>
          <w:tcPr>
            <w:tcW w:w="393" w:type="dxa"/>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3.</w:t>
            </w:r>
          </w:p>
        </w:tc>
        <w:tc>
          <w:tcPr>
            <w:tcW w:w="417" w:type="dxa"/>
            <w:gridSpan w:val="2"/>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a)</w:t>
            </w:r>
          </w:p>
        </w:tc>
        <w:tc>
          <w:tcPr>
            <w:tcW w:w="8095" w:type="dxa"/>
            <w:gridSpan w:val="2"/>
            <w:shd w:val="clear" w:color="auto" w:fill="auto"/>
          </w:tcPr>
          <w:p w:rsidR="00475D9B" w:rsidRPr="00475D9B" w:rsidRDefault="00475D9B" w:rsidP="00475D9B">
            <w:pPr>
              <w:pStyle w:val="NormalWeb"/>
              <w:spacing w:before="0" w:beforeAutospacing="0" w:after="0" w:afterAutospacing="0"/>
              <w:jc w:val="both"/>
              <w:rPr>
                <w:sz w:val="22"/>
                <w:szCs w:val="22"/>
              </w:rPr>
            </w:pPr>
            <w:r w:rsidRPr="00475D9B">
              <w:rPr>
                <w:sz w:val="22"/>
                <w:szCs w:val="22"/>
              </w:rPr>
              <w:t xml:space="preserve">A sample of 100 dry battery cells tested to find the length of life produced the following results: </w:t>
            </w:r>
            <m:oMath>
              <m:bar>
                <m:barPr>
                  <m:pos m:val="top"/>
                  <m:ctrlPr>
                    <w:rPr>
                      <w:rFonts w:ascii="Cambria Math" w:hAnsi="Cambria Math"/>
                      <w:i/>
                      <w:sz w:val="22"/>
                      <w:szCs w:val="22"/>
                    </w:rPr>
                  </m:ctrlPr>
                </m:barPr>
                <m:e>
                  <m:r>
                    <w:rPr>
                      <w:rFonts w:ascii="Cambria Math" w:hAnsi="Cambria Math"/>
                      <w:sz w:val="22"/>
                      <w:szCs w:val="22"/>
                    </w:rPr>
                    <m:t>x</m:t>
                  </m:r>
                </m:e>
              </m:bar>
            </m:oMath>
            <w:r w:rsidRPr="00475D9B">
              <w:rPr>
                <w:sz w:val="22"/>
                <w:szCs w:val="22"/>
              </w:rPr>
              <w:t xml:space="preserve">=12 hours, σ=2 hours. Assuming the data to be normally distributed. What percentage of battery cells are expected to have life?  </w:t>
            </w:r>
            <w:proofErr w:type="gramStart"/>
            <w:r w:rsidRPr="00475D9B">
              <w:rPr>
                <w:sz w:val="22"/>
                <w:szCs w:val="22"/>
              </w:rPr>
              <w:t>i)More</w:t>
            </w:r>
            <w:proofErr w:type="gramEnd"/>
            <w:r w:rsidRPr="00475D9B">
              <w:rPr>
                <w:sz w:val="22"/>
                <w:szCs w:val="22"/>
              </w:rPr>
              <w:t xml:space="preserve"> than 15 hours ii) Less than 6 hours iii) Between 10 and 15 hours?</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CO1</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L2</w:t>
            </w:r>
          </w:p>
        </w:tc>
        <w:tc>
          <w:tcPr>
            <w:tcW w:w="671" w:type="dxa"/>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7M</w:t>
            </w:r>
          </w:p>
        </w:tc>
      </w:tr>
      <w:tr w:rsidR="00475D9B" w:rsidRPr="00475D9B" w:rsidTr="00BA1044">
        <w:trPr>
          <w:trHeight w:val="564"/>
        </w:trPr>
        <w:tc>
          <w:tcPr>
            <w:tcW w:w="393" w:type="dxa"/>
            <w:shd w:val="clear" w:color="auto" w:fill="auto"/>
          </w:tcPr>
          <w:p w:rsidR="00475D9B" w:rsidRPr="00475D9B" w:rsidRDefault="00475D9B">
            <w:pPr>
              <w:spacing w:after="0" w:line="240" w:lineRule="auto"/>
              <w:rPr>
                <w:rFonts w:ascii="Times New Roman" w:hAnsi="Times New Roman"/>
              </w:rPr>
            </w:pPr>
          </w:p>
        </w:tc>
        <w:tc>
          <w:tcPr>
            <w:tcW w:w="417" w:type="dxa"/>
            <w:gridSpan w:val="2"/>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b)</w:t>
            </w:r>
          </w:p>
        </w:tc>
        <w:tc>
          <w:tcPr>
            <w:tcW w:w="8095" w:type="dxa"/>
            <w:gridSpan w:val="2"/>
            <w:shd w:val="clear" w:color="auto" w:fill="auto"/>
          </w:tcPr>
          <w:p w:rsidR="00475D9B" w:rsidRPr="00475D9B" w:rsidRDefault="00475D9B" w:rsidP="00475D9B">
            <w:pPr>
              <w:spacing w:after="0" w:line="240" w:lineRule="auto"/>
              <w:ind w:left="220" w:hangingChars="100" w:hanging="220"/>
              <w:rPr>
                <w:rFonts w:ascii="Times New Roman" w:eastAsia="Times New Roman" w:hAnsi="Times New Roman"/>
              </w:rPr>
            </w:pPr>
            <w:r w:rsidRPr="00475D9B">
              <w:rPr>
                <w:rFonts w:ascii="Times New Roman" w:hAnsi="Times New Roman"/>
              </w:rPr>
              <w:t xml:space="preserve">The joint distribution of X &amp; Y is given by </w:t>
            </w:r>
            <m:oMath>
              <m:r>
                <w:rPr>
                  <w:rFonts w:ascii="Cambria Math" w:hAnsi="Cambria Math"/>
                </w:rPr>
                <m:t>f</m:t>
              </m:r>
              <m:d>
                <m:dPr>
                  <m:ctrlPr>
                    <w:rPr>
                      <w:rFonts w:ascii="Cambria Math" w:hAnsi="Cambria Math"/>
                      <w:i/>
                    </w:rPr>
                  </m:ctrlPr>
                </m:dPr>
                <m:e>
                  <m:r>
                    <w:rPr>
                      <w:rFonts w:ascii="Cambria Math" w:hAnsi="Cambria Math"/>
                    </w:rPr>
                    <m:t>x,y</m:t>
                  </m:r>
                </m:e>
              </m:d>
              <m:r>
                <w:rPr>
                  <w:rFonts w:ascii="Cambria Math" w:hAnsi="Cambria Math"/>
                </w:rPr>
                <m:t>= k</m:t>
              </m:r>
              <m:d>
                <m:dPr>
                  <m:ctrlPr>
                    <w:rPr>
                      <w:rFonts w:ascii="Cambria Math" w:hAnsi="Cambria Math"/>
                      <w:i/>
                    </w:rPr>
                  </m:ctrlPr>
                </m:dPr>
                <m:e>
                  <m:r>
                    <w:rPr>
                      <w:rFonts w:ascii="Cambria Math" w:hAnsi="Cambria Math"/>
                    </w:rPr>
                    <m:t>x+y</m:t>
                  </m:r>
                </m:e>
              </m:d>
              <m:r>
                <w:rPr>
                  <w:rFonts w:ascii="Cambria Math" w:hAnsi="Cambria Math"/>
                </w:rPr>
                <m:t>, x=1,2,3, y=0,1,2,</m:t>
              </m:r>
            </m:oMath>
            <w:r w:rsidR="00D25FA1">
              <w:rPr>
                <w:rFonts w:ascii="Times New Roman" w:hAnsi="Times New Roman"/>
              </w:rPr>
              <w:t xml:space="preserve">3. </w:t>
            </w:r>
            <w:r w:rsidRPr="00475D9B">
              <w:rPr>
                <w:rFonts w:ascii="Times New Roman" w:hAnsi="Times New Roman"/>
              </w:rPr>
              <w:t>Find (i)the value of k (ii)P(X=3,Y≤2),P(X≤2,Y=3),P(X=2)</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CO1</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L4</w:t>
            </w:r>
          </w:p>
        </w:tc>
        <w:tc>
          <w:tcPr>
            <w:tcW w:w="671" w:type="dxa"/>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7M</w:t>
            </w:r>
          </w:p>
        </w:tc>
      </w:tr>
      <w:tr w:rsidR="00475D9B" w:rsidRPr="00475D9B" w:rsidTr="00BA1044">
        <w:trPr>
          <w:trHeight w:val="144"/>
        </w:trPr>
        <w:tc>
          <w:tcPr>
            <w:tcW w:w="671" w:type="dxa"/>
            <w:gridSpan w:val="2"/>
          </w:tcPr>
          <w:p w:rsidR="00475D9B" w:rsidRPr="00475D9B" w:rsidRDefault="00475D9B">
            <w:pPr>
              <w:spacing w:after="0" w:line="240" w:lineRule="auto"/>
              <w:jc w:val="center"/>
              <w:rPr>
                <w:rFonts w:ascii="Times New Roman" w:hAnsi="Times New Roman"/>
                <w:b/>
              </w:rPr>
            </w:pPr>
          </w:p>
        </w:tc>
        <w:tc>
          <w:tcPr>
            <w:tcW w:w="10275" w:type="dxa"/>
            <w:gridSpan w:val="6"/>
            <w:shd w:val="clear" w:color="auto" w:fill="auto"/>
          </w:tcPr>
          <w:p w:rsidR="00475D9B" w:rsidRPr="00475D9B" w:rsidRDefault="00475D9B">
            <w:pPr>
              <w:spacing w:after="0" w:line="240" w:lineRule="auto"/>
              <w:jc w:val="center"/>
              <w:rPr>
                <w:rFonts w:ascii="Times New Roman" w:hAnsi="Times New Roman"/>
              </w:rPr>
            </w:pPr>
            <w:r w:rsidRPr="00475D9B">
              <w:rPr>
                <w:rFonts w:ascii="Times New Roman" w:hAnsi="Times New Roman"/>
                <w:b/>
              </w:rPr>
              <w:t>Unit - II</w:t>
            </w:r>
          </w:p>
        </w:tc>
      </w:tr>
      <w:tr w:rsidR="00475D9B" w:rsidRPr="00475D9B" w:rsidTr="00BA1044">
        <w:trPr>
          <w:trHeight w:val="1509"/>
        </w:trPr>
        <w:tc>
          <w:tcPr>
            <w:tcW w:w="393" w:type="dxa"/>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4.</w:t>
            </w:r>
          </w:p>
        </w:tc>
        <w:tc>
          <w:tcPr>
            <w:tcW w:w="417" w:type="dxa"/>
            <w:gridSpan w:val="2"/>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a)</w:t>
            </w:r>
          </w:p>
        </w:tc>
        <w:tc>
          <w:tcPr>
            <w:tcW w:w="8095" w:type="dxa"/>
            <w:gridSpan w:val="2"/>
            <w:shd w:val="clear" w:color="auto" w:fill="auto"/>
          </w:tcPr>
          <w:p w:rsidR="00475D9B" w:rsidRPr="00475D9B" w:rsidRDefault="00475D9B" w:rsidP="00475D9B">
            <w:pPr>
              <w:jc w:val="both"/>
              <w:rPr>
                <w:rFonts w:ascii="Times New Roman" w:hAnsi="Times New Roman"/>
              </w:rPr>
            </w:pPr>
            <w:r w:rsidRPr="00475D9B">
              <w:rPr>
                <w:rFonts w:ascii="Times New Roman" w:eastAsia="SimSun" w:hAnsi="Times New Roman"/>
                <w:lang w:val="en-US" w:eastAsia="zh-CN"/>
              </w:rPr>
              <w:t xml:space="preserve">Hard disks for computers must spin evenly, and one departure from level is called roll. The roll for any disk can be modeled as a random variable having mean 0.2250 mm and standard deviation 0.0042 mm. The sample mean </w:t>
            </w:r>
            <w:proofErr w:type="gramStart"/>
            <w:r w:rsidRPr="00475D9B">
              <w:rPr>
                <w:rFonts w:ascii="Times New Roman" w:eastAsia="SimSun" w:hAnsi="Times New Roman"/>
                <w:lang w:val="en-US" w:eastAsia="zh-CN"/>
              </w:rPr>
              <w:t>roll</w:t>
            </w:r>
            <w:r w:rsidRPr="00475D9B">
              <w:rPr>
                <w:rFonts w:ascii="Times New Roman" w:eastAsia="SimSun" w:hAnsi="Times New Roman"/>
                <w:lang w:eastAsia="zh-CN"/>
              </w:rPr>
              <w:t xml:space="preserve">  </w:t>
            </w:r>
            <w:proofErr w:type="gramEnd"/>
            <m:oMath>
              <m:acc>
                <m:accPr>
                  <m:chr m:val="̅"/>
                  <m:ctrlPr>
                    <w:rPr>
                      <w:rFonts w:ascii="Cambria Math" w:hAnsi="Cambria Math"/>
                      <w:i/>
                    </w:rPr>
                  </m:ctrlPr>
                </m:accPr>
                <m:e>
                  <m:r>
                    <w:rPr>
                      <w:rFonts w:ascii="Cambria Math" w:hAnsi="Cambria Math"/>
                    </w:rPr>
                    <m:t>X</m:t>
                  </m:r>
                </m:e>
              </m:acc>
              <m:r>
                <w:rPr>
                  <w:rFonts w:ascii="Cambria Math" w:hAnsi="Cambria Math"/>
                </w:rPr>
                <m:t xml:space="preserve">  </m:t>
              </m:r>
            </m:oMath>
            <w:r w:rsidRPr="00475D9B">
              <w:rPr>
                <w:rFonts w:ascii="Times New Roman" w:eastAsia="SimSun" w:hAnsi="Times New Roman"/>
                <w:lang w:val="en-US" w:eastAsia="zh-CN"/>
              </w:rPr>
              <w:t xml:space="preserve">will be obtained from a random sample of 40 disks. What is the probability that </w:t>
            </w:r>
            <m:oMath>
              <m:acc>
                <m:accPr>
                  <m:chr m:val="̅"/>
                  <m:ctrlPr>
                    <w:rPr>
                      <w:rFonts w:ascii="Cambria Math" w:hAnsi="Cambria Math"/>
                      <w:i/>
                    </w:rPr>
                  </m:ctrlPr>
                </m:accPr>
                <m:e>
                  <m:r>
                    <w:rPr>
                      <w:rFonts w:ascii="Cambria Math" w:hAnsi="Cambria Math"/>
                    </w:rPr>
                    <m:t>X</m:t>
                  </m:r>
                </m:e>
              </m:acc>
            </m:oMath>
            <w:r w:rsidRPr="00475D9B">
              <w:rPr>
                <w:rFonts w:ascii="Times New Roman" w:hAnsi="Times New Roman"/>
              </w:rPr>
              <w:t xml:space="preserve">   </w:t>
            </w:r>
            <w:r w:rsidRPr="00475D9B">
              <w:rPr>
                <w:rFonts w:ascii="Times New Roman" w:eastAsia="SimSun" w:hAnsi="Times New Roman"/>
                <w:lang w:val="en-US" w:eastAsia="zh-CN"/>
              </w:rPr>
              <w:t>will lie between 0.2245 and 0.2260 mm.</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CO2</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L3</w:t>
            </w:r>
          </w:p>
        </w:tc>
        <w:tc>
          <w:tcPr>
            <w:tcW w:w="671" w:type="dxa"/>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7M</w:t>
            </w:r>
          </w:p>
        </w:tc>
      </w:tr>
      <w:tr w:rsidR="00475D9B" w:rsidRPr="00475D9B" w:rsidTr="00BA1044">
        <w:trPr>
          <w:trHeight w:val="906"/>
        </w:trPr>
        <w:tc>
          <w:tcPr>
            <w:tcW w:w="393" w:type="dxa"/>
            <w:shd w:val="clear" w:color="auto" w:fill="auto"/>
          </w:tcPr>
          <w:p w:rsidR="00475D9B" w:rsidRPr="00475D9B" w:rsidRDefault="00475D9B">
            <w:pPr>
              <w:spacing w:after="0" w:line="240" w:lineRule="auto"/>
              <w:rPr>
                <w:rFonts w:ascii="Times New Roman" w:hAnsi="Times New Roman"/>
              </w:rPr>
            </w:pPr>
          </w:p>
        </w:tc>
        <w:tc>
          <w:tcPr>
            <w:tcW w:w="417" w:type="dxa"/>
            <w:gridSpan w:val="2"/>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b)</w:t>
            </w:r>
          </w:p>
        </w:tc>
        <w:tc>
          <w:tcPr>
            <w:tcW w:w="8095" w:type="dxa"/>
            <w:gridSpan w:val="2"/>
            <w:shd w:val="clear" w:color="auto" w:fill="auto"/>
          </w:tcPr>
          <w:p w:rsidR="00475D9B" w:rsidRPr="00475D9B" w:rsidRDefault="00475D9B" w:rsidP="00475D9B">
            <w:pPr>
              <w:pStyle w:val="NormalWeb"/>
              <w:spacing w:before="0" w:beforeAutospacing="0" w:after="0" w:afterAutospacing="0"/>
              <w:jc w:val="both"/>
              <w:rPr>
                <w:sz w:val="22"/>
                <w:szCs w:val="22"/>
              </w:rPr>
            </w:pPr>
            <w:r w:rsidRPr="00475D9B">
              <w:rPr>
                <w:sz w:val="22"/>
                <w:szCs w:val="22"/>
              </w:rPr>
              <w:t xml:space="preserve">In a random sample of 60 workers, the average time taken by them to get to work is 33.8 minutes with a standard deviation of 6.1 minutes. </w:t>
            </w:r>
            <w:proofErr w:type="gramStart"/>
            <w:r w:rsidRPr="00475D9B">
              <w:rPr>
                <w:sz w:val="22"/>
                <w:szCs w:val="22"/>
              </w:rPr>
              <w:t>can</w:t>
            </w:r>
            <w:proofErr w:type="gramEnd"/>
            <w:r w:rsidRPr="00475D9B">
              <w:rPr>
                <w:sz w:val="22"/>
                <w:szCs w:val="22"/>
              </w:rPr>
              <w:t xml:space="preserve"> we reject the null hypothesis </w:t>
            </w:r>
            <m:oMath>
              <m:r>
                <w:rPr>
                  <w:rFonts w:ascii="Cambria Math" w:hAnsi="Cambria Math"/>
                  <w:sz w:val="22"/>
                  <w:szCs w:val="22"/>
                </w:rPr>
                <m:t>μ</m:t>
              </m:r>
            </m:oMath>
            <w:r w:rsidRPr="00475D9B">
              <w:rPr>
                <w:sz w:val="22"/>
                <w:szCs w:val="22"/>
              </w:rPr>
              <w:t xml:space="preserve">= 32.6 minutes in favour of alternative null hypothesis </w:t>
            </w:r>
            <m:oMath>
              <m:r>
                <w:rPr>
                  <w:rFonts w:ascii="Cambria Math" w:hAnsi="Cambria Math"/>
                  <w:sz w:val="22"/>
                  <w:szCs w:val="22"/>
                </w:rPr>
                <m:t>μ&gt;</m:t>
              </m:r>
            </m:oMath>
            <w:r w:rsidRPr="00475D9B">
              <w:rPr>
                <w:sz w:val="22"/>
                <w:szCs w:val="22"/>
              </w:rPr>
              <w:t xml:space="preserve">32.6 at </w:t>
            </w:r>
            <m:oMath>
              <m:r>
                <w:rPr>
                  <w:rFonts w:ascii="Cambria Math" w:hAnsi="Cambria Math"/>
                  <w:sz w:val="22"/>
                  <w:szCs w:val="22"/>
                </w:rPr>
                <m:t>α</m:t>
              </m:r>
            </m:oMath>
            <w:r w:rsidRPr="00475D9B">
              <w:rPr>
                <w:sz w:val="22"/>
                <w:szCs w:val="22"/>
              </w:rPr>
              <w:t>=0.025 level of significance.</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CO2</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L3</w:t>
            </w:r>
          </w:p>
        </w:tc>
        <w:tc>
          <w:tcPr>
            <w:tcW w:w="671" w:type="dxa"/>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7M</w:t>
            </w:r>
          </w:p>
        </w:tc>
      </w:tr>
      <w:tr w:rsidR="00475D9B" w:rsidRPr="00475D9B" w:rsidTr="00BA1044">
        <w:trPr>
          <w:trHeight w:val="144"/>
        </w:trPr>
        <w:tc>
          <w:tcPr>
            <w:tcW w:w="671" w:type="dxa"/>
            <w:gridSpan w:val="2"/>
          </w:tcPr>
          <w:p w:rsidR="00475D9B" w:rsidRPr="00475D9B" w:rsidRDefault="00475D9B">
            <w:pPr>
              <w:spacing w:after="0" w:line="240" w:lineRule="auto"/>
              <w:jc w:val="center"/>
              <w:rPr>
                <w:rFonts w:ascii="Times New Roman" w:hAnsi="Times New Roman"/>
                <w:b/>
              </w:rPr>
            </w:pPr>
          </w:p>
        </w:tc>
        <w:tc>
          <w:tcPr>
            <w:tcW w:w="10275" w:type="dxa"/>
            <w:gridSpan w:val="6"/>
            <w:shd w:val="clear" w:color="auto" w:fill="auto"/>
          </w:tcPr>
          <w:p w:rsidR="00475D9B" w:rsidRPr="00475D9B" w:rsidRDefault="00475D9B">
            <w:pPr>
              <w:spacing w:after="0" w:line="240" w:lineRule="auto"/>
              <w:jc w:val="center"/>
              <w:rPr>
                <w:rFonts w:ascii="Times New Roman" w:hAnsi="Times New Roman"/>
              </w:rPr>
            </w:pPr>
            <w:r w:rsidRPr="00475D9B">
              <w:rPr>
                <w:rFonts w:ascii="Times New Roman" w:hAnsi="Times New Roman"/>
                <w:b/>
              </w:rPr>
              <w:t>(OR)</w:t>
            </w:r>
          </w:p>
        </w:tc>
      </w:tr>
      <w:tr w:rsidR="00475D9B" w:rsidRPr="00475D9B" w:rsidTr="00BA1044">
        <w:trPr>
          <w:trHeight w:val="144"/>
        </w:trPr>
        <w:tc>
          <w:tcPr>
            <w:tcW w:w="393" w:type="dxa"/>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5.</w:t>
            </w:r>
          </w:p>
        </w:tc>
        <w:tc>
          <w:tcPr>
            <w:tcW w:w="417" w:type="dxa"/>
            <w:gridSpan w:val="2"/>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a)</w:t>
            </w:r>
          </w:p>
        </w:tc>
        <w:tc>
          <w:tcPr>
            <w:tcW w:w="8095" w:type="dxa"/>
            <w:gridSpan w:val="2"/>
            <w:shd w:val="clear" w:color="auto" w:fill="auto"/>
          </w:tcPr>
          <w:p w:rsidR="00475D9B" w:rsidRPr="00475D9B" w:rsidRDefault="00475D9B" w:rsidP="00475D9B">
            <w:pPr>
              <w:pStyle w:val="NormalWeb"/>
              <w:spacing w:before="0" w:beforeAutospacing="0" w:after="0" w:afterAutospacing="0"/>
              <w:jc w:val="both"/>
              <w:rPr>
                <w:sz w:val="22"/>
                <w:szCs w:val="22"/>
              </w:rPr>
            </w:pPr>
            <w:r w:rsidRPr="00475D9B">
              <w:rPr>
                <w:sz w:val="22"/>
                <w:szCs w:val="22"/>
              </w:rPr>
              <w:t>A sample of 400 items is taken from a population whose standard deviation is 10. The mean of the sample is 40. Test whether the sample has come from a population with mean 38. Also calculate 95 % confidence interval for the population.</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CO2</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L3</w:t>
            </w:r>
          </w:p>
        </w:tc>
        <w:tc>
          <w:tcPr>
            <w:tcW w:w="671" w:type="dxa"/>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7M</w:t>
            </w:r>
          </w:p>
        </w:tc>
      </w:tr>
      <w:tr w:rsidR="00475D9B" w:rsidRPr="00475D9B" w:rsidTr="00BA1044">
        <w:trPr>
          <w:trHeight w:val="144"/>
        </w:trPr>
        <w:tc>
          <w:tcPr>
            <w:tcW w:w="393" w:type="dxa"/>
            <w:shd w:val="clear" w:color="auto" w:fill="auto"/>
          </w:tcPr>
          <w:p w:rsidR="00475D9B" w:rsidRPr="00475D9B" w:rsidRDefault="00475D9B">
            <w:pPr>
              <w:spacing w:after="0" w:line="240" w:lineRule="auto"/>
              <w:rPr>
                <w:rFonts w:ascii="Times New Roman" w:hAnsi="Times New Roman"/>
              </w:rPr>
            </w:pPr>
          </w:p>
        </w:tc>
        <w:tc>
          <w:tcPr>
            <w:tcW w:w="417" w:type="dxa"/>
            <w:gridSpan w:val="2"/>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b)</w:t>
            </w:r>
          </w:p>
        </w:tc>
        <w:tc>
          <w:tcPr>
            <w:tcW w:w="8095" w:type="dxa"/>
            <w:gridSpan w:val="2"/>
            <w:shd w:val="clear" w:color="auto" w:fill="auto"/>
          </w:tcPr>
          <w:p w:rsidR="00475D9B" w:rsidRPr="00475D9B" w:rsidRDefault="00475D9B" w:rsidP="00475D9B">
            <w:pPr>
              <w:pStyle w:val="NormalWeb"/>
              <w:spacing w:before="0" w:beforeAutospacing="0" w:after="0" w:afterAutospacing="0"/>
              <w:jc w:val="both"/>
              <w:rPr>
                <w:sz w:val="22"/>
                <w:szCs w:val="22"/>
              </w:rPr>
            </w:pPr>
            <w:r w:rsidRPr="00475D9B">
              <w:rPr>
                <w:sz w:val="22"/>
                <w:szCs w:val="22"/>
              </w:rPr>
              <w:t xml:space="preserve">A random sample of 6 steel beams has a mean compressive strength of 58,392 psi (pounds per square inch) with a standard deviation of 648 psi.  Use this information and the level of significance </w:t>
            </w:r>
            <w:r w:rsidR="00D25FA1" w:rsidRPr="00475D9B">
              <w:rPr>
                <w:position w:val="-6"/>
                <w:sz w:val="22"/>
                <w:szCs w:val="22"/>
              </w:rPr>
              <w:object w:dxaOrig="10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15pt" o:ole="">
                  <v:imagedata r:id="rId9" o:title=""/>
                </v:shape>
                <o:OLEObject Type="Embed" ProgID="Equation.DSMT4" ShapeID="_x0000_i1025" DrawAspect="Content" ObjectID="_1752042024" r:id="rId10"/>
              </w:object>
            </w:r>
            <w:r w:rsidRPr="00475D9B">
              <w:rPr>
                <w:sz w:val="22"/>
                <w:szCs w:val="22"/>
              </w:rPr>
              <w:t xml:space="preserve"> to test whether the true average compressive strength of the steel from which this sample came is 58,000 psi.  Assume normality.                             </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CO2</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L4</w:t>
            </w:r>
          </w:p>
        </w:tc>
        <w:tc>
          <w:tcPr>
            <w:tcW w:w="671" w:type="dxa"/>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7M</w:t>
            </w:r>
          </w:p>
        </w:tc>
      </w:tr>
      <w:tr w:rsidR="00475D9B" w:rsidRPr="00475D9B" w:rsidTr="00BA1044">
        <w:trPr>
          <w:trHeight w:val="144"/>
        </w:trPr>
        <w:tc>
          <w:tcPr>
            <w:tcW w:w="10946" w:type="dxa"/>
            <w:gridSpan w:val="8"/>
          </w:tcPr>
          <w:p w:rsidR="00475D9B" w:rsidRDefault="00475D9B">
            <w:pPr>
              <w:spacing w:after="0" w:line="240" w:lineRule="auto"/>
              <w:jc w:val="center"/>
              <w:rPr>
                <w:rFonts w:ascii="Times New Roman" w:hAnsi="Times New Roman"/>
                <w:b/>
              </w:rPr>
            </w:pPr>
          </w:p>
          <w:p w:rsidR="00475D9B" w:rsidRDefault="00475D9B">
            <w:pPr>
              <w:spacing w:after="0" w:line="240" w:lineRule="auto"/>
              <w:jc w:val="center"/>
              <w:rPr>
                <w:rFonts w:ascii="Times New Roman" w:hAnsi="Times New Roman"/>
                <w:b/>
              </w:rPr>
            </w:pPr>
          </w:p>
          <w:p w:rsidR="00475D9B" w:rsidRDefault="00475D9B">
            <w:pPr>
              <w:spacing w:after="0" w:line="240" w:lineRule="auto"/>
              <w:jc w:val="center"/>
              <w:rPr>
                <w:rFonts w:ascii="Times New Roman" w:hAnsi="Times New Roman"/>
                <w:b/>
              </w:rPr>
            </w:pPr>
          </w:p>
          <w:p w:rsidR="00475D9B" w:rsidRDefault="00475D9B">
            <w:pPr>
              <w:spacing w:after="0" w:line="240" w:lineRule="auto"/>
              <w:jc w:val="center"/>
              <w:rPr>
                <w:rFonts w:ascii="Times New Roman" w:hAnsi="Times New Roman"/>
                <w:b/>
              </w:rPr>
            </w:pPr>
          </w:p>
          <w:p w:rsidR="00475D9B" w:rsidRPr="00475D9B" w:rsidRDefault="00475D9B" w:rsidP="00475D9B">
            <w:pPr>
              <w:spacing w:after="0" w:line="240" w:lineRule="auto"/>
              <w:jc w:val="right"/>
              <w:rPr>
                <w:rFonts w:ascii="Times New Roman" w:hAnsi="Times New Roman"/>
                <w:b/>
                <w:sz w:val="28"/>
                <w:szCs w:val="28"/>
              </w:rPr>
            </w:pPr>
            <w:r w:rsidRPr="00475D9B">
              <w:rPr>
                <w:rFonts w:ascii="Times New Roman" w:hAnsi="Times New Roman"/>
                <w:b/>
                <w:sz w:val="28"/>
                <w:szCs w:val="28"/>
              </w:rPr>
              <w:t>P.T.O</w:t>
            </w:r>
          </w:p>
          <w:p w:rsidR="00475D9B" w:rsidRDefault="00475D9B">
            <w:pPr>
              <w:spacing w:after="0" w:line="240" w:lineRule="auto"/>
              <w:jc w:val="center"/>
              <w:rPr>
                <w:rFonts w:ascii="Times New Roman" w:hAnsi="Times New Roman"/>
                <w:b/>
              </w:rPr>
            </w:pPr>
          </w:p>
          <w:p w:rsidR="002C6CBB" w:rsidRDefault="002C6CBB" w:rsidP="00475D9B">
            <w:pPr>
              <w:spacing w:after="0" w:line="240" w:lineRule="auto"/>
              <w:jc w:val="right"/>
              <w:rPr>
                <w:rFonts w:ascii="Times New Roman" w:hAnsi="Times New Roman"/>
                <w:b/>
                <w:sz w:val="32"/>
                <w:szCs w:val="32"/>
              </w:rPr>
            </w:pPr>
          </w:p>
          <w:p w:rsidR="002C6CBB" w:rsidRDefault="002C6CBB" w:rsidP="00475D9B">
            <w:pPr>
              <w:spacing w:after="0" w:line="240" w:lineRule="auto"/>
              <w:jc w:val="right"/>
              <w:rPr>
                <w:rFonts w:ascii="Times New Roman" w:hAnsi="Times New Roman"/>
                <w:b/>
                <w:sz w:val="32"/>
                <w:szCs w:val="32"/>
              </w:rPr>
            </w:pPr>
          </w:p>
          <w:p w:rsidR="00475D9B" w:rsidRPr="00475D9B" w:rsidRDefault="00475D9B" w:rsidP="00475D9B">
            <w:pPr>
              <w:spacing w:after="0" w:line="240" w:lineRule="auto"/>
              <w:jc w:val="right"/>
              <w:rPr>
                <w:rFonts w:ascii="Times New Roman" w:hAnsi="Times New Roman"/>
                <w:b/>
                <w:sz w:val="32"/>
                <w:szCs w:val="32"/>
              </w:rPr>
            </w:pPr>
            <w:r w:rsidRPr="00475D9B">
              <w:rPr>
                <w:rFonts w:ascii="Times New Roman" w:hAnsi="Times New Roman"/>
                <w:b/>
                <w:sz w:val="32"/>
                <w:szCs w:val="32"/>
              </w:rPr>
              <w:t>20IT401/MA03</w:t>
            </w:r>
          </w:p>
          <w:p w:rsidR="00475D9B" w:rsidRDefault="00475D9B">
            <w:pPr>
              <w:spacing w:after="0" w:line="240" w:lineRule="auto"/>
              <w:jc w:val="center"/>
              <w:rPr>
                <w:rFonts w:ascii="Times New Roman" w:hAnsi="Times New Roman"/>
                <w:b/>
              </w:rPr>
            </w:pPr>
          </w:p>
          <w:p w:rsidR="00475D9B" w:rsidRDefault="00475D9B">
            <w:pPr>
              <w:spacing w:after="0" w:line="240" w:lineRule="auto"/>
              <w:jc w:val="center"/>
              <w:rPr>
                <w:rFonts w:ascii="Times New Roman" w:hAnsi="Times New Roman"/>
                <w:b/>
              </w:rPr>
            </w:pPr>
          </w:p>
          <w:p w:rsidR="00475D9B" w:rsidRPr="00475D9B" w:rsidRDefault="00475D9B">
            <w:pPr>
              <w:spacing w:after="0" w:line="240" w:lineRule="auto"/>
              <w:jc w:val="center"/>
              <w:rPr>
                <w:rFonts w:ascii="Times New Roman" w:hAnsi="Times New Roman"/>
              </w:rPr>
            </w:pPr>
            <w:r w:rsidRPr="00475D9B">
              <w:rPr>
                <w:rFonts w:ascii="Times New Roman" w:hAnsi="Times New Roman"/>
                <w:b/>
              </w:rPr>
              <w:t>Unit - III</w:t>
            </w:r>
          </w:p>
        </w:tc>
      </w:tr>
      <w:tr w:rsidR="00475D9B" w:rsidRPr="00475D9B" w:rsidTr="00BA1044">
        <w:trPr>
          <w:trHeight w:val="144"/>
        </w:trPr>
        <w:tc>
          <w:tcPr>
            <w:tcW w:w="393" w:type="dxa"/>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lastRenderedPageBreak/>
              <w:t>6.</w:t>
            </w:r>
          </w:p>
        </w:tc>
        <w:tc>
          <w:tcPr>
            <w:tcW w:w="417" w:type="dxa"/>
            <w:gridSpan w:val="2"/>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a)</w:t>
            </w:r>
          </w:p>
        </w:tc>
        <w:tc>
          <w:tcPr>
            <w:tcW w:w="8095" w:type="dxa"/>
            <w:gridSpan w:val="2"/>
            <w:shd w:val="clear" w:color="auto" w:fill="auto"/>
          </w:tcPr>
          <w:p w:rsidR="00475D9B" w:rsidRPr="00475D9B" w:rsidRDefault="00475D9B" w:rsidP="00475D9B">
            <w:pPr>
              <w:pStyle w:val="NormalWeb"/>
              <w:spacing w:before="0" w:beforeAutospacing="0" w:after="0" w:afterAutospacing="0"/>
              <w:jc w:val="both"/>
              <w:rPr>
                <w:sz w:val="22"/>
                <w:szCs w:val="22"/>
              </w:rPr>
            </w:pPr>
            <w:r w:rsidRPr="00475D9B">
              <w:rPr>
                <w:sz w:val="22"/>
                <w:szCs w:val="22"/>
              </w:rPr>
              <w:t>The mean height of 50 students who participated in sports is 68.2 inches with the standard deviation of 2.5 inches. The mean height of 50 students who have not participated in sports is 67.2 inches with a standard deviation of 2.8 inches. Test the hypothesis that the height of students who participated in sports is more than the students who have not participated in sports at 1% level of significance.</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CO3</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L3</w:t>
            </w:r>
          </w:p>
        </w:tc>
        <w:tc>
          <w:tcPr>
            <w:tcW w:w="671" w:type="dxa"/>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7M</w:t>
            </w:r>
          </w:p>
        </w:tc>
      </w:tr>
      <w:tr w:rsidR="00475D9B" w:rsidRPr="00475D9B" w:rsidTr="00BA1044">
        <w:trPr>
          <w:trHeight w:val="144"/>
        </w:trPr>
        <w:tc>
          <w:tcPr>
            <w:tcW w:w="393" w:type="dxa"/>
            <w:shd w:val="clear" w:color="auto" w:fill="auto"/>
          </w:tcPr>
          <w:p w:rsidR="00475D9B" w:rsidRPr="00475D9B" w:rsidRDefault="00475D9B">
            <w:pPr>
              <w:spacing w:after="0" w:line="240" w:lineRule="auto"/>
              <w:rPr>
                <w:rFonts w:ascii="Times New Roman" w:hAnsi="Times New Roman"/>
              </w:rPr>
            </w:pPr>
          </w:p>
        </w:tc>
        <w:tc>
          <w:tcPr>
            <w:tcW w:w="417" w:type="dxa"/>
            <w:gridSpan w:val="2"/>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b)</w:t>
            </w:r>
          </w:p>
        </w:tc>
        <w:tc>
          <w:tcPr>
            <w:tcW w:w="8095" w:type="dxa"/>
            <w:gridSpan w:val="2"/>
            <w:shd w:val="clear" w:color="auto" w:fill="auto"/>
          </w:tcPr>
          <w:p w:rsidR="00475D9B" w:rsidRPr="00475D9B" w:rsidRDefault="00475D9B" w:rsidP="00475D9B">
            <w:pPr>
              <w:pStyle w:val="NormalWeb"/>
              <w:spacing w:before="0" w:beforeAutospacing="0" w:after="0" w:afterAutospacing="0"/>
              <w:jc w:val="both"/>
              <w:rPr>
                <w:sz w:val="22"/>
                <w:szCs w:val="22"/>
              </w:rPr>
            </w:pPr>
            <w:r w:rsidRPr="00475D9B">
              <w:rPr>
                <w:sz w:val="22"/>
                <w:szCs w:val="22"/>
              </w:rPr>
              <w:t>A sample of 100 bulbs produced by company A showed a mean life time 1190 hours and a S.D of 90 hours. A sample of 75 bulbs produced by a company B showed a mean life time of 1230 hours with a S.D. of 120 hours. Is there difference between the mean life times of the two brands at a significance level of 0.05</w:t>
            </w:r>
            <w:proofErr w:type="gramStart"/>
            <w:r w:rsidRPr="00475D9B">
              <w:rPr>
                <w:sz w:val="22"/>
                <w:szCs w:val="22"/>
              </w:rPr>
              <w:t>?.</w:t>
            </w:r>
            <w:proofErr w:type="gramEnd"/>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CO3</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L4</w:t>
            </w:r>
          </w:p>
        </w:tc>
        <w:tc>
          <w:tcPr>
            <w:tcW w:w="671" w:type="dxa"/>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7M</w:t>
            </w:r>
          </w:p>
        </w:tc>
      </w:tr>
      <w:tr w:rsidR="00475D9B" w:rsidRPr="00475D9B" w:rsidTr="00BA1044">
        <w:trPr>
          <w:trHeight w:val="144"/>
        </w:trPr>
        <w:tc>
          <w:tcPr>
            <w:tcW w:w="671" w:type="dxa"/>
            <w:gridSpan w:val="2"/>
          </w:tcPr>
          <w:p w:rsidR="00475D9B" w:rsidRPr="00475D9B" w:rsidRDefault="00475D9B">
            <w:pPr>
              <w:spacing w:after="0" w:line="240" w:lineRule="auto"/>
              <w:jc w:val="center"/>
              <w:rPr>
                <w:rFonts w:ascii="Times New Roman" w:hAnsi="Times New Roman"/>
                <w:b/>
              </w:rPr>
            </w:pPr>
          </w:p>
        </w:tc>
        <w:tc>
          <w:tcPr>
            <w:tcW w:w="10275" w:type="dxa"/>
            <w:gridSpan w:val="6"/>
            <w:shd w:val="clear" w:color="auto" w:fill="auto"/>
          </w:tcPr>
          <w:p w:rsidR="00475D9B" w:rsidRPr="00475D9B" w:rsidRDefault="00475D9B">
            <w:pPr>
              <w:spacing w:after="0" w:line="240" w:lineRule="auto"/>
              <w:jc w:val="center"/>
              <w:rPr>
                <w:rFonts w:ascii="Times New Roman" w:hAnsi="Times New Roman"/>
              </w:rPr>
            </w:pPr>
            <w:r w:rsidRPr="00475D9B">
              <w:rPr>
                <w:rFonts w:ascii="Times New Roman" w:hAnsi="Times New Roman"/>
                <w:b/>
              </w:rPr>
              <w:t>(OR)</w:t>
            </w:r>
          </w:p>
        </w:tc>
      </w:tr>
      <w:tr w:rsidR="00475D9B" w:rsidRPr="00475D9B" w:rsidTr="00BA1044">
        <w:trPr>
          <w:trHeight w:val="144"/>
        </w:trPr>
        <w:tc>
          <w:tcPr>
            <w:tcW w:w="393" w:type="dxa"/>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7.</w:t>
            </w:r>
          </w:p>
        </w:tc>
        <w:tc>
          <w:tcPr>
            <w:tcW w:w="417" w:type="dxa"/>
            <w:gridSpan w:val="2"/>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a)</w:t>
            </w:r>
          </w:p>
        </w:tc>
        <w:tc>
          <w:tcPr>
            <w:tcW w:w="8095" w:type="dxa"/>
            <w:gridSpan w:val="2"/>
            <w:shd w:val="clear" w:color="auto" w:fill="auto"/>
          </w:tcPr>
          <w:p w:rsidR="00475D9B" w:rsidRPr="00475D9B" w:rsidRDefault="00475D9B">
            <w:pPr>
              <w:autoSpaceDE w:val="0"/>
              <w:autoSpaceDN w:val="0"/>
              <w:adjustRightInd w:val="0"/>
              <w:rPr>
                <w:rFonts w:ascii="Times New Roman" w:hAnsi="Times New Roman"/>
              </w:rPr>
            </w:pPr>
            <w:r w:rsidRPr="00475D9B">
              <w:rPr>
                <w:rFonts w:ascii="Times New Roman" w:hAnsi="Times New Roman"/>
              </w:rPr>
              <w:t>Two Horses A &amp; B were tested according to the time (in seconds) to run a particular track with the following results.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6"/>
              <w:gridCol w:w="684"/>
              <w:gridCol w:w="652"/>
              <w:gridCol w:w="668"/>
              <w:gridCol w:w="779"/>
              <w:gridCol w:w="827"/>
              <w:gridCol w:w="907"/>
              <w:gridCol w:w="843"/>
            </w:tblGrid>
            <w:tr w:rsidR="00475D9B" w:rsidRPr="00475D9B" w:rsidTr="00475D9B">
              <w:trPr>
                <w:trHeight w:val="350"/>
              </w:trPr>
              <w:tc>
                <w:tcPr>
                  <w:tcW w:w="1316" w:type="dxa"/>
                  <w:tcBorders>
                    <w:top w:val="single" w:sz="4" w:space="0" w:color="auto"/>
                    <w:left w:val="single" w:sz="4" w:space="0" w:color="auto"/>
                    <w:bottom w:val="single" w:sz="4" w:space="0" w:color="auto"/>
                    <w:right w:val="single" w:sz="4" w:space="0" w:color="auto"/>
                  </w:tcBorders>
                </w:tcPr>
                <w:p w:rsidR="00475D9B" w:rsidRPr="00475D9B" w:rsidRDefault="00475D9B">
                  <w:pPr>
                    <w:autoSpaceDE w:val="0"/>
                    <w:autoSpaceDN w:val="0"/>
                    <w:adjustRightInd w:val="0"/>
                    <w:jc w:val="center"/>
                    <w:rPr>
                      <w:rFonts w:ascii="Times New Roman" w:hAnsi="Times New Roman"/>
                    </w:rPr>
                  </w:pPr>
                  <w:r w:rsidRPr="00475D9B">
                    <w:rPr>
                      <w:rFonts w:ascii="Times New Roman" w:hAnsi="Times New Roman"/>
                    </w:rPr>
                    <w:t>Horse A</w:t>
                  </w:r>
                </w:p>
              </w:tc>
              <w:tc>
                <w:tcPr>
                  <w:tcW w:w="684" w:type="dxa"/>
                  <w:tcBorders>
                    <w:top w:val="single" w:sz="4" w:space="0" w:color="auto"/>
                    <w:left w:val="single" w:sz="4" w:space="0" w:color="auto"/>
                    <w:bottom w:val="single" w:sz="4" w:space="0" w:color="auto"/>
                    <w:right w:val="single" w:sz="4" w:space="0" w:color="auto"/>
                  </w:tcBorders>
                </w:tcPr>
                <w:p w:rsidR="00475D9B" w:rsidRPr="00475D9B" w:rsidRDefault="00475D9B">
                  <w:pPr>
                    <w:autoSpaceDE w:val="0"/>
                    <w:autoSpaceDN w:val="0"/>
                    <w:adjustRightInd w:val="0"/>
                    <w:jc w:val="center"/>
                    <w:rPr>
                      <w:rFonts w:ascii="Times New Roman" w:hAnsi="Times New Roman"/>
                    </w:rPr>
                  </w:pPr>
                  <w:r w:rsidRPr="00475D9B">
                    <w:rPr>
                      <w:rFonts w:ascii="Times New Roman" w:hAnsi="Times New Roman"/>
                    </w:rPr>
                    <w:t>28</w:t>
                  </w:r>
                </w:p>
              </w:tc>
              <w:tc>
                <w:tcPr>
                  <w:tcW w:w="652" w:type="dxa"/>
                  <w:tcBorders>
                    <w:top w:val="single" w:sz="4" w:space="0" w:color="auto"/>
                    <w:left w:val="single" w:sz="4" w:space="0" w:color="auto"/>
                    <w:bottom w:val="single" w:sz="4" w:space="0" w:color="auto"/>
                    <w:right w:val="single" w:sz="4" w:space="0" w:color="auto"/>
                  </w:tcBorders>
                </w:tcPr>
                <w:p w:rsidR="00475D9B" w:rsidRPr="00475D9B" w:rsidRDefault="00475D9B">
                  <w:pPr>
                    <w:autoSpaceDE w:val="0"/>
                    <w:autoSpaceDN w:val="0"/>
                    <w:adjustRightInd w:val="0"/>
                    <w:jc w:val="center"/>
                    <w:rPr>
                      <w:rFonts w:ascii="Times New Roman" w:hAnsi="Times New Roman"/>
                    </w:rPr>
                  </w:pPr>
                  <w:r w:rsidRPr="00475D9B">
                    <w:rPr>
                      <w:rFonts w:ascii="Times New Roman" w:hAnsi="Times New Roman"/>
                    </w:rPr>
                    <w:t>30</w:t>
                  </w:r>
                </w:p>
              </w:tc>
              <w:tc>
                <w:tcPr>
                  <w:tcW w:w="668" w:type="dxa"/>
                  <w:tcBorders>
                    <w:top w:val="single" w:sz="4" w:space="0" w:color="auto"/>
                    <w:left w:val="single" w:sz="4" w:space="0" w:color="auto"/>
                    <w:bottom w:val="single" w:sz="4" w:space="0" w:color="auto"/>
                    <w:right w:val="single" w:sz="4" w:space="0" w:color="auto"/>
                  </w:tcBorders>
                </w:tcPr>
                <w:p w:rsidR="00475D9B" w:rsidRPr="00475D9B" w:rsidRDefault="00475D9B">
                  <w:pPr>
                    <w:autoSpaceDE w:val="0"/>
                    <w:autoSpaceDN w:val="0"/>
                    <w:adjustRightInd w:val="0"/>
                    <w:jc w:val="center"/>
                    <w:rPr>
                      <w:rFonts w:ascii="Times New Roman" w:hAnsi="Times New Roman"/>
                    </w:rPr>
                  </w:pPr>
                  <w:r w:rsidRPr="00475D9B">
                    <w:rPr>
                      <w:rFonts w:ascii="Times New Roman" w:hAnsi="Times New Roman"/>
                    </w:rPr>
                    <w:t>32</w:t>
                  </w:r>
                </w:p>
              </w:tc>
              <w:tc>
                <w:tcPr>
                  <w:tcW w:w="779" w:type="dxa"/>
                  <w:tcBorders>
                    <w:top w:val="single" w:sz="4" w:space="0" w:color="auto"/>
                    <w:left w:val="single" w:sz="4" w:space="0" w:color="auto"/>
                    <w:bottom w:val="single" w:sz="4" w:space="0" w:color="auto"/>
                    <w:right w:val="single" w:sz="4" w:space="0" w:color="auto"/>
                  </w:tcBorders>
                </w:tcPr>
                <w:p w:rsidR="00475D9B" w:rsidRPr="00475D9B" w:rsidRDefault="00475D9B">
                  <w:pPr>
                    <w:autoSpaceDE w:val="0"/>
                    <w:autoSpaceDN w:val="0"/>
                    <w:adjustRightInd w:val="0"/>
                    <w:jc w:val="center"/>
                    <w:rPr>
                      <w:rFonts w:ascii="Times New Roman" w:hAnsi="Times New Roman"/>
                    </w:rPr>
                  </w:pPr>
                  <w:r w:rsidRPr="00475D9B">
                    <w:rPr>
                      <w:rFonts w:ascii="Times New Roman" w:hAnsi="Times New Roman"/>
                    </w:rPr>
                    <w:t>33</w:t>
                  </w:r>
                </w:p>
              </w:tc>
              <w:tc>
                <w:tcPr>
                  <w:tcW w:w="827" w:type="dxa"/>
                  <w:tcBorders>
                    <w:top w:val="single" w:sz="4" w:space="0" w:color="auto"/>
                    <w:left w:val="single" w:sz="4" w:space="0" w:color="auto"/>
                    <w:bottom w:val="single" w:sz="4" w:space="0" w:color="auto"/>
                    <w:right w:val="single" w:sz="4" w:space="0" w:color="auto"/>
                  </w:tcBorders>
                </w:tcPr>
                <w:p w:rsidR="00475D9B" w:rsidRPr="00475D9B" w:rsidRDefault="00475D9B">
                  <w:pPr>
                    <w:autoSpaceDE w:val="0"/>
                    <w:autoSpaceDN w:val="0"/>
                    <w:adjustRightInd w:val="0"/>
                    <w:jc w:val="center"/>
                    <w:rPr>
                      <w:rFonts w:ascii="Times New Roman" w:hAnsi="Times New Roman"/>
                    </w:rPr>
                  </w:pPr>
                  <w:r w:rsidRPr="00475D9B">
                    <w:rPr>
                      <w:rFonts w:ascii="Times New Roman" w:hAnsi="Times New Roman"/>
                    </w:rPr>
                    <w:t>33</w:t>
                  </w:r>
                </w:p>
              </w:tc>
              <w:tc>
                <w:tcPr>
                  <w:tcW w:w="907" w:type="dxa"/>
                  <w:tcBorders>
                    <w:top w:val="single" w:sz="4" w:space="0" w:color="auto"/>
                    <w:left w:val="single" w:sz="4" w:space="0" w:color="auto"/>
                    <w:bottom w:val="single" w:sz="4" w:space="0" w:color="auto"/>
                    <w:right w:val="single" w:sz="4" w:space="0" w:color="auto"/>
                  </w:tcBorders>
                </w:tcPr>
                <w:p w:rsidR="00475D9B" w:rsidRPr="00475D9B" w:rsidRDefault="00475D9B">
                  <w:pPr>
                    <w:autoSpaceDE w:val="0"/>
                    <w:autoSpaceDN w:val="0"/>
                    <w:adjustRightInd w:val="0"/>
                    <w:jc w:val="center"/>
                    <w:rPr>
                      <w:rFonts w:ascii="Times New Roman" w:hAnsi="Times New Roman"/>
                    </w:rPr>
                  </w:pPr>
                  <w:r w:rsidRPr="00475D9B">
                    <w:rPr>
                      <w:rFonts w:ascii="Times New Roman" w:hAnsi="Times New Roman"/>
                    </w:rPr>
                    <w:t>29</w:t>
                  </w:r>
                </w:p>
              </w:tc>
              <w:tc>
                <w:tcPr>
                  <w:tcW w:w="843" w:type="dxa"/>
                  <w:tcBorders>
                    <w:top w:val="single" w:sz="4" w:space="0" w:color="auto"/>
                    <w:left w:val="single" w:sz="4" w:space="0" w:color="auto"/>
                    <w:bottom w:val="single" w:sz="4" w:space="0" w:color="auto"/>
                    <w:right w:val="single" w:sz="4" w:space="0" w:color="auto"/>
                  </w:tcBorders>
                </w:tcPr>
                <w:p w:rsidR="00475D9B" w:rsidRPr="00475D9B" w:rsidRDefault="00475D9B">
                  <w:pPr>
                    <w:autoSpaceDE w:val="0"/>
                    <w:autoSpaceDN w:val="0"/>
                    <w:adjustRightInd w:val="0"/>
                    <w:jc w:val="center"/>
                    <w:rPr>
                      <w:rFonts w:ascii="Times New Roman" w:hAnsi="Times New Roman"/>
                    </w:rPr>
                  </w:pPr>
                  <w:r w:rsidRPr="00475D9B">
                    <w:rPr>
                      <w:rFonts w:ascii="Times New Roman" w:hAnsi="Times New Roman"/>
                    </w:rPr>
                    <w:t>34</w:t>
                  </w:r>
                </w:p>
              </w:tc>
            </w:tr>
            <w:tr w:rsidR="00475D9B" w:rsidRPr="00475D9B" w:rsidTr="00475D9B">
              <w:trPr>
                <w:trHeight w:val="357"/>
              </w:trPr>
              <w:tc>
                <w:tcPr>
                  <w:tcW w:w="1316" w:type="dxa"/>
                  <w:tcBorders>
                    <w:top w:val="single" w:sz="4" w:space="0" w:color="auto"/>
                    <w:left w:val="single" w:sz="4" w:space="0" w:color="auto"/>
                    <w:bottom w:val="single" w:sz="4" w:space="0" w:color="auto"/>
                    <w:right w:val="single" w:sz="4" w:space="0" w:color="auto"/>
                  </w:tcBorders>
                </w:tcPr>
                <w:p w:rsidR="00475D9B" w:rsidRPr="00475D9B" w:rsidRDefault="00475D9B">
                  <w:pPr>
                    <w:autoSpaceDE w:val="0"/>
                    <w:autoSpaceDN w:val="0"/>
                    <w:adjustRightInd w:val="0"/>
                    <w:jc w:val="center"/>
                    <w:rPr>
                      <w:rFonts w:ascii="Times New Roman" w:hAnsi="Times New Roman"/>
                    </w:rPr>
                  </w:pPr>
                  <w:r w:rsidRPr="00475D9B">
                    <w:rPr>
                      <w:rFonts w:ascii="Times New Roman" w:hAnsi="Times New Roman"/>
                    </w:rPr>
                    <w:t>Horse B</w:t>
                  </w:r>
                </w:p>
              </w:tc>
              <w:tc>
                <w:tcPr>
                  <w:tcW w:w="684" w:type="dxa"/>
                  <w:tcBorders>
                    <w:top w:val="single" w:sz="4" w:space="0" w:color="auto"/>
                    <w:left w:val="single" w:sz="4" w:space="0" w:color="auto"/>
                    <w:bottom w:val="single" w:sz="4" w:space="0" w:color="auto"/>
                    <w:right w:val="single" w:sz="4" w:space="0" w:color="auto"/>
                  </w:tcBorders>
                </w:tcPr>
                <w:p w:rsidR="00475D9B" w:rsidRPr="00475D9B" w:rsidRDefault="00475D9B">
                  <w:pPr>
                    <w:autoSpaceDE w:val="0"/>
                    <w:autoSpaceDN w:val="0"/>
                    <w:adjustRightInd w:val="0"/>
                    <w:jc w:val="center"/>
                    <w:rPr>
                      <w:rFonts w:ascii="Times New Roman" w:hAnsi="Times New Roman"/>
                    </w:rPr>
                  </w:pPr>
                  <w:r w:rsidRPr="00475D9B">
                    <w:rPr>
                      <w:rFonts w:ascii="Times New Roman" w:hAnsi="Times New Roman"/>
                    </w:rPr>
                    <w:t>29</w:t>
                  </w:r>
                </w:p>
              </w:tc>
              <w:tc>
                <w:tcPr>
                  <w:tcW w:w="652" w:type="dxa"/>
                  <w:tcBorders>
                    <w:top w:val="single" w:sz="4" w:space="0" w:color="auto"/>
                    <w:left w:val="single" w:sz="4" w:space="0" w:color="auto"/>
                    <w:bottom w:val="single" w:sz="4" w:space="0" w:color="auto"/>
                    <w:right w:val="single" w:sz="4" w:space="0" w:color="auto"/>
                  </w:tcBorders>
                </w:tcPr>
                <w:p w:rsidR="00475D9B" w:rsidRPr="00475D9B" w:rsidRDefault="00475D9B">
                  <w:pPr>
                    <w:autoSpaceDE w:val="0"/>
                    <w:autoSpaceDN w:val="0"/>
                    <w:adjustRightInd w:val="0"/>
                    <w:jc w:val="center"/>
                    <w:rPr>
                      <w:rFonts w:ascii="Times New Roman" w:hAnsi="Times New Roman"/>
                    </w:rPr>
                  </w:pPr>
                  <w:r w:rsidRPr="00475D9B">
                    <w:rPr>
                      <w:rFonts w:ascii="Times New Roman" w:hAnsi="Times New Roman"/>
                    </w:rPr>
                    <w:t>30</w:t>
                  </w:r>
                </w:p>
              </w:tc>
              <w:tc>
                <w:tcPr>
                  <w:tcW w:w="668" w:type="dxa"/>
                  <w:tcBorders>
                    <w:top w:val="single" w:sz="4" w:space="0" w:color="auto"/>
                    <w:left w:val="single" w:sz="4" w:space="0" w:color="auto"/>
                    <w:bottom w:val="single" w:sz="4" w:space="0" w:color="auto"/>
                    <w:right w:val="single" w:sz="4" w:space="0" w:color="auto"/>
                  </w:tcBorders>
                </w:tcPr>
                <w:p w:rsidR="00475D9B" w:rsidRPr="00475D9B" w:rsidRDefault="00475D9B">
                  <w:pPr>
                    <w:autoSpaceDE w:val="0"/>
                    <w:autoSpaceDN w:val="0"/>
                    <w:adjustRightInd w:val="0"/>
                    <w:jc w:val="center"/>
                    <w:rPr>
                      <w:rFonts w:ascii="Times New Roman" w:hAnsi="Times New Roman"/>
                    </w:rPr>
                  </w:pPr>
                  <w:r w:rsidRPr="00475D9B">
                    <w:rPr>
                      <w:rFonts w:ascii="Times New Roman" w:hAnsi="Times New Roman"/>
                    </w:rPr>
                    <w:t>30</w:t>
                  </w:r>
                </w:p>
              </w:tc>
              <w:tc>
                <w:tcPr>
                  <w:tcW w:w="779" w:type="dxa"/>
                  <w:tcBorders>
                    <w:top w:val="single" w:sz="4" w:space="0" w:color="auto"/>
                    <w:left w:val="single" w:sz="4" w:space="0" w:color="auto"/>
                    <w:bottom w:val="single" w:sz="4" w:space="0" w:color="auto"/>
                    <w:right w:val="single" w:sz="4" w:space="0" w:color="auto"/>
                  </w:tcBorders>
                </w:tcPr>
                <w:p w:rsidR="00475D9B" w:rsidRPr="00475D9B" w:rsidRDefault="00475D9B">
                  <w:pPr>
                    <w:autoSpaceDE w:val="0"/>
                    <w:autoSpaceDN w:val="0"/>
                    <w:adjustRightInd w:val="0"/>
                    <w:jc w:val="center"/>
                    <w:rPr>
                      <w:rFonts w:ascii="Times New Roman" w:hAnsi="Times New Roman"/>
                    </w:rPr>
                  </w:pPr>
                  <w:r w:rsidRPr="00475D9B">
                    <w:rPr>
                      <w:rFonts w:ascii="Times New Roman" w:hAnsi="Times New Roman"/>
                    </w:rPr>
                    <w:t>24</w:t>
                  </w:r>
                </w:p>
              </w:tc>
              <w:tc>
                <w:tcPr>
                  <w:tcW w:w="827" w:type="dxa"/>
                  <w:tcBorders>
                    <w:top w:val="single" w:sz="4" w:space="0" w:color="auto"/>
                    <w:left w:val="single" w:sz="4" w:space="0" w:color="auto"/>
                    <w:bottom w:val="single" w:sz="4" w:space="0" w:color="auto"/>
                    <w:right w:val="single" w:sz="4" w:space="0" w:color="auto"/>
                  </w:tcBorders>
                </w:tcPr>
                <w:p w:rsidR="00475D9B" w:rsidRPr="00475D9B" w:rsidRDefault="00475D9B">
                  <w:pPr>
                    <w:autoSpaceDE w:val="0"/>
                    <w:autoSpaceDN w:val="0"/>
                    <w:adjustRightInd w:val="0"/>
                    <w:jc w:val="center"/>
                    <w:rPr>
                      <w:rFonts w:ascii="Times New Roman" w:hAnsi="Times New Roman"/>
                    </w:rPr>
                  </w:pPr>
                  <w:r w:rsidRPr="00475D9B">
                    <w:rPr>
                      <w:rFonts w:ascii="Times New Roman" w:hAnsi="Times New Roman"/>
                    </w:rPr>
                    <w:t>27</w:t>
                  </w:r>
                </w:p>
              </w:tc>
              <w:tc>
                <w:tcPr>
                  <w:tcW w:w="907" w:type="dxa"/>
                  <w:tcBorders>
                    <w:top w:val="single" w:sz="4" w:space="0" w:color="auto"/>
                    <w:left w:val="single" w:sz="4" w:space="0" w:color="auto"/>
                    <w:bottom w:val="single" w:sz="4" w:space="0" w:color="auto"/>
                    <w:right w:val="single" w:sz="4" w:space="0" w:color="auto"/>
                  </w:tcBorders>
                </w:tcPr>
                <w:p w:rsidR="00475D9B" w:rsidRPr="00475D9B" w:rsidRDefault="00475D9B">
                  <w:pPr>
                    <w:autoSpaceDE w:val="0"/>
                    <w:autoSpaceDN w:val="0"/>
                    <w:adjustRightInd w:val="0"/>
                    <w:jc w:val="center"/>
                    <w:rPr>
                      <w:rFonts w:ascii="Times New Roman" w:hAnsi="Times New Roman"/>
                    </w:rPr>
                  </w:pPr>
                  <w:r w:rsidRPr="00475D9B">
                    <w:rPr>
                      <w:rFonts w:ascii="Times New Roman" w:hAnsi="Times New Roman"/>
                    </w:rPr>
                    <w:t>29</w:t>
                  </w:r>
                </w:p>
              </w:tc>
              <w:tc>
                <w:tcPr>
                  <w:tcW w:w="843" w:type="dxa"/>
                  <w:tcBorders>
                    <w:top w:val="single" w:sz="4" w:space="0" w:color="auto"/>
                    <w:left w:val="single" w:sz="4" w:space="0" w:color="auto"/>
                    <w:bottom w:val="single" w:sz="4" w:space="0" w:color="auto"/>
                    <w:right w:val="single" w:sz="4" w:space="0" w:color="auto"/>
                  </w:tcBorders>
                </w:tcPr>
                <w:p w:rsidR="00475D9B" w:rsidRPr="00475D9B" w:rsidRDefault="00475D9B">
                  <w:pPr>
                    <w:autoSpaceDE w:val="0"/>
                    <w:autoSpaceDN w:val="0"/>
                    <w:adjustRightInd w:val="0"/>
                    <w:jc w:val="center"/>
                    <w:rPr>
                      <w:rFonts w:ascii="Times New Roman" w:hAnsi="Times New Roman"/>
                    </w:rPr>
                  </w:pPr>
                  <w:r w:rsidRPr="00475D9B">
                    <w:rPr>
                      <w:rFonts w:ascii="Times New Roman" w:hAnsi="Times New Roman"/>
                    </w:rPr>
                    <w:t>--</w:t>
                  </w:r>
                </w:p>
              </w:tc>
            </w:tr>
          </w:tbl>
          <w:p w:rsidR="00475D9B" w:rsidRPr="00475D9B" w:rsidRDefault="00475D9B">
            <w:pPr>
              <w:pStyle w:val="NormalWeb"/>
              <w:spacing w:before="0" w:beforeAutospacing="0" w:after="0" w:afterAutospacing="0"/>
              <w:rPr>
                <w:sz w:val="22"/>
                <w:szCs w:val="22"/>
              </w:rPr>
            </w:pPr>
            <w:r w:rsidRPr="00475D9B">
              <w:rPr>
                <w:sz w:val="22"/>
                <w:szCs w:val="22"/>
              </w:rPr>
              <w:t xml:space="preserve"> Test Whether the two horses have the same running capacity.</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CO3</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L2</w:t>
            </w:r>
          </w:p>
        </w:tc>
        <w:tc>
          <w:tcPr>
            <w:tcW w:w="671" w:type="dxa"/>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7M</w:t>
            </w:r>
          </w:p>
        </w:tc>
      </w:tr>
      <w:tr w:rsidR="00475D9B" w:rsidRPr="00475D9B" w:rsidTr="00BA1044">
        <w:trPr>
          <w:trHeight w:val="1204"/>
        </w:trPr>
        <w:tc>
          <w:tcPr>
            <w:tcW w:w="393" w:type="dxa"/>
            <w:shd w:val="clear" w:color="auto" w:fill="auto"/>
          </w:tcPr>
          <w:p w:rsidR="00475D9B" w:rsidRPr="00475D9B" w:rsidRDefault="00475D9B">
            <w:pPr>
              <w:spacing w:after="0" w:line="240" w:lineRule="auto"/>
              <w:rPr>
                <w:rFonts w:ascii="Times New Roman" w:hAnsi="Times New Roman"/>
              </w:rPr>
            </w:pPr>
          </w:p>
        </w:tc>
        <w:tc>
          <w:tcPr>
            <w:tcW w:w="417" w:type="dxa"/>
            <w:gridSpan w:val="2"/>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b)</w:t>
            </w:r>
          </w:p>
        </w:tc>
        <w:tc>
          <w:tcPr>
            <w:tcW w:w="8095" w:type="dxa"/>
            <w:gridSpan w:val="2"/>
            <w:shd w:val="clear" w:color="auto" w:fill="auto"/>
          </w:tcPr>
          <w:p w:rsidR="00475D9B" w:rsidRPr="00475D9B" w:rsidRDefault="00475D9B" w:rsidP="00964B28">
            <w:pPr>
              <w:jc w:val="both"/>
              <w:rPr>
                <w:rFonts w:ascii="Times New Roman" w:hAnsi="Times New Roman"/>
              </w:rPr>
            </w:pPr>
            <w:r w:rsidRPr="00475D9B">
              <w:rPr>
                <w:rFonts w:ascii="Times New Roman" w:eastAsia="SimSun" w:hAnsi="Times New Roman"/>
                <w:lang w:val="en-US" w:eastAsia="zh-CN"/>
              </w:rPr>
              <w:t xml:space="preserve">Playing 10 rounds of gold on his home course, </w:t>
            </w:r>
            <w:proofErr w:type="gramStart"/>
            <w:r w:rsidRPr="00475D9B">
              <w:rPr>
                <w:rFonts w:ascii="Times New Roman" w:eastAsia="SimSun" w:hAnsi="Times New Roman"/>
                <w:lang w:val="en-US" w:eastAsia="zh-CN"/>
              </w:rPr>
              <w:t>a golf</w:t>
            </w:r>
            <w:proofErr w:type="gramEnd"/>
            <w:r w:rsidRPr="00475D9B">
              <w:rPr>
                <w:rFonts w:ascii="Times New Roman" w:eastAsia="SimSun" w:hAnsi="Times New Roman"/>
                <w:lang w:val="en-US" w:eastAsia="zh-CN"/>
              </w:rPr>
              <w:t xml:space="preserve"> </w:t>
            </w:r>
            <w:r w:rsidRPr="00475D9B">
              <w:rPr>
                <w:rFonts w:ascii="Times New Roman" w:eastAsia="SimSun" w:hAnsi="Times New Roman"/>
                <w:lang w:eastAsia="zh-CN"/>
              </w:rPr>
              <w:t>professional averaged</w:t>
            </w:r>
            <w:r w:rsidRPr="00475D9B">
              <w:rPr>
                <w:rFonts w:ascii="Times New Roman" w:eastAsia="SimSun" w:hAnsi="Times New Roman"/>
                <w:lang w:val="en-US" w:eastAsia="zh-CN"/>
              </w:rPr>
              <w:t xml:space="preserve"> 71.3 with a standard deviation of 1.32. Test the null hypothesis that the consistency of his game on his home course is actually measured by </w:t>
            </w:r>
            <m:oMath>
              <m:r>
                <w:rPr>
                  <w:rFonts w:ascii="Cambria Math" w:eastAsia="SimSun" w:hAnsi="Cambria Math"/>
                  <w:lang w:val="en-US" w:eastAsia="zh-CN"/>
                </w:rPr>
                <m:t>σ</m:t>
              </m:r>
            </m:oMath>
            <w:r w:rsidRPr="00475D9B">
              <w:rPr>
                <w:rFonts w:ascii="Times New Roman" w:eastAsia="SimSun" w:hAnsi="Times New Roman"/>
                <w:lang w:val="en-US" w:eastAsia="zh-CN"/>
              </w:rPr>
              <w:t xml:space="preserve">=1.20, against the alternative hypothesis that he is less consistent. Use the level of </w:t>
            </w:r>
            <w:proofErr w:type="gramStart"/>
            <w:r w:rsidRPr="00475D9B">
              <w:rPr>
                <w:rFonts w:ascii="Times New Roman" w:eastAsia="SimSun" w:hAnsi="Times New Roman"/>
                <w:lang w:val="en-US" w:eastAsia="zh-CN"/>
              </w:rPr>
              <w:t xml:space="preserve">significance  </w:t>
            </w:r>
            <w:r w:rsidR="00964B28">
              <w:rPr>
                <w:rFonts w:ascii="Times New Roman" w:eastAsia="SimSun" w:hAnsi="Times New Roman"/>
                <w:lang w:val="en-US" w:eastAsia="zh-CN"/>
              </w:rPr>
              <w:t>α</w:t>
            </w:r>
            <w:proofErr w:type="gramEnd"/>
            <w:r w:rsidRPr="00475D9B">
              <w:rPr>
                <w:rFonts w:ascii="Times New Roman" w:eastAsia="SimSun" w:hAnsi="Times New Roman"/>
                <w:lang w:val="en-US" w:eastAsia="zh-CN"/>
              </w:rPr>
              <w:t>= 0.05</w:t>
            </w:r>
            <w:r w:rsidRPr="00475D9B">
              <w:rPr>
                <w:rFonts w:ascii="Times New Roman" w:eastAsia="SimSun" w:hAnsi="Times New Roman"/>
                <w:lang w:eastAsia="zh-CN"/>
              </w:rPr>
              <w:t>.</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CO3</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L4</w:t>
            </w:r>
          </w:p>
        </w:tc>
        <w:tc>
          <w:tcPr>
            <w:tcW w:w="671" w:type="dxa"/>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7M</w:t>
            </w:r>
          </w:p>
        </w:tc>
      </w:tr>
      <w:tr w:rsidR="00475D9B" w:rsidRPr="00475D9B" w:rsidTr="00BA1044">
        <w:trPr>
          <w:trHeight w:val="144"/>
        </w:trPr>
        <w:tc>
          <w:tcPr>
            <w:tcW w:w="671" w:type="dxa"/>
            <w:gridSpan w:val="2"/>
          </w:tcPr>
          <w:p w:rsidR="00475D9B" w:rsidRPr="00475D9B" w:rsidRDefault="00475D9B">
            <w:pPr>
              <w:spacing w:after="0" w:line="240" w:lineRule="auto"/>
              <w:jc w:val="center"/>
              <w:rPr>
                <w:rFonts w:ascii="Times New Roman" w:hAnsi="Times New Roman"/>
                <w:b/>
              </w:rPr>
            </w:pPr>
          </w:p>
        </w:tc>
        <w:tc>
          <w:tcPr>
            <w:tcW w:w="10275" w:type="dxa"/>
            <w:gridSpan w:val="6"/>
            <w:shd w:val="clear" w:color="auto" w:fill="auto"/>
          </w:tcPr>
          <w:p w:rsidR="00475D9B" w:rsidRPr="00475D9B" w:rsidRDefault="00475D9B">
            <w:pPr>
              <w:spacing w:after="0" w:line="240" w:lineRule="auto"/>
              <w:jc w:val="center"/>
              <w:rPr>
                <w:rFonts w:ascii="Times New Roman" w:hAnsi="Times New Roman"/>
              </w:rPr>
            </w:pPr>
            <w:r w:rsidRPr="00475D9B">
              <w:rPr>
                <w:rFonts w:ascii="Times New Roman" w:hAnsi="Times New Roman"/>
                <w:b/>
              </w:rPr>
              <w:t>Unit - IV</w:t>
            </w:r>
          </w:p>
        </w:tc>
      </w:tr>
      <w:tr w:rsidR="00475D9B" w:rsidRPr="00475D9B" w:rsidTr="00BA1044">
        <w:trPr>
          <w:trHeight w:val="1485"/>
        </w:trPr>
        <w:tc>
          <w:tcPr>
            <w:tcW w:w="393" w:type="dxa"/>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8.</w:t>
            </w:r>
          </w:p>
        </w:tc>
        <w:tc>
          <w:tcPr>
            <w:tcW w:w="417" w:type="dxa"/>
            <w:gridSpan w:val="2"/>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a)</w:t>
            </w:r>
          </w:p>
        </w:tc>
        <w:tc>
          <w:tcPr>
            <w:tcW w:w="8095" w:type="dxa"/>
            <w:gridSpan w:val="2"/>
            <w:shd w:val="clear" w:color="auto" w:fill="auto"/>
          </w:tcPr>
          <w:p w:rsidR="00475D9B" w:rsidRPr="00475D9B" w:rsidRDefault="00475D9B">
            <w:pPr>
              <w:spacing w:line="240" w:lineRule="auto"/>
              <w:jc w:val="both"/>
              <w:rPr>
                <w:rFonts w:ascii="Times New Roman" w:hAnsi="Times New Roman"/>
                <w:lang w:val="en-US"/>
              </w:rPr>
            </w:pPr>
            <w:r w:rsidRPr="00475D9B">
              <w:rPr>
                <w:rFonts w:ascii="Times New Roman" w:hAnsi="Times New Roman"/>
                <w:lang w:val="en-US"/>
              </w:rPr>
              <w:t xml:space="preserve">Calculate the correlation coefficient from the following data:                                 </w:t>
            </w:r>
          </w:p>
          <w:tbl>
            <w:tblPr>
              <w:tblStyle w:val="TableGrid"/>
              <w:tblW w:w="0" w:type="auto"/>
              <w:tblLayout w:type="fixed"/>
              <w:tblLook w:val="04A0" w:firstRow="1" w:lastRow="0" w:firstColumn="1" w:lastColumn="0" w:noHBand="0" w:noVBand="1"/>
            </w:tblPr>
            <w:tblGrid>
              <w:gridCol w:w="710"/>
              <w:gridCol w:w="711"/>
              <w:gridCol w:w="710"/>
              <w:gridCol w:w="711"/>
              <w:gridCol w:w="710"/>
              <w:gridCol w:w="711"/>
              <w:gridCol w:w="710"/>
              <w:gridCol w:w="711"/>
              <w:gridCol w:w="710"/>
            </w:tblGrid>
            <w:tr w:rsidR="00475D9B" w:rsidRPr="00475D9B" w:rsidTr="00475D9B">
              <w:trPr>
                <w:trHeight w:val="418"/>
              </w:trPr>
              <w:tc>
                <w:tcPr>
                  <w:tcW w:w="710" w:type="dxa"/>
                  <w:vAlign w:val="center"/>
                </w:tcPr>
                <w:p w:rsidR="00475D9B" w:rsidRPr="00475D9B" w:rsidRDefault="00475D9B">
                  <w:pPr>
                    <w:pStyle w:val="ListParagraph"/>
                    <w:spacing w:after="0" w:line="240" w:lineRule="auto"/>
                    <w:ind w:left="0"/>
                    <w:contextualSpacing w:val="0"/>
                    <w:jc w:val="center"/>
                    <w:rPr>
                      <w:rFonts w:ascii="Times New Roman" w:hAnsi="Times New Roman"/>
                    </w:rPr>
                  </w:pPr>
                  <w:r w:rsidRPr="00475D9B">
                    <w:rPr>
                      <w:rFonts w:ascii="Times New Roman" w:hAnsi="Times New Roman"/>
                    </w:rPr>
                    <w:t>X</w:t>
                  </w:r>
                </w:p>
              </w:tc>
              <w:tc>
                <w:tcPr>
                  <w:tcW w:w="711" w:type="dxa"/>
                  <w:vAlign w:val="center"/>
                </w:tcPr>
                <w:p w:rsidR="00475D9B" w:rsidRPr="00475D9B" w:rsidRDefault="00475D9B">
                  <w:pPr>
                    <w:pStyle w:val="ListParagraph"/>
                    <w:spacing w:after="0" w:line="240" w:lineRule="auto"/>
                    <w:ind w:left="0"/>
                    <w:contextualSpacing w:val="0"/>
                    <w:jc w:val="center"/>
                    <w:rPr>
                      <w:rFonts w:ascii="Times New Roman" w:hAnsi="Times New Roman"/>
                    </w:rPr>
                  </w:pPr>
                  <w:r w:rsidRPr="00475D9B">
                    <w:rPr>
                      <w:rFonts w:ascii="Times New Roman" w:hAnsi="Times New Roman"/>
                    </w:rPr>
                    <w:t>56</w:t>
                  </w:r>
                </w:p>
              </w:tc>
              <w:tc>
                <w:tcPr>
                  <w:tcW w:w="710" w:type="dxa"/>
                  <w:vAlign w:val="center"/>
                </w:tcPr>
                <w:p w:rsidR="00475D9B" w:rsidRPr="00475D9B" w:rsidRDefault="00475D9B">
                  <w:pPr>
                    <w:pStyle w:val="ListParagraph"/>
                    <w:spacing w:after="0" w:line="240" w:lineRule="auto"/>
                    <w:ind w:left="0"/>
                    <w:contextualSpacing w:val="0"/>
                    <w:jc w:val="center"/>
                    <w:rPr>
                      <w:rFonts w:ascii="Times New Roman" w:hAnsi="Times New Roman"/>
                    </w:rPr>
                  </w:pPr>
                  <w:r w:rsidRPr="00475D9B">
                    <w:rPr>
                      <w:rFonts w:ascii="Times New Roman" w:hAnsi="Times New Roman"/>
                    </w:rPr>
                    <w:t>42</w:t>
                  </w:r>
                </w:p>
              </w:tc>
              <w:tc>
                <w:tcPr>
                  <w:tcW w:w="711" w:type="dxa"/>
                  <w:vAlign w:val="center"/>
                </w:tcPr>
                <w:p w:rsidR="00475D9B" w:rsidRPr="00475D9B" w:rsidRDefault="00475D9B">
                  <w:pPr>
                    <w:pStyle w:val="ListParagraph"/>
                    <w:spacing w:after="0" w:line="240" w:lineRule="auto"/>
                    <w:ind w:left="0"/>
                    <w:contextualSpacing w:val="0"/>
                    <w:jc w:val="center"/>
                    <w:rPr>
                      <w:rFonts w:ascii="Times New Roman" w:hAnsi="Times New Roman"/>
                    </w:rPr>
                  </w:pPr>
                  <w:r w:rsidRPr="00475D9B">
                    <w:rPr>
                      <w:rFonts w:ascii="Times New Roman" w:hAnsi="Times New Roman"/>
                    </w:rPr>
                    <w:t>72</w:t>
                  </w:r>
                </w:p>
              </w:tc>
              <w:tc>
                <w:tcPr>
                  <w:tcW w:w="710" w:type="dxa"/>
                  <w:vAlign w:val="center"/>
                </w:tcPr>
                <w:p w:rsidR="00475D9B" w:rsidRPr="00475D9B" w:rsidRDefault="00475D9B">
                  <w:pPr>
                    <w:pStyle w:val="ListParagraph"/>
                    <w:spacing w:after="0" w:line="240" w:lineRule="auto"/>
                    <w:ind w:left="0"/>
                    <w:contextualSpacing w:val="0"/>
                    <w:jc w:val="center"/>
                    <w:rPr>
                      <w:rFonts w:ascii="Times New Roman" w:hAnsi="Times New Roman"/>
                    </w:rPr>
                  </w:pPr>
                  <w:r w:rsidRPr="00475D9B">
                    <w:rPr>
                      <w:rFonts w:ascii="Times New Roman" w:hAnsi="Times New Roman"/>
                    </w:rPr>
                    <w:t>36</w:t>
                  </w:r>
                </w:p>
              </w:tc>
              <w:tc>
                <w:tcPr>
                  <w:tcW w:w="711" w:type="dxa"/>
                  <w:vAlign w:val="center"/>
                </w:tcPr>
                <w:p w:rsidR="00475D9B" w:rsidRPr="00475D9B" w:rsidRDefault="00475D9B">
                  <w:pPr>
                    <w:pStyle w:val="ListParagraph"/>
                    <w:spacing w:after="0" w:line="240" w:lineRule="auto"/>
                    <w:ind w:left="0"/>
                    <w:contextualSpacing w:val="0"/>
                    <w:jc w:val="center"/>
                    <w:rPr>
                      <w:rFonts w:ascii="Times New Roman" w:hAnsi="Times New Roman"/>
                    </w:rPr>
                  </w:pPr>
                  <w:r w:rsidRPr="00475D9B">
                    <w:rPr>
                      <w:rFonts w:ascii="Times New Roman" w:hAnsi="Times New Roman"/>
                    </w:rPr>
                    <w:t>63</w:t>
                  </w:r>
                </w:p>
              </w:tc>
              <w:tc>
                <w:tcPr>
                  <w:tcW w:w="710" w:type="dxa"/>
                  <w:vAlign w:val="center"/>
                </w:tcPr>
                <w:p w:rsidR="00475D9B" w:rsidRPr="00475D9B" w:rsidRDefault="00475D9B">
                  <w:pPr>
                    <w:pStyle w:val="ListParagraph"/>
                    <w:spacing w:after="0" w:line="240" w:lineRule="auto"/>
                    <w:ind w:left="0"/>
                    <w:contextualSpacing w:val="0"/>
                    <w:jc w:val="center"/>
                    <w:rPr>
                      <w:rFonts w:ascii="Times New Roman" w:hAnsi="Times New Roman"/>
                    </w:rPr>
                  </w:pPr>
                  <w:r w:rsidRPr="00475D9B">
                    <w:rPr>
                      <w:rFonts w:ascii="Times New Roman" w:hAnsi="Times New Roman"/>
                    </w:rPr>
                    <w:t>47</w:t>
                  </w:r>
                </w:p>
              </w:tc>
              <w:tc>
                <w:tcPr>
                  <w:tcW w:w="711" w:type="dxa"/>
                  <w:vAlign w:val="center"/>
                </w:tcPr>
                <w:p w:rsidR="00475D9B" w:rsidRPr="00475D9B" w:rsidRDefault="00475D9B">
                  <w:pPr>
                    <w:pStyle w:val="ListParagraph"/>
                    <w:spacing w:after="0" w:line="240" w:lineRule="auto"/>
                    <w:ind w:left="0"/>
                    <w:contextualSpacing w:val="0"/>
                    <w:jc w:val="center"/>
                    <w:rPr>
                      <w:rFonts w:ascii="Times New Roman" w:hAnsi="Times New Roman"/>
                    </w:rPr>
                  </w:pPr>
                  <w:r w:rsidRPr="00475D9B">
                    <w:rPr>
                      <w:rFonts w:ascii="Times New Roman" w:hAnsi="Times New Roman"/>
                    </w:rPr>
                    <w:t>55</w:t>
                  </w:r>
                </w:p>
              </w:tc>
              <w:tc>
                <w:tcPr>
                  <w:tcW w:w="710" w:type="dxa"/>
                  <w:vAlign w:val="center"/>
                </w:tcPr>
                <w:p w:rsidR="00475D9B" w:rsidRPr="00475D9B" w:rsidRDefault="00475D9B">
                  <w:pPr>
                    <w:pStyle w:val="ListParagraph"/>
                    <w:spacing w:after="0" w:line="240" w:lineRule="auto"/>
                    <w:ind w:left="0"/>
                    <w:contextualSpacing w:val="0"/>
                    <w:jc w:val="center"/>
                    <w:rPr>
                      <w:rFonts w:ascii="Times New Roman" w:hAnsi="Times New Roman"/>
                    </w:rPr>
                  </w:pPr>
                  <w:r w:rsidRPr="00475D9B">
                    <w:rPr>
                      <w:rFonts w:ascii="Times New Roman" w:hAnsi="Times New Roman"/>
                    </w:rPr>
                    <w:t>49</w:t>
                  </w:r>
                </w:p>
              </w:tc>
            </w:tr>
            <w:tr w:rsidR="00475D9B" w:rsidRPr="00475D9B" w:rsidTr="00475D9B">
              <w:trPr>
                <w:trHeight w:val="406"/>
              </w:trPr>
              <w:tc>
                <w:tcPr>
                  <w:tcW w:w="710" w:type="dxa"/>
                  <w:vAlign w:val="center"/>
                </w:tcPr>
                <w:p w:rsidR="00475D9B" w:rsidRPr="00475D9B" w:rsidRDefault="00475D9B">
                  <w:pPr>
                    <w:pStyle w:val="ListParagraph"/>
                    <w:spacing w:after="0" w:line="240" w:lineRule="auto"/>
                    <w:ind w:left="0"/>
                    <w:contextualSpacing w:val="0"/>
                    <w:jc w:val="center"/>
                    <w:rPr>
                      <w:rFonts w:ascii="Times New Roman" w:hAnsi="Times New Roman"/>
                    </w:rPr>
                  </w:pPr>
                  <w:r w:rsidRPr="00475D9B">
                    <w:rPr>
                      <w:rFonts w:ascii="Times New Roman" w:hAnsi="Times New Roman"/>
                    </w:rPr>
                    <w:t>Y</w:t>
                  </w:r>
                </w:p>
              </w:tc>
              <w:tc>
                <w:tcPr>
                  <w:tcW w:w="711" w:type="dxa"/>
                  <w:vAlign w:val="center"/>
                </w:tcPr>
                <w:p w:rsidR="00475D9B" w:rsidRPr="00475D9B" w:rsidRDefault="00475D9B">
                  <w:pPr>
                    <w:pStyle w:val="ListParagraph"/>
                    <w:spacing w:after="0" w:line="240" w:lineRule="auto"/>
                    <w:ind w:left="0"/>
                    <w:contextualSpacing w:val="0"/>
                    <w:jc w:val="center"/>
                    <w:rPr>
                      <w:rFonts w:ascii="Times New Roman" w:hAnsi="Times New Roman"/>
                    </w:rPr>
                  </w:pPr>
                  <w:r w:rsidRPr="00475D9B">
                    <w:rPr>
                      <w:rFonts w:ascii="Times New Roman" w:hAnsi="Times New Roman"/>
                    </w:rPr>
                    <w:t>147</w:t>
                  </w:r>
                </w:p>
              </w:tc>
              <w:tc>
                <w:tcPr>
                  <w:tcW w:w="710" w:type="dxa"/>
                  <w:vAlign w:val="center"/>
                </w:tcPr>
                <w:p w:rsidR="00475D9B" w:rsidRPr="00475D9B" w:rsidRDefault="00475D9B">
                  <w:pPr>
                    <w:pStyle w:val="ListParagraph"/>
                    <w:spacing w:after="0" w:line="240" w:lineRule="auto"/>
                    <w:ind w:left="0"/>
                    <w:contextualSpacing w:val="0"/>
                    <w:jc w:val="center"/>
                    <w:rPr>
                      <w:rFonts w:ascii="Times New Roman" w:hAnsi="Times New Roman"/>
                    </w:rPr>
                  </w:pPr>
                  <w:r w:rsidRPr="00475D9B">
                    <w:rPr>
                      <w:rFonts w:ascii="Times New Roman" w:hAnsi="Times New Roman"/>
                    </w:rPr>
                    <w:t>125</w:t>
                  </w:r>
                </w:p>
              </w:tc>
              <w:tc>
                <w:tcPr>
                  <w:tcW w:w="711" w:type="dxa"/>
                  <w:vAlign w:val="center"/>
                </w:tcPr>
                <w:p w:rsidR="00475D9B" w:rsidRPr="00475D9B" w:rsidRDefault="00475D9B">
                  <w:pPr>
                    <w:pStyle w:val="ListParagraph"/>
                    <w:spacing w:after="0" w:line="240" w:lineRule="auto"/>
                    <w:ind w:left="0"/>
                    <w:contextualSpacing w:val="0"/>
                    <w:jc w:val="center"/>
                    <w:rPr>
                      <w:rFonts w:ascii="Times New Roman" w:hAnsi="Times New Roman"/>
                    </w:rPr>
                  </w:pPr>
                  <w:r w:rsidRPr="00475D9B">
                    <w:rPr>
                      <w:rFonts w:ascii="Times New Roman" w:hAnsi="Times New Roman"/>
                    </w:rPr>
                    <w:t>160</w:t>
                  </w:r>
                </w:p>
              </w:tc>
              <w:tc>
                <w:tcPr>
                  <w:tcW w:w="710" w:type="dxa"/>
                  <w:vAlign w:val="center"/>
                </w:tcPr>
                <w:p w:rsidR="00475D9B" w:rsidRPr="00475D9B" w:rsidRDefault="00475D9B">
                  <w:pPr>
                    <w:pStyle w:val="ListParagraph"/>
                    <w:spacing w:after="0" w:line="240" w:lineRule="auto"/>
                    <w:ind w:left="0"/>
                    <w:contextualSpacing w:val="0"/>
                    <w:jc w:val="center"/>
                    <w:rPr>
                      <w:rFonts w:ascii="Times New Roman" w:hAnsi="Times New Roman"/>
                    </w:rPr>
                  </w:pPr>
                  <w:r w:rsidRPr="00475D9B">
                    <w:rPr>
                      <w:rFonts w:ascii="Times New Roman" w:hAnsi="Times New Roman"/>
                    </w:rPr>
                    <w:t>118</w:t>
                  </w:r>
                </w:p>
              </w:tc>
              <w:tc>
                <w:tcPr>
                  <w:tcW w:w="711" w:type="dxa"/>
                  <w:vAlign w:val="center"/>
                </w:tcPr>
                <w:p w:rsidR="00475D9B" w:rsidRPr="00475D9B" w:rsidRDefault="00475D9B">
                  <w:pPr>
                    <w:pStyle w:val="ListParagraph"/>
                    <w:spacing w:after="0" w:line="240" w:lineRule="auto"/>
                    <w:ind w:left="0"/>
                    <w:contextualSpacing w:val="0"/>
                    <w:jc w:val="center"/>
                    <w:rPr>
                      <w:rFonts w:ascii="Times New Roman" w:hAnsi="Times New Roman"/>
                    </w:rPr>
                  </w:pPr>
                  <w:r w:rsidRPr="00475D9B">
                    <w:rPr>
                      <w:rFonts w:ascii="Times New Roman" w:hAnsi="Times New Roman"/>
                    </w:rPr>
                    <w:t>149</w:t>
                  </w:r>
                </w:p>
              </w:tc>
              <w:tc>
                <w:tcPr>
                  <w:tcW w:w="710" w:type="dxa"/>
                  <w:vAlign w:val="center"/>
                </w:tcPr>
                <w:p w:rsidR="00475D9B" w:rsidRPr="00475D9B" w:rsidRDefault="00475D9B">
                  <w:pPr>
                    <w:pStyle w:val="ListParagraph"/>
                    <w:spacing w:after="0" w:line="240" w:lineRule="auto"/>
                    <w:ind w:left="0"/>
                    <w:contextualSpacing w:val="0"/>
                    <w:jc w:val="center"/>
                    <w:rPr>
                      <w:rFonts w:ascii="Times New Roman" w:hAnsi="Times New Roman"/>
                    </w:rPr>
                  </w:pPr>
                  <w:r w:rsidRPr="00475D9B">
                    <w:rPr>
                      <w:rFonts w:ascii="Times New Roman" w:hAnsi="Times New Roman"/>
                    </w:rPr>
                    <w:t>128</w:t>
                  </w:r>
                </w:p>
              </w:tc>
              <w:tc>
                <w:tcPr>
                  <w:tcW w:w="711" w:type="dxa"/>
                  <w:vAlign w:val="center"/>
                </w:tcPr>
                <w:p w:rsidR="00475D9B" w:rsidRPr="00475D9B" w:rsidRDefault="00475D9B">
                  <w:pPr>
                    <w:pStyle w:val="ListParagraph"/>
                    <w:spacing w:after="0" w:line="240" w:lineRule="auto"/>
                    <w:ind w:left="0"/>
                    <w:contextualSpacing w:val="0"/>
                    <w:jc w:val="center"/>
                    <w:rPr>
                      <w:rFonts w:ascii="Times New Roman" w:hAnsi="Times New Roman"/>
                    </w:rPr>
                  </w:pPr>
                  <w:r w:rsidRPr="00475D9B">
                    <w:rPr>
                      <w:rFonts w:ascii="Times New Roman" w:hAnsi="Times New Roman"/>
                    </w:rPr>
                    <w:t>150</w:t>
                  </w:r>
                </w:p>
              </w:tc>
              <w:tc>
                <w:tcPr>
                  <w:tcW w:w="710" w:type="dxa"/>
                  <w:vAlign w:val="center"/>
                </w:tcPr>
                <w:p w:rsidR="00475D9B" w:rsidRPr="00475D9B" w:rsidRDefault="00475D9B">
                  <w:pPr>
                    <w:pStyle w:val="ListParagraph"/>
                    <w:spacing w:after="0" w:line="240" w:lineRule="auto"/>
                    <w:ind w:left="0"/>
                    <w:contextualSpacing w:val="0"/>
                    <w:jc w:val="center"/>
                    <w:rPr>
                      <w:rFonts w:ascii="Times New Roman" w:hAnsi="Times New Roman"/>
                    </w:rPr>
                  </w:pPr>
                  <w:r w:rsidRPr="00475D9B">
                    <w:rPr>
                      <w:rFonts w:ascii="Times New Roman" w:hAnsi="Times New Roman"/>
                    </w:rPr>
                    <w:t>145</w:t>
                  </w:r>
                </w:p>
              </w:tc>
            </w:tr>
          </w:tbl>
          <w:p w:rsidR="00475D9B" w:rsidRPr="00475D9B" w:rsidRDefault="00475D9B">
            <w:pPr>
              <w:pStyle w:val="NormalWeb"/>
              <w:spacing w:before="0" w:beforeAutospacing="0" w:after="0" w:afterAutospacing="0"/>
              <w:rPr>
                <w:sz w:val="22"/>
                <w:szCs w:val="22"/>
              </w:rPr>
            </w:pP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CO4</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L3</w:t>
            </w:r>
          </w:p>
        </w:tc>
        <w:tc>
          <w:tcPr>
            <w:tcW w:w="671" w:type="dxa"/>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7M</w:t>
            </w:r>
          </w:p>
        </w:tc>
      </w:tr>
      <w:tr w:rsidR="00475D9B" w:rsidRPr="00475D9B" w:rsidTr="00BA1044">
        <w:trPr>
          <w:trHeight w:val="144"/>
        </w:trPr>
        <w:tc>
          <w:tcPr>
            <w:tcW w:w="393" w:type="dxa"/>
            <w:shd w:val="clear" w:color="auto" w:fill="auto"/>
          </w:tcPr>
          <w:p w:rsidR="00475D9B" w:rsidRPr="00475D9B" w:rsidRDefault="00475D9B">
            <w:pPr>
              <w:spacing w:after="0" w:line="240" w:lineRule="auto"/>
              <w:rPr>
                <w:rFonts w:ascii="Times New Roman" w:hAnsi="Times New Roman"/>
              </w:rPr>
            </w:pPr>
          </w:p>
        </w:tc>
        <w:tc>
          <w:tcPr>
            <w:tcW w:w="417" w:type="dxa"/>
            <w:gridSpan w:val="2"/>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b)</w:t>
            </w:r>
          </w:p>
        </w:tc>
        <w:tc>
          <w:tcPr>
            <w:tcW w:w="8095" w:type="dxa"/>
            <w:gridSpan w:val="2"/>
            <w:shd w:val="clear" w:color="auto" w:fill="auto"/>
          </w:tcPr>
          <w:p w:rsidR="00475D9B" w:rsidRPr="00475D9B" w:rsidRDefault="00475D9B" w:rsidP="00093495">
            <w:pPr>
              <w:jc w:val="both"/>
              <w:rPr>
                <w:rFonts w:ascii="Times New Roman" w:hAnsi="Times New Roman"/>
              </w:rPr>
            </w:pPr>
            <w:r w:rsidRPr="00475D9B">
              <w:rPr>
                <w:rFonts w:ascii="Times New Roman" w:eastAsia="SimSun" w:hAnsi="Times New Roman"/>
                <w:lang w:val="en-US" w:eastAsia="zh-CN"/>
              </w:rPr>
              <w:t>The performance of a computer is observed over a period of 2 years to check the claim that the probability is 0.20 that its downtime will exceed 5 hours in any given week. Testing the null hypothesis p = 0.20 against the alternative hypothesis p ≠ 0.20, what can we conclude at the level of</w:t>
            </w:r>
            <w:r w:rsidRPr="00475D9B">
              <w:rPr>
                <w:rFonts w:ascii="Times New Roman" w:eastAsia="SimSun" w:hAnsi="Times New Roman"/>
                <w:lang w:eastAsia="zh-CN"/>
              </w:rPr>
              <w:t xml:space="preserve"> </w:t>
            </w:r>
            <w:r w:rsidRPr="00475D9B">
              <w:rPr>
                <w:rFonts w:ascii="Times New Roman" w:eastAsia="SimSun" w:hAnsi="Times New Roman"/>
                <w:lang w:val="en-US" w:eastAsia="zh-CN"/>
              </w:rPr>
              <w:t>significance α= 0.05, if there we only 11 weeks in which the own</w:t>
            </w:r>
            <w:r w:rsidRPr="00475D9B">
              <w:rPr>
                <w:rFonts w:ascii="Times New Roman" w:eastAsia="SimSun" w:hAnsi="Times New Roman"/>
                <w:lang w:eastAsia="zh-CN"/>
              </w:rPr>
              <w:t xml:space="preserve"> </w:t>
            </w:r>
            <w:r w:rsidRPr="00475D9B">
              <w:rPr>
                <w:rFonts w:ascii="Times New Roman" w:eastAsia="SimSun" w:hAnsi="Times New Roman"/>
                <w:lang w:val="en-US" w:eastAsia="zh-CN"/>
              </w:rPr>
              <w:t xml:space="preserve">time of the computer exceeded 5 hours? </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CO4</w:t>
            </w:r>
          </w:p>
        </w:tc>
        <w:tc>
          <w:tcPr>
            <w:tcW w:w="671" w:type="dxa"/>
          </w:tcPr>
          <w:p w:rsidR="00475D9B" w:rsidRPr="00475D9B" w:rsidRDefault="00475D9B" w:rsidP="00C547F4">
            <w:pPr>
              <w:spacing w:after="0" w:line="240" w:lineRule="auto"/>
              <w:rPr>
                <w:rFonts w:ascii="Times New Roman" w:hAnsi="Times New Roman"/>
              </w:rPr>
            </w:pPr>
            <w:r w:rsidRPr="00475D9B">
              <w:rPr>
                <w:rFonts w:ascii="Times New Roman" w:hAnsi="Times New Roman"/>
              </w:rPr>
              <w:t>L4</w:t>
            </w:r>
          </w:p>
        </w:tc>
        <w:tc>
          <w:tcPr>
            <w:tcW w:w="671" w:type="dxa"/>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7M</w:t>
            </w:r>
          </w:p>
        </w:tc>
      </w:tr>
      <w:tr w:rsidR="00475D9B" w:rsidRPr="00475D9B" w:rsidTr="00BA1044">
        <w:trPr>
          <w:trHeight w:val="144"/>
        </w:trPr>
        <w:tc>
          <w:tcPr>
            <w:tcW w:w="671" w:type="dxa"/>
            <w:gridSpan w:val="2"/>
          </w:tcPr>
          <w:p w:rsidR="00475D9B" w:rsidRPr="00475D9B" w:rsidRDefault="00475D9B">
            <w:pPr>
              <w:spacing w:after="0" w:line="240" w:lineRule="auto"/>
              <w:jc w:val="center"/>
              <w:rPr>
                <w:rFonts w:ascii="Times New Roman" w:hAnsi="Times New Roman"/>
                <w:b/>
              </w:rPr>
            </w:pPr>
          </w:p>
        </w:tc>
        <w:tc>
          <w:tcPr>
            <w:tcW w:w="10275" w:type="dxa"/>
            <w:gridSpan w:val="6"/>
            <w:shd w:val="clear" w:color="auto" w:fill="auto"/>
          </w:tcPr>
          <w:p w:rsidR="00475D9B" w:rsidRPr="00475D9B" w:rsidRDefault="00475D9B">
            <w:pPr>
              <w:spacing w:after="0" w:line="240" w:lineRule="auto"/>
              <w:jc w:val="center"/>
              <w:rPr>
                <w:rFonts w:ascii="Times New Roman" w:hAnsi="Times New Roman"/>
              </w:rPr>
            </w:pPr>
            <w:r w:rsidRPr="00475D9B">
              <w:rPr>
                <w:rFonts w:ascii="Times New Roman" w:hAnsi="Times New Roman"/>
                <w:b/>
              </w:rPr>
              <w:t>(OR)</w:t>
            </w:r>
          </w:p>
        </w:tc>
      </w:tr>
      <w:tr w:rsidR="00475D9B" w:rsidRPr="00475D9B" w:rsidTr="00BA1044">
        <w:trPr>
          <w:trHeight w:val="1392"/>
        </w:trPr>
        <w:tc>
          <w:tcPr>
            <w:tcW w:w="393" w:type="dxa"/>
            <w:shd w:val="clear" w:color="auto" w:fill="auto"/>
          </w:tcPr>
          <w:p w:rsidR="00475D9B" w:rsidRPr="00475D9B" w:rsidRDefault="00475D9B">
            <w:pPr>
              <w:spacing w:after="0" w:line="240" w:lineRule="auto"/>
              <w:rPr>
                <w:rFonts w:ascii="Times New Roman" w:hAnsi="Times New Roman"/>
              </w:rPr>
            </w:pPr>
            <w:r w:rsidRPr="00475D9B">
              <w:rPr>
                <w:rFonts w:ascii="Times New Roman" w:hAnsi="Times New Roman"/>
              </w:rPr>
              <w:t>9.</w:t>
            </w:r>
          </w:p>
        </w:tc>
        <w:tc>
          <w:tcPr>
            <w:tcW w:w="417" w:type="dxa"/>
            <w:gridSpan w:val="2"/>
            <w:shd w:val="clear" w:color="auto" w:fill="auto"/>
          </w:tcPr>
          <w:p w:rsidR="00475D9B" w:rsidRPr="00475D9B" w:rsidRDefault="00822125">
            <w:pPr>
              <w:spacing w:after="0" w:line="240" w:lineRule="auto"/>
              <w:rPr>
                <w:rFonts w:ascii="Times New Roman" w:hAnsi="Times New Roman"/>
              </w:rPr>
            </w:pPr>
            <w:r>
              <w:rPr>
                <w:rFonts w:ascii="Times New Roman" w:hAnsi="Times New Roman"/>
              </w:rPr>
              <w:t>a)</w:t>
            </w:r>
          </w:p>
        </w:tc>
        <w:tc>
          <w:tcPr>
            <w:tcW w:w="8095" w:type="dxa"/>
            <w:gridSpan w:val="2"/>
            <w:shd w:val="clear" w:color="auto" w:fill="auto"/>
          </w:tcPr>
          <w:p w:rsidR="00475D9B" w:rsidRPr="00475D9B" w:rsidRDefault="00822125">
            <w:pPr>
              <w:pStyle w:val="NormalWeb"/>
              <w:spacing w:before="0" w:beforeAutospacing="0" w:after="0" w:afterAutospacing="0"/>
              <w:rPr>
                <w:sz w:val="22"/>
                <w:szCs w:val="22"/>
              </w:rPr>
            </w:pPr>
            <w:r>
              <w:rPr>
                <w:sz w:val="22"/>
                <w:szCs w:val="22"/>
              </w:rPr>
              <w:t>The owner of a machine shop must decide which of two snack-vending machines to install in his shop. If each machine is tested for 250 times and the first machine fails to work (neither delivers the snack nor returns the money) 13 times and the second machine fails to work 7 times, test at the 0.05 level of significance whether the difference between the corresponding sample proportions are significant.</w:t>
            </w:r>
          </w:p>
        </w:tc>
        <w:tc>
          <w:tcPr>
            <w:tcW w:w="699" w:type="dxa"/>
            <w:shd w:val="clear" w:color="auto" w:fill="auto"/>
          </w:tcPr>
          <w:p w:rsidR="00475D9B" w:rsidRPr="00475D9B" w:rsidRDefault="00475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CO4</w:t>
            </w:r>
          </w:p>
        </w:tc>
        <w:tc>
          <w:tcPr>
            <w:tcW w:w="671" w:type="dxa"/>
          </w:tcPr>
          <w:p w:rsidR="00475D9B" w:rsidRPr="00475D9B" w:rsidRDefault="00475D9B">
            <w:pPr>
              <w:spacing w:after="0" w:line="240" w:lineRule="auto"/>
              <w:rPr>
                <w:rFonts w:ascii="Times New Roman" w:hAnsi="Times New Roman"/>
              </w:rPr>
            </w:pPr>
            <w:r w:rsidRPr="00475D9B">
              <w:rPr>
                <w:rFonts w:ascii="Times New Roman" w:hAnsi="Times New Roman"/>
              </w:rPr>
              <w:t>L4</w:t>
            </w:r>
          </w:p>
        </w:tc>
        <w:tc>
          <w:tcPr>
            <w:tcW w:w="671" w:type="dxa"/>
            <w:shd w:val="clear" w:color="auto" w:fill="auto"/>
          </w:tcPr>
          <w:p w:rsidR="00475D9B" w:rsidRPr="00475D9B" w:rsidRDefault="00822125">
            <w:pPr>
              <w:spacing w:after="0" w:line="240" w:lineRule="auto"/>
              <w:rPr>
                <w:rFonts w:ascii="Times New Roman" w:hAnsi="Times New Roman"/>
              </w:rPr>
            </w:pPr>
            <w:r>
              <w:rPr>
                <w:rFonts w:ascii="Times New Roman" w:hAnsi="Times New Roman"/>
              </w:rPr>
              <w:t>7</w:t>
            </w:r>
            <w:r w:rsidR="00475D9B" w:rsidRPr="00475D9B">
              <w:rPr>
                <w:rFonts w:ascii="Times New Roman" w:hAnsi="Times New Roman"/>
              </w:rPr>
              <w:t>M</w:t>
            </w:r>
          </w:p>
        </w:tc>
      </w:tr>
      <w:tr w:rsidR="00061C08" w:rsidRPr="00475D9B" w:rsidTr="00BA1044">
        <w:trPr>
          <w:trHeight w:val="1790"/>
        </w:trPr>
        <w:tc>
          <w:tcPr>
            <w:tcW w:w="393" w:type="dxa"/>
            <w:shd w:val="clear" w:color="auto" w:fill="auto"/>
          </w:tcPr>
          <w:p w:rsidR="00061C08" w:rsidRPr="00475D9B" w:rsidRDefault="00061C08">
            <w:pPr>
              <w:spacing w:after="0" w:line="240" w:lineRule="auto"/>
              <w:rPr>
                <w:rFonts w:ascii="Times New Roman" w:hAnsi="Times New Roman"/>
              </w:rPr>
            </w:pPr>
          </w:p>
        </w:tc>
        <w:tc>
          <w:tcPr>
            <w:tcW w:w="417" w:type="dxa"/>
            <w:gridSpan w:val="2"/>
            <w:shd w:val="clear" w:color="auto" w:fill="auto"/>
          </w:tcPr>
          <w:p w:rsidR="00061C08" w:rsidRPr="00475D9B" w:rsidRDefault="00061C08">
            <w:pPr>
              <w:spacing w:after="0" w:line="240" w:lineRule="auto"/>
              <w:rPr>
                <w:rFonts w:ascii="Times New Roman" w:hAnsi="Times New Roman"/>
              </w:rPr>
            </w:pPr>
            <w:r>
              <w:rPr>
                <w:rFonts w:ascii="Times New Roman" w:hAnsi="Times New Roman"/>
              </w:rPr>
              <w:t>b)</w:t>
            </w:r>
          </w:p>
        </w:tc>
        <w:tc>
          <w:tcPr>
            <w:tcW w:w="8095" w:type="dxa"/>
            <w:gridSpan w:val="2"/>
            <w:shd w:val="clear" w:color="auto" w:fill="auto"/>
          </w:tcPr>
          <w:p w:rsidR="00061C08" w:rsidRDefault="00061C08">
            <w:pPr>
              <w:pStyle w:val="NormalWeb"/>
              <w:spacing w:before="0" w:beforeAutospacing="0" w:after="0" w:afterAutospacing="0"/>
              <w:rPr>
                <w:sz w:val="22"/>
                <w:szCs w:val="22"/>
              </w:rPr>
            </w:pPr>
            <w:r>
              <w:rPr>
                <w:sz w:val="22"/>
                <w:szCs w:val="22"/>
              </w:rPr>
              <w:t>The following are the measurements of the air velocity and evaporation coefficient of burning fuel droplets in an impulse engine:</w:t>
            </w:r>
          </w:p>
          <w:tbl>
            <w:tblPr>
              <w:tblStyle w:val="TableGrid"/>
              <w:tblW w:w="7872" w:type="dxa"/>
              <w:tblLayout w:type="fixed"/>
              <w:tblLook w:val="04A0" w:firstRow="1" w:lastRow="0" w:firstColumn="1" w:lastColumn="0" w:noHBand="0" w:noVBand="1"/>
            </w:tblPr>
            <w:tblGrid>
              <w:gridCol w:w="1147"/>
              <w:gridCol w:w="630"/>
              <w:gridCol w:w="630"/>
              <w:gridCol w:w="630"/>
              <w:gridCol w:w="720"/>
              <w:gridCol w:w="630"/>
              <w:gridCol w:w="621"/>
              <w:gridCol w:w="716"/>
              <w:gridCol w:w="716"/>
              <w:gridCol w:w="716"/>
              <w:gridCol w:w="716"/>
            </w:tblGrid>
            <w:tr w:rsidR="00061C08" w:rsidTr="00E35433">
              <w:trPr>
                <w:trHeight w:val="362"/>
              </w:trPr>
              <w:tc>
                <w:tcPr>
                  <w:tcW w:w="1147" w:type="dxa"/>
                </w:tcPr>
                <w:p w:rsidR="00061C08" w:rsidRDefault="00061C08">
                  <w:pPr>
                    <w:pStyle w:val="NormalWeb"/>
                    <w:spacing w:before="0" w:beforeAutospacing="0" w:after="0" w:afterAutospacing="0"/>
                    <w:rPr>
                      <w:sz w:val="22"/>
                      <w:szCs w:val="22"/>
                    </w:rPr>
                  </w:pPr>
                  <w:r>
                    <w:rPr>
                      <w:sz w:val="22"/>
                      <w:szCs w:val="22"/>
                    </w:rPr>
                    <w:t>Air Velocity</w:t>
                  </w:r>
                </w:p>
              </w:tc>
              <w:tc>
                <w:tcPr>
                  <w:tcW w:w="630" w:type="dxa"/>
                </w:tcPr>
                <w:p w:rsidR="00061C08" w:rsidRDefault="00061C08">
                  <w:pPr>
                    <w:pStyle w:val="NormalWeb"/>
                    <w:spacing w:before="0" w:beforeAutospacing="0" w:after="0" w:afterAutospacing="0"/>
                    <w:rPr>
                      <w:sz w:val="22"/>
                      <w:szCs w:val="22"/>
                    </w:rPr>
                  </w:pPr>
                  <w:r>
                    <w:rPr>
                      <w:sz w:val="22"/>
                      <w:szCs w:val="22"/>
                    </w:rPr>
                    <w:t>20</w:t>
                  </w:r>
                </w:p>
              </w:tc>
              <w:tc>
                <w:tcPr>
                  <w:tcW w:w="630" w:type="dxa"/>
                </w:tcPr>
                <w:p w:rsidR="00061C08" w:rsidRDefault="00061C08">
                  <w:pPr>
                    <w:pStyle w:val="NormalWeb"/>
                    <w:spacing w:before="0" w:beforeAutospacing="0" w:after="0" w:afterAutospacing="0"/>
                    <w:rPr>
                      <w:sz w:val="22"/>
                      <w:szCs w:val="22"/>
                    </w:rPr>
                  </w:pPr>
                  <w:r>
                    <w:rPr>
                      <w:sz w:val="22"/>
                      <w:szCs w:val="22"/>
                    </w:rPr>
                    <w:t>60</w:t>
                  </w:r>
                </w:p>
              </w:tc>
              <w:tc>
                <w:tcPr>
                  <w:tcW w:w="630" w:type="dxa"/>
                </w:tcPr>
                <w:p w:rsidR="00061C08" w:rsidRDefault="00061C08">
                  <w:pPr>
                    <w:pStyle w:val="NormalWeb"/>
                    <w:spacing w:before="0" w:beforeAutospacing="0" w:after="0" w:afterAutospacing="0"/>
                    <w:rPr>
                      <w:sz w:val="22"/>
                      <w:szCs w:val="22"/>
                    </w:rPr>
                  </w:pPr>
                  <w:r>
                    <w:rPr>
                      <w:sz w:val="22"/>
                      <w:szCs w:val="22"/>
                    </w:rPr>
                    <w:t>100</w:t>
                  </w:r>
                </w:p>
              </w:tc>
              <w:tc>
                <w:tcPr>
                  <w:tcW w:w="720" w:type="dxa"/>
                </w:tcPr>
                <w:p w:rsidR="00061C08" w:rsidRDefault="00061C08">
                  <w:pPr>
                    <w:pStyle w:val="NormalWeb"/>
                    <w:spacing w:before="0" w:beforeAutospacing="0" w:after="0" w:afterAutospacing="0"/>
                    <w:rPr>
                      <w:sz w:val="22"/>
                      <w:szCs w:val="22"/>
                    </w:rPr>
                  </w:pPr>
                  <w:r>
                    <w:rPr>
                      <w:sz w:val="22"/>
                      <w:szCs w:val="22"/>
                    </w:rPr>
                    <w:t>140</w:t>
                  </w:r>
                </w:p>
              </w:tc>
              <w:tc>
                <w:tcPr>
                  <w:tcW w:w="630" w:type="dxa"/>
                </w:tcPr>
                <w:p w:rsidR="00061C08" w:rsidRDefault="00061C08">
                  <w:pPr>
                    <w:pStyle w:val="NormalWeb"/>
                    <w:spacing w:before="0" w:beforeAutospacing="0" w:after="0" w:afterAutospacing="0"/>
                    <w:rPr>
                      <w:sz w:val="22"/>
                      <w:szCs w:val="22"/>
                    </w:rPr>
                  </w:pPr>
                  <w:r>
                    <w:rPr>
                      <w:sz w:val="22"/>
                      <w:szCs w:val="22"/>
                    </w:rPr>
                    <w:t>180</w:t>
                  </w:r>
                </w:p>
              </w:tc>
              <w:tc>
                <w:tcPr>
                  <w:tcW w:w="621" w:type="dxa"/>
                </w:tcPr>
                <w:p w:rsidR="00061C08" w:rsidRDefault="00061C08">
                  <w:pPr>
                    <w:pStyle w:val="NormalWeb"/>
                    <w:spacing w:before="0" w:beforeAutospacing="0" w:after="0" w:afterAutospacing="0"/>
                    <w:rPr>
                      <w:sz w:val="22"/>
                      <w:szCs w:val="22"/>
                    </w:rPr>
                  </w:pPr>
                  <w:r>
                    <w:rPr>
                      <w:sz w:val="22"/>
                      <w:szCs w:val="22"/>
                    </w:rPr>
                    <w:t>220</w:t>
                  </w:r>
                </w:p>
              </w:tc>
              <w:tc>
                <w:tcPr>
                  <w:tcW w:w="716" w:type="dxa"/>
                </w:tcPr>
                <w:p w:rsidR="00061C08" w:rsidRDefault="00061C08">
                  <w:pPr>
                    <w:pStyle w:val="NormalWeb"/>
                    <w:spacing w:before="0" w:beforeAutospacing="0" w:after="0" w:afterAutospacing="0"/>
                    <w:rPr>
                      <w:sz w:val="22"/>
                      <w:szCs w:val="22"/>
                    </w:rPr>
                  </w:pPr>
                  <w:r>
                    <w:rPr>
                      <w:sz w:val="22"/>
                      <w:szCs w:val="22"/>
                    </w:rPr>
                    <w:t>260</w:t>
                  </w:r>
                </w:p>
              </w:tc>
              <w:tc>
                <w:tcPr>
                  <w:tcW w:w="716" w:type="dxa"/>
                </w:tcPr>
                <w:p w:rsidR="00061C08" w:rsidRDefault="00061C08">
                  <w:pPr>
                    <w:pStyle w:val="NormalWeb"/>
                    <w:spacing w:before="0" w:beforeAutospacing="0" w:after="0" w:afterAutospacing="0"/>
                    <w:rPr>
                      <w:sz w:val="22"/>
                      <w:szCs w:val="22"/>
                    </w:rPr>
                  </w:pPr>
                  <w:r>
                    <w:rPr>
                      <w:sz w:val="22"/>
                      <w:szCs w:val="22"/>
                    </w:rPr>
                    <w:t>300</w:t>
                  </w:r>
                </w:p>
              </w:tc>
              <w:tc>
                <w:tcPr>
                  <w:tcW w:w="716" w:type="dxa"/>
                </w:tcPr>
                <w:p w:rsidR="00061C08" w:rsidRDefault="00061C08">
                  <w:pPr>
                    <w:pStyle w:val="NormalWeb"/>
                    <w:spacing w:before="0" w:beforeAutospacing="0" w:after="0" w:afterAutospacing="0"/>
                    <w:rPr>
                      <w:sz w:val="22"/>
                      <w:szCs w:val="22"/>
                    </w:rPr>
                  </w:pPr>
                  <w:r>
                    <w:rPr>
                      <w:sz w:val="22"/>
                      <w:szCs w:val="22"/>
                    </w:rPr>
                    <w:t>340</w:t>
                  </w:r>
                </w:p>
              </w:tc>
              <w:tc>
                <w:tcPr>
                  <w:tcW w:w="716" w:type="dxa"/>
                </w:tcPr>
                <w:p w:rsidR="00061C08" w:rsidRDefault="00061C08">
                  <w:pPr>
                    <w:pStyle w:val="NormalWeb"/>
                    <w:spacing w:before="0" w:beforeAutospacing="0" w:after="0" w:afterAutospacing="0"/>
                    <w:rPr>
                      <w:sz w:val="22"/>
                      <w:szCs w:val="22"/>
                    </w:rPr>
                  </w:pPr>
                  <w:r>
                    <w:rPr>
                      <w:sz w:val="22"/>
                      <w:szCs w:val="22"/>
                    </w:rPr>
                    <w:t>380</w:t>
                  </w:r>
                </w:p>
              </w:tc>
            </w:tr>
            <w:tr w:rsidR="00061C08" w:rsidTr="00E35433">
              <w:trPr>
                <w:trHeight w:val="570"/>
              </w:trPr>
              <w:tc>
                <w:tcPr>
                  <w:tcW w:w="1147" w:type="dxa"/>
                </w:tcPr>
                <w:p w:rsidR="00061C08" w:rsidRDefault="00061C08">
                  <w:pPr>
                    <w:pStyle w:val="NormalWeb"/>
                    <w:spacing w:before="0" w:beforeAutospacing="0" w:after="0" w:afterAutospacing="0"/>
                    <w:rPr>
                      <w:sz w:val="22"/>
                      <w:szCs w:val="22"/>
                    </w:rPr>
                  </w:pPr>
                  <w:proofErr w:type="spellStart"/>
                  <w:r>
                    <w:rPr>
                      <w:sz w:val="22"/>
                      <w:szCs w:val="22"/>
                    </w:rPr>
                    <w:t>Evo</w:t>
                  </w:r>
                  <w:proofErr w:type="spellEnd"/>
                  <w:r>
                    <w:rPr>
                      <w:sz w:val="22"/>
                      <w:szCs w:val="22"/>
                    </w:rPr>
                    <w:t xml:space="preserve">. </w:t>
                  </w:r>
                  <w:proofErr w:type="spellStart"/>
                  <w:r>
                    <w:rPr>
                      <w:sz w:val="22"/>
                      <w:szCs w:val="22"/>
                    </w:rPr>
                    <w:t>Coeff</w:t>
                  </w:r>
                  <w:proofErr w:type="spellEnd"/>
                  <w:r>
                    <w:rPr>
                      <w:sz w:val="22"/>
                      <w:szCs w:val="22"/>
                    </w:rPr>
                    <w:t>.(</w:t>
                  </w:r>
                  <m:oMath>
                    <m:r>
                      <w:rPr>
                        <w:rFonts w:ascii="Cambria Math" w:hAnsi="Cambria Math"/>
                        <w:sz w:val="22"/>
                        <w:szCs w:val="22"/>
                      </w:rPr>
                      <m:t>m</m:t>
                    </m:r>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oMath>
                  <w:r>
                    <w:rPr>
                      <w:sz w:val="22"/>
                      <w:szCs w:val="22"/>
                    </w:rPr>
                    <w:t>/Sec</w:t>
                  </w:r>
                  <w:r w:rsidR="007B2597">
                    <w:rPr>
                      <w:sz w:val="22"/>
                      <w:szCs w:val="22"/>
                    </w:rPr>
                    <w:t>)</w:t>
                  </w:r>
                  <w:bookmarkStart w:id="0" w:name="_GoBack"/>
                  <w:bookmarkEnd w:id="0"/>
                </w:p>
              </w:tc>
              <w:tc>
                <w:tcPr>
                  <w:tcW w:w="630" w:type="dxa"/>
                </w:tcPr>
                <w:p w:rsidR="00061C08" w:rsidRDefault="00061C08">
                  <w:pPr>
                    <w:pStyle w:val="NormalWeb"/>
                    <w:spacing w:before="0" w:beforeAutospacing="0" w:after="0" w:afterAutospacing="0"/>
                    <w:rPr>
                      <w:sz w:val="22"/>
                      <w:szCs w:val="22"/>
                    </w:rPr>
                  </w:pPr>
                  <w:r>
                    <w:rPr>
                      <w:sz w:val="22"/>
                      <w:szCs w:val="22"/>
                    </w:rPr>
                    <w:t>0.18</w:t>
                  </w:r>
                </w:p>
              </w:tc>
              <w:tc>
                <w:tcPr>
                  <w:tcW w:w="630" w:type="dxa"/>
                </w:tcPr>
                <w:p w:rsidR="00061C08" w:rsidRDefault="00061C08">
                  <w:pPr>
                    <w:pStyle w:val="NormalWeb"/>
                    <w:spacing w:before="0" w:beforeAutospacing="0" w:after="0" w:afterAutospacing="0"/>
                    <w:rPr>
                      <w:sz w:val="22"/>
                      <w:szCs w:val="22"/>
                    </w:rPr>
                  </w:pPr>
                  <w:r>
                    <w:rPr>
                      <w:sz w:val="22"/>
                      <w:szCs w:val="22"/>
                    </w:rPr>
                    <w:t>0.37</w:t>
                  </w:r>
                </w:p>
              </w:tc>
              <w:tc>
                <w:tcPr>
                  <w:tcW w:w="630" w:type="dxa"/>
                </w:tcPr>
                <w:p w:rsidR="00061C08" w:rsidRDefault="00061C08">
                  <w:pPr>
                    <w:pStyle w:val="NormalWeb"/>
                    <w:spacing w:before="0" w:beforeAutospacing="0" w:after="0" w:afterAutospacing="0"/>
                    <w:rPr>
                      <w:sz w:val="22"/>
                      <w:szCs w:val="22"/>
                    </w:rPr>
                  </w:pPr>
                  <w:r>
                    <w:rPr>
                      <w:sz w:val="22"/>
                      <w:szCs w:val="22"/>
                    </w:rPr>
                    <w:t>0.35</w:t>
                  </w:r>
                </w:p>
              </w:tc>
              <w:tc>
                <w:tcPr>
                  <w:tcW w:w="720" w:type="dxa"/>
                </w:tcPr>
                <w:p w:rsidR="00061C08" w:rsidRDefault="00061C08">
                  <w:pPr>
                    <w:pStyle w:val="NormalWeb"/>
                    <w:spacing w:before="0" w:beforeAutospacing="0" w:after="0" w:afterAutospacing="0"/>
                    <w:rPr>
                      <w:sz w:val="22"/>
                      <w:szCs w:val="22"/>
                    </w:rPr>
                  </w:pPr>
                  <w:r>
                    <w:rPr>
                      <w:sz w:val="22"/>
                      <w:szCs w:val="22"/>
                    </w:rPr>
                    <w:t>0.78</w:t>
                  </w:r>
                </w:p>
              </w:tc>
              <w:tc>
                <w:tcPr>
                  <w:tcW w:w="630" w:type="dxa"/>
                </w:tcPr>
                <w:p w:rsidR="00061C08" w:rsidRDefault="00061C08">
                  <w:pPr>
                    <w:pStyle w:val="NormalWeb"/>
                    <w:spacing w:before="0" w:beforeAutospacing="0" w:after="0" w:afterAutospacing="0"/>
                    <w:rPr>
                      <w:sz w:val="22"/>
                      <w:szCs w:val="22"/>
                    </w:rPr>
                  </w:pPr>
                  <w:r>
                    <w:rPr>
                      <w:sz w:val="22"/>
                      <w:szCs w:val="22"/>
                    </w:rPr>
                    <w:t>0.56</w:t>
                  </w:r>
                </w:p>
              </w:tc>
              <w:tc>
                <w:tcPr>
                  <w:tcW w:w="621" w:type="dxa"/>
                </w:tcPr>
                <w:p w:rsidR="00061C08" w:rsidRDefault="00061C08">
                  <w:pPr>
                    <w:pStyle w:val="NormalWeb"/>
                    <w:spacing w:before="0" w:beforeAutospacing="0" w:after="0" w:afterAutospacing="0"/>
                    <w:rPr>
                      <w:sz w:val="22"/>
                      <w:szCs w:val="22"/>
                    </w:rPr>
                  </w:pPr>
                  <w:r>
                    <w:rPr>
                      <w:sz w:val="22"/>
                      <w:szCs w:val="22"/>
                    </w:rPr>
                    <w:t>0.75</w:t>
                  </w:r>
                </w:p>
              </w:tc>
              <w:tc>
                <w:tcPr>
                  <w:tcW w:w="716" w:type="dxa"/>
                </w:tcPr>
                <w:p w:rsidR="00061C08" w:rsidRDefault="00061C08">
                  <w:pPr>
                    <w:pStyle w:val="NormalWeb"/>
                    <w:spacing w:before="0" w:beforeAutospacing="0" w:after="0" w:afterAutospacing="0"/>
                    <w:rPr>
                      <w:sz w:val="22"/>
                      <w:szCs w:val="22"/>
                    </w:rPr>
                  </w:pPr>
                  <w:r>
                    <w:rPr>
                      <w:sz w:val="22"/>
                      <w:szCs w:val="22"/>
                    </w:rPr>
                    <w:t>1.18</w:t>
                  </w:r>
                </w:p>
              </w:tc>
              <w:tc>
                <w:tcPr>
                  <w:tcW w:w="716" w:type="dxa"/>
                </w:tcPr>
                <w:p w:rsidR="00061C08" w:rsidRDefault="00061C08">
                  <w:pPr>
                    <w:pStyle w:val="NormalWeb"/>
                    <w:spacing w:before="0" w:beforeAutospacing="0" w:after="0" w:afterAutospacing="0"/>
                    <w:rPr>
                      <w:sz w:val="22"/>
                      <w:szCs w:val="22"/>
                    </w:rPr>
                  </w:pPr>
                  <w:r>
                    <w:rPr>
                      <w:sz w:val="22"/>
                      <w:szCs w:val="22"/>
                    </w:rPr>
                    <w:t>1.36</w:t>
                  </w:r>
                </w:p>
              </w:tc>
              <w:tc>
                <w:tcPr>
                  <w:tcW w:w="716" w:type="dxa"/>
                </w:tcPr>
                <w:p w:rsidR="00061C08" w:rsidRDefault="00061C08">
                  <w:pPr>
                    <w:pStyle w:val="NormalWeb"/>
                    <w:spacing w:before="0" w:beforeAutospacing="0" w:after="0" w:afterAutospacing="0"/>
                    <w:rPr>
                      <w:sz w:val="22"/>
                      <w:szCs w:val="22"/>
                    </w:rPr>
                  </w:pPr>
                  <w:r>
                    <w:rPr>
                      <w:sz w:val="22"/>
                      <w:szCs w:val="22"/>
                    </w:rPr>
                    <w:t>1.17</w:t>
                  </w:r>
                </w:p>
              </w:tc>
              <w:tc>
                <w:tcPr>
                  <w:tcW w:w="716" w:type="dxa"/>
                </w:tcPr>
                <w:p w:rsidR="00061C08" w:rsidRDefault="00061C08">
                  <w:pPr>
                    <w:pStyle w:val="NormalWeb"/>
                    <w:spacing w:before="0" w:beforeAutospacing="0" w:after="0" w:afterAutospacing="0"/>
                    <w:rPr>
                      <w:sz w:val="22"/>
                      <w:szCs w:val="22"/>
                    </w:rPr>
                  </w:pPr>
                  <w:r>
                    <w:rPr>
                      <w:sz w:val="22"/>
                      <w:szCs w:val="22"/>
                    </w:rPr>
                    <w:t>1.65</w:t>
                  </w:r>
                </w:p>
              </w:tc>
            </w:tr>
          </w:tbl>
          <w:p w:rsidR="00061C08" w:rsidRPr="00475D9B" w:rsidRDefault="00584B1C">
            <w:pPr>
              <w:pStyle w:val="NormalWeb"/>
              <w:spacing w:before="0" w:beforeAutospacing="0" w:after="0" w:afterAutospacing="0"/>
              <w:rPr>
                <w:sz w:val="22"/>
                <w:szCs w:val="22"/>
              </w:rPr>
            </w:pPr>
            <w:r>
              <w:rPr>
                <w:sz w:val="22"/>
                <w:szCs w:val="22"/>
              </w:rPr>
              <w:t>Fit a simple linear regression model to the above data</w:t>
            </w:r>
          </w:p>
        </w:tc>
        <w:tc>
          <w:tcPr>
            <w:tcW w:w="699" w:type="dxa"/>
            <w:shd w:val="clear" w:color="auto" w:fill="auto"/>
          </w:tcPr>
          <w:p w:rsidR="00061C08" w:rsidRPr="00475D9B" w:rsidRDefault="00061C08" w:rsidP="004B77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475D9B">
              <w:rPr>
                <w:rFonts w:ascii="Times New Roman" w:hAnsi="Times New Roman"/>
              </w:rPr>
              <w:t>CO4</w:t>
            </w:r>
          </w:p>
        </w:tc>
        <w:tc>
          <w:tcPr>
            <w:tcW w:w="671" w:type="dxa"/>
          </w:tcPr>
          <w:p w:rsidR="00061C08" w:rsidRPr="00475D9B" w:rsidRDefault="00061C08" w:rsidP="004B77E9">
            <w:pPr>
              <w:spacing w:after="0" w:line="240" w:lineRule="auto"/>
              <w:rPr>
                <w:rFonts w:ascii="Times New Roman" w:hAnsi="Times New Roman"/>
              </w:rPr>
            </w:pPr>
            <w:r w:rsidRPr="00475D9B">
              <w:rPr>
                <w:rFonts w:ascii="Times New Roman" w:hAnsi="Times New Roman"/>
              </w:rPr>
              <w:t>L4</w:t>
            </w:r>
          </w:p>
        </w:tc>
        <w:tc>
          <w:tcPr>
            <w:tcW w:w="671" w:type="dxa"/>
            <w:shd w:val="clear" w:color="auto" w:fill="auto"/>
          </w:tcPr>
          <w:p w:rsidR="00061C08" w:rsidRPr="00475D9B" w:rsidRDefault="00061C08" w:rsidP="004B77E9">
            <w:pPr>
              <w:spacing w:after="0" w:line="240" w:lineRule="auto"/>
              <w:rPr>
                <w:rFonts w:ascii="Times New Roman" w:hAnsi="Times New Roman"/>
              </w:rPr>
            </w:pPr>
            <w:r>
              <w:rPr>
                <w:rFonts w:ascii="Times New Roman" w:hAnsi="Times New Roman"/>
              </w:rPr>
              <w:t>7</w:t>
            </w:r>
            <w:r w:rsidRPr="00475D9B">
              <w:rPr>
                <w:rFonts w:ascii="Times New Roman" w:hAnsi="Times New Roman"/>
              </w:rPr>
              <w:t>M</w:t>
            </w:r>
          </w:p>
        </w:tc>
      </w:tr>
    </w:tbl>
    <w:p w:rsidR="00220D22" w:rsidRPr="00475D9B" w:rsidRDefault="00220D22">
      <w:pPr>
        <w:tabs>
          <w:tab w:val="left" w:pos="360"/>
        </w:tabs>
        <w:spacing w:after="0" w:line="240" w:lineRule="auto"/>
        <w:ind w:right="29"/>
        <w:jc w:val="center"/>
        <w:rPr>
          <w:rFonts w:ascii="Times New Roman" w:hAnsi="Times New Roman"/>
          <w:b/>
        </w:rPr>
      </w:pPr>
    </w:p>
    <w:p w:rsidR="00220D22" w:rsidRPr="00475D9B" w:rsidRDefault="00AD4C35">
      <w:pPr>
        <w:tabs>
          <w:tab w:val="left" w:pos="360"/>
        </w:tabs>
        <w:spacing w:after="0" w:line="240" w:lineRule="auto"/>
        <w:ind w:right="29"/>
        <w:jc w:val="center"/>
        <w:rPr>
          <w:rFonts w:ascii="Times New Roman" w:hAnsi="Times New Roman"/>
          <w:b/>
        </w:rPr>
      </w:pPr>
      <w:r w:rsidRPr="00475D9B">
        <w:rPr>
          <w:rFonts w:ascii="Times New Roman" w:hAnsi="Times New Roman"/>
          <w:b/>
          <w:noProof/>
          <w:lang w:val="en-US"/>
        </w:rPr>
        <w:drawing>
          <wp:inline distT="0" distB="0" distL="0" distR="0" wp14:anchorId="1FDBC6EB" wp14:editId="4D6AF10C">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ownload"/>
                    <pic:cNvPicPr>
                      <a:picLocks noChangeAspect="1" noChangeArrowheads="1"/>
                    </pic:cNvPicPr>
                  </pic:nvPicPr>
                  <pic:blipFill>
                    <a:blip r:embed="rId11">
                      <a:lum bright="-60000" contrast="80000"/>
                    </a:blip>
                    <a:srcRect/>
                    <a:stretch>
                      <a:fillRect/>
                    </a:stretch>
                  </pic:blipFill>
                  <pic:spPr>
                    <a:xfrm>
                      <a:off x="0" y="0"/>
                      <a:ext cx="2152650" cy="466725"/>
                    </a:xfrm>
                    <a:prstGeom prst="rect">
                      <a:avLst/>
                    </a:prstGeom>
                    <a:noFill/>
                    <a:ln w="9525">
                      <a:noFill/>
                      <a:miter lim="800000"/>
                      <a:headEnd/>
                      <a:tailEnd/>
                    </a:ln>
                  </pic:spPr>
                </pic:pic>
              </a:graphicData>
            </a:graphic>
          </wp:inline>
        </w:drawing>
      </w:r>
    </w:p>
    <w:p w:rsidR="00220D22" w:rsidRPr="00475D9B" w:rsidRDefault="00220D22">
      <w:pPr>
        <w:tabs>
          <w:tab w:val="left" w:pos="360"/>
        </w:tabs>
        <w:spacing w:after="0" w:line="240" w:lineRule="auto"/>
        <w:ind w:right="29"/>
        <w:jc w:val="center"/>
        <w:rPr>
          <w:rFonts w:ascii="Times New Roman" w:hAnsi="Times New Roman"/>
          <w:b/>
        </w:rPr>
      </w:pPr>
    </w:p>
    <w:p w:rsidR="00220D22" w:rsidRPr="00475D9B" w:rsidRDefault="00220D22">
      <w:pPr>
        <w:tabs>
          <w:tab w:val="left" w:pos="360"/>
        </w:tabs>
        <w:spacing w:after="0" w:line="240" w:lineRule="auto"/>
        <w:ind w:right="29"/>
        <w:jc w:val="center"/>
        <w:rPr>
          <w:rFonts w:ascii="Times New Roman" w:hAnsi="Times New Roman"/>
          <w:b/>
        </w:rPr>
      </w:pPr>
    </w:p>
    <w:sectPr w:rsidR="00220D22" w:rsidRPr="00475D9B" w:rsidSect="00475D9B">
      <w:pgSz w:w="12240" w:h="20160" w:code="5"/>
      <w:pgMar w:top="425" w:right="720" w:bottom="567"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610" w:rsidRDefault="00637610">
      <w:pPr>
        <w:spacing w:line="240" w:lineRule="auto"/>
      </w:pPr>
      <w:r>
        <w:separator/>
      </w:r>
    </w:p>
  </w:endnote>
  <w:endnote w:type="continuationSeparator" w:id="0">
    <w:p w:rsidR="00637610" w:rsidRDefault="006376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610" w:rsidRDefault="00637610">
      <w:pPr>
        <w:spacing w:after="0"/>
      </w:pPr>
      <w:r>
        <w:separator/>
      </w:r>
    </w:p>
  </w:footnote>
  <w:footnote w:type="continuationSeparator" w:id="0">
    <w:p w:rsidR="00637610" w:rsidRDefault="0063761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0518D"/>
    <w:rsid w:val="00010488"/>
    <w:rsid w:val="00017FAB"/>
    <w:rsid w:val="000312B8"/>
    <w:rsid w:val="00034AE1"/>
    <w:rsid w:val="000530AF"/>
    <w:rsid w:val="00061924"/>
    <w:rsid w:val="00061C08"/>
    <w:rsid w:val="00061C75"/>
    <w:rsid w:val="000735E4"/>
    <w:rsid w:val="00085F3E"/>
    <w:rsid w:val="00091C80"/>
    <w:rsid w:val="00093495"/>
    <w:rsid w:val="000A329D"/>
    <w:rsid w:val="000B1508"/>
    <w:rsid w:val="000B687C"/>
    <w:rsid w:val="000D1F34"/>
    <w:rsid w:val="000E4C8D"/>
    <w:rsid w:val="00100E02"/>
    <w:rsid w:val="00111E30"/>
    <w:rsid w:val="00120A9D"/>
    <w:rsid w:val="001229DA"/>
    <w:rsid w:val="00133E67"/>
    <w:rsid w:val="00140315"/>
    <w:rsid w:val="00146B1E"/>
    <w:rsid w:val="00156EA0"/>
    <w:rsid w:val="00162E39"/>
    <w:rsid w:val="00166A13"/>
    <w:rsid w:val="00182688"/>
    <w:rsid w:val="00187FF5"/>
    <w:rsid w:val="001A7CC1"/>
    <w:rsid w:val="001B2C49"/>
    <w:rsid w:val="001B6AC0"/>
    <w:rsid w:val="001C0AD2"/>
    <w:rsid w:val="001D48A3"/>
    <w:rsid w:val="001D77D0"/>
    <w:rsid w:val="001E0718"/>
    <w:rsid w:val="001F3966"/>
    <w:rsid w:val="001F5B74"/>
    <w:rsid w:val="00220D22"/>
    <w:rsid w:val="00230BED"/>
    <w:rsid w:val="00234793"/>
    <w:rsid w:val="00240BCE"/>
    <w:rsid w:val="00242895"/>
    <w:rsid w:val="002444FD"/>
    <w:rsid w:val="00251640"/>
    <w:rsid w:val="00257DAF"/>
    <w:rsid w:val="00267C8B"/>
    <w:rsid w:val="00276FBE"/>
    <w:rsid w:val="002806F3"/>
    <w:rsid w:val="002920ED"/>
    <w:rsid w:val="002B15CA"/>
    <w:rsid w:val="002C6CBB"/>
    <w:rsid w:val="002C7184"/>
    <w:rsid w:val="002D1D2A"/>
    <w:rsid w:val="002D6CC2"/>
    <w:rsid w:val="002E16F9"/>
    <w:rsid w:val="002F6E6A"/>
    <w:rsid w:val="003145BB"/>
    <w:rsid w:val="003206A4"/>
    <w:rsid w:val="00323A7B"/>
    <w:rsid w:val="0033148C"/>
    <w:rsid w:val="00357414"/>
    <w:rsid w:val="00373D2A"/>
    <w:rsid w:val="00375F6E"/>
    <w:rsid w:val="0038021E"/>
    <w:rsid w:val="003A38F9"/>
    <w:rsid w:val="003C3441"/>
    <w:rsid w:val="0040095A"/>
    <w:rsid w:val="00414ECB"/>
    <w:rsid w:val="00416CFE"/>
    <w:rsid w:val="004273C7"/>
    <w:rsid w:val="00427900"/>
    <w:rsid w:val="00471D81"/>
    <w:rsid w:val="00475D9B"/>
    <w:rsid w:val="00493097"/>
    <w:rsid w:val="004C12B6"/>
    <w:rsid w:val="004E1936"/>
    <w:rsid w:val="004E6894"/>
    <w:rsid w:val="0050029F"/>
    <w:rsid w:val="00504998"/>
    <w:rsid w:val="00517A23"/>
    <w:rsid w:val="00551A58"/>
    <w:rsid w:val="0056665D"/>
    <w:rsid w:val="00584B1C"/>
    <w:rsid w:val="005A1EB1"/>
    <w:rsid w:val="005B2EE9"/>
    <w:rsid w:val="005B3C9A"/>
    <w:rsid w:val="005B5E00"/>
    <w:rsid w:val="005B79A4"/>
    <w:rsid w:val="005C03C7"/>
    <w:rsid w:val="005C61A7"/>
    <w:rsid w:val="005D7618"/>
    <w:rsid w:val="005F34F7"/>
    <w:rsid w:val="00602A32"/>
    <w:rsid w:val="00602C49"/>
    <w:rsid w:val="00605976"/>
    <w:rsid w:val="0061412B"/>
    <w:rsid w:val="00615D88"/>
    <w:rsid w:val="0061686C"/>
    <w:rsid w:val="00627754"/>
    <w:rsid w:val="006302A1"/>
    <w:rsid w:val="00637610"/>
    <w:rsid w:val="0065102E"/>
    <w:rsid w:val="0065128C"/>
    <w:rsid w:val="00660153"/>
    <w:rsid w:val="006744F5"/>
    <w:rsid w:val="00695B4E"/>
    <w:rsid w:val="006C1634"/>
    <w:rsid w:val="006C494D"/>
    <w:rsid w:val="006E3085"/>
    <w:rsid w:val="006E5E11"/>
    <w:rsid w:val="006E6941"/>
    <w:rsid w:val="006F3A72"/>
    <w:rsid w:val="006F3B42"/>
    <w:rsid w:val="00723BD6"/>
    <w:rsid w:val="0074144C"/>
    <w:rsid w:val="00742189"/>
    <w:rsid w:val="00747918"/>
    <w:rsid w:val="007558A3"/>
    <w:rsid w:val="00755C8C"/>
    <w:rsid w:val="00782A93"/>
    <w:rsid w:val="0079491B"/>
    <w:rsid w:val="007B2597"/>
    <w:rsid w:val="007F5FE8"/>
    <w:rsid w:val="00800D2C"/>
    <w:rsid w:val="00810282"/>
    <w:rsid w:val="0081430E"/>
    <w:rsid w:val="00822125"/>
    <w:rsid w:val="0083265E"/>
    <w:rsid w:val="00853363"/>
    <w:rsid w:val="00884ED2"/>
    <w:rsid w:val="00890B57"/>
    <w:rsid w:val="008A3D1E"/>
    <w:rsid w:val="008A4A20"/>
    <w:rsid w:val="008E1885"/>
    <w:rsid w:val="008E2666"/>
    <w:rsid w:val="00905728"/>
    <w:rsid w:val="009178F6"/>
    <w:rsid w:val="00927906"/>
    <w:rsid w:val="00930639"/>
    <w:rsid w:val="009413D0"/>
    <w:rsid w:val="00957AA9"/>
    <w:rsid w:val="00963761"/>
    <w:rsid w:val="00964B28"/>
    <w:rsid w:val="009833E9"/>
    <w:rsid w:val="00992213"/>
    <w:rsid w:val="00993F11"/>
    <w:rsid w:val="009944F4"/>
    <w:rsid w:val="0099772B"/>
    <w:rsid w:val="009A0575"/>
    <w:rsid w:val="009E181C"/>
    <w:rsid w:val="00A05C5F"/>
    <w:rsid w:val="00A05D25"/>
    <w:rsid w:val="00A63F64"/>
    <w:rsid w:val="00A6739D"/>
    <w:rsid w:val="00A805E9"/>
    <w:rsid w:val="00A825BC"/>
    <w:rsid w:val="00A83590"/>
    <w:rsid w:val="00AA1AC9"/>
    <w:rsid w:val="00AB4E82"/>
    <w:rsid w:val="00AB51E3"/>
    <w:rsid w:val="00AC2C73"/>
    <w:rsid w:val="00AC413F"/>
    <w:rsid w:val="00AD23B0"/>
    <w:rsid w:val="00AD4C35"/>
    <w:rsid w:val="00AE0DB5"/>
    <w:rsid w:val="00AE2EC3"/>
    <w:rsid w:val="00AE4045"/>
    <w:rsid w:val="00B2486F"/>
    <w:rsid w:val="00B36138"/>
    <w:rsid w:val="00B51625"/>
    <w:rsid w:val="00B657C8"/>
    <w:rsid w:val="00B6625B"/>
    <w:rsid w:val="00B8220B"/>
    <w:rsid w:val="00B84FA5"/>
    <w:rsid w:val="00B95E8D"/>
    <w:rsid w:val="00BA1044"/>
    <w:rsid w:val="00BB6839"/>
    <w:rsid w:val="00BC30C1"/>
    <w:rsid w:val="00BC5F4D"/>
    <w:rsid w:val="00BD6001"/>
    <w:rsid w:val="00BD71B9"/>
    <w:rsid w:val="00BE3F49"/>
    <w:rsid w:val="00C06AD0"/>
    <w:rsid w:val="00C12531"/>
    <w:rsid w:val="00C156BE"/>
    <w:rsid w:val="00C22E75"/>
    <w:rsid w:val="00C471BC"/>
    <w:rsid w:val="00C572A0"/>
    <w:rsid w:val="00C57C70"/>
    <w:rsid w:val="00C929CA"/>
    <w:rsid w:val="00C95615"/>
    <w:rsid w:val="00C96630"/>
    <w:rsid w:val="00C97A24"/>
    <w:rsid w:val="00CB202F"/>
    <w:rsid w:val="00CC5495"/>
    <w:rsid w:val="00CC5854"/>
    <w:rsid w:val="00CD2A1C"/>
    <w:rsid w:val="00CF5101"/>
    <w:rsid w:val="00CF570F"/>
    <w:rsid w:val="00D0008E"/>
    <w:rsid w:val="00D074FA"/>
    <w:rsid w:val="00D25FA1"/>
    <w:rsid w:val="00D264AC"/>
    <w:rsid w:val="00D3044B"/>
    <w:rsid w:val="00D60AA2"/>
    <w:rsid w:val="00D6400B"/>
    <w:rsid w:val="00D673E5"/>
    <w:rsid w:val="00D8726F"/>
    <w:rsid w:val="00D926DB"/>
    <w:rsid w:val="00D9649C"/>
    <w:rsid w:val="00DA493A"/>
    <w:rsid w:val="00DD04D8"/>
    <w:rsid w:val="00DD5AD0"/>
    <w:rsid w:val="00DD77A7"/>
    <w:rsid w:val="00E02E14"/>
    <w:rsid w:val="00E04FCC"/>
    <w:rsid w:val="00E127F3"/>
    <w:rsid w:val="00E17D46"/>
    <w:rsid w:val="00E244F1"/>
    <w:rsid w:val="00E26EEA"/>
    <w:rsid w:val="00E35433"/>
    <w:rsid w:val="00E3569C"/>
    <w:rsid w:val="00E408D1"/>
    <w:rsid w:val="00E40E29"/>
    <w:rsid w:val="00E51B28"/>
    <w:rsid w:val="00E562E1"/>
    <w:rsid w:val="00E56F87"/>
    <w:rsid w:val="00E63F97"/>
    <w:rsid w:val="00E64AC1"/>
    <w:rsid w:val="00E65313"/>
    <w:rsid w:val="00E66253"/>
    <w:rsid w:val="00E770D2"/>
    <w:rsid w:val="00EA3A43"/>
    <w:rsid w:val="00EC7A05"/>
    <w:rsid w:val="00ED3CD0"/>
    <w:rsid w:val="00EE1E0F"/>
    <w:rsid w:val="00EF7147"/>
    <w:rsid w:val="00F20DF7"/>
    <w:rsid w:val="00F2442C"/>
    <w:rsid w:val="00F24517"/>
    <w:rsid w:val="00F376AE"/>
    <w:rsid w:val="00F62FA6"/>
    <w:rsid w:val="00F63038"/>
    <w:rsid w:val="00F7288D"/>
    <w:rsid w:val="00F802E0"/>
    <w:rsid w:val="00F81897"/>
    <w:rsid w:val="00F92294"/>
    <w:rsid w:val="00FA6227"/>
    <w:rsid w:val="00FB4973"/>
    <w:rsid w:val="00FC0295"/>
    <w:rsid w:val="00FE5EE5"/>
    <w:rsid w:val="04395055"/>
    <w:rsid w:val="0CE77EB1"/>
    <w:rsid w:val="2BDB0882"/>
    <w:rsid w:val="36E0095A"/>
    <w:rsid w:val="3CBC5CAE"/>
    <w:rsid w:val="4F136728"/>
    <w:rsid w:val="618D56E5"/>
    <w:rsid w:val="64E31322"/>
    <w:rsid w:val="68B46671"/>
    <w:rsid w:val="6FFF49D7"/>
    <w:rsid w:val="70145FC4"/>
    <w:rsid w:val="78C36CF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qFormat="1"/>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rFonts w:ascii="Calibri" w:eastAsia="Calibri" w:hAnsi="Calibri"/>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sz w:val="18"/>
      <w:szCs w:val="18"/>
    </w:rPr>
  </w:style>
  <w:style w:type="paragraph" w:styleId="Footer">
    <w:name w:val="footer"/>
    <w:basedOn w:val="Normal"/>
    <w:link w:val="FooterChar"/>
    <w:uiPriority w:val="99"/>
    <w:semiHidden/>
    <w:unhideWhenUsed/>
    <w:qFormat/>
    <w:pPr>
      <w:tabs>
        <w:tab w:val="center" w:pos="4680"/>
        <w:tab w:val="right" w:pos="9360"/>
      </w:tabs>
      <w:spacing w:after="0" w:line="240" w:lineRule="auto"/>
    </w:pPr>
  </w:style>
  <w:style w:type="paragraph" w:styleId="Header">
    <w:name w:val="header"/>
    <w:basedOn w:val="Normal"/>
    <w:link w:val="HeaderChar"/>
    <w:uiPriority w:val="99"/>
    <w:semiHidden/>
    <w:unhideWhenUsed/>
    <w:qFormat/>
    <w:pPr>
      <w:tabs>
        <w:tab w:val="center" w:pos="4680"/>
        <w:tab w:val="right" w:pos="9360"/>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sz w:val="24"/>
      <w:szCs w:val="24"/>
      <w:lang w:val="en-US"/>
    </w:rPr>
  </w:style>
  <w:style w:type="table" w:styleId="TableGrid">
    <w:name w:val="Table Grid"/>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pPr>
      <w:spacing w:after="200" w:line="276" w:lineRule="auto"/>
      <w:ind w:left="720"/>
      <w:contextualSpacing/>
    </w:pPr>
    <w:rPr>
      <w:rFonts w:eastAsia="Times New Roman"/>
      <w:lang w:val="en-US"/>
    </w:rPr>
  </w:style>
  <w:style w:type="character" w:customStyle="1" w:styleId="HeaderChar">
    <w:name w:val="Header Char"/>
    <w:basedOn w:val="DefaultParagraphFont"/>
    <w:link w:val="Header"/>
    <w:uiPriority w:val="99"/>
    <w:semiHidden/>
  </w:style>
  <w:style w:type="character" w:customStyle="1" w:styleId="FooterChar">
    <w:name w:val="Footer Char"/>
    <w:basedOn w:val="DefaultParagraphFont"/>
    <w:link w:val="Footer"/>
    <w:uiPriority w:val="99"/>
    <w:semiHidden/>
    <w:qFormat/>
  </w:style>
  <w:style w:type="character" w:styleId="PlaceholderText">
    <w:name w:val="Placeholder Text"/>
    <w:uiPriority w:val="99"/>
    <w:semiHidden/>
    <w:qFormat/>
    <w:rPr>
      <w:color w:val="808080"/>
    </w:rPr>
  </w:style>
  <w:style w:type="character" w:customStyle="1" w:styleId="BalloonTextChar">
    <w:name w:val="Balloon Text Char"/>
    <w:link w:val="BalloonText"/>
    <w:uiPriority w:val="99"/>
    <w:semiHidden/>
    <w:qFormat/>
    <w:rPr>
      <w:rFonts w:ascii="Segoe UI" w:hAnsi="Segoe UI" w:cs="Segoe UI"/>
      <w:sz w:val="18"/>
      <w:szCs w:val="18"/>
      <w:lang w:eastAsia="en-US"/>
    </w:rPr>
  </w:style>
  <w:style w:type="paragraph" w:styleId="NoSpacing">
    <w:name w:val="No Spacing"/>
    <w:link w:val="NoSpacingChar"/>
    <w:uiPriority w:val="1"/>
    <w:qFormat/>
    <w:rPr>
      <w:rFonts w:eastAsia="Calibri"/>
      <w:sz w:val="24"/>
      <w:szCs w:val="24"/>
    </w:rPr>
  </w:style>
  <w:style w:type="character" w:customStyle="1" w:styleId="NoSpacingChar">
    <w:name w:val="No Spacing Char"/>
    <w:link w:val="NoSpacing"/>
    <w:uiPriority w:val="1"/>
    <w:qFormat/>
    <w:rPr>
      <w:rFonts w:ascii="Times New Roman" w:hAnsi="Times New Roman"/>
      <w:sz w:val="24"/>
      <w:szCs w:val="24"/>
      <w:lang w:val="en-US" w:eastAsia="en-US" w:bidi="ar-SA"/>
    </w:rPr>
  </w:style>
  <w:style w:type="character" w:customStyle="1" w:styleId="ListParagraphChar">
    <w:name w:val="List Paragraph Char"/>
    <w:link w:val="ListParagraph"/>
    <w:uiPriority w:val="34"/>
    <w:qFormat/>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qFormat="1"/>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rFonts w:ascii="Calibri" w:eastAsia="Calibri" w:hAnsi="Calibri"/>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sz w:val="18"/>
      <w:szCs w:val="18"/>
    </w:rPr>
  </w:style>
  <w:style w:type="paragraph" w:styleId="Footer">
    <w:name w:val="footer"/>
    <w:basedOn w:val="Normal"/>
    <w:link w:val="FooterChar"/>
    <w:uiPriority w:val="99"/>
    <w:semiHidden/>
    <w:unhideWhenUsed/>
    <w:qFormat/>
    <w:pPr>
      <w:tabs>
        <w:tab w:val="center" w:pos="4680"/>
        <w:tab w:val="right" w:pos="9360"/>
      </w:tabs>
      <w:spacing w:after="0" w:line="240" w:lineRule="auto"/>
    </w:pPr>
  </w:style>
  <w:style w:type="paragraph" w:styleId="Header">
    <w:name w:val="header"/>
    <w:basedOn w:val="Normal"/>
    <w:link w:val="HeaderChar"/>
    <w:uiPriority w:val="99"/>
    <w:semiHidden/>
    <w:unhideWhenUsed/>
    <w:qFormat/>
    <w:pPr>
      <w:tabs>
        <w:tab w:val="center" w:pos="4680"/>
        <w:tab w:val="right" w:pos="9360"/>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sz w:val="24"/>
      <w:szCs w:val="24"/>
      <w:lang w:val="en-US"/>
    </w:rPr>
  </w:style>
  <w:style w:type="table" w:styleId="TableGrid">
    <w:name w:val="Table Grid"/>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pPr>
      <w:spacing w:after="200" w:line="276" w:lineRule="auto"/>
      <w:ind w:left="720"/>
      <w:contextualSpacing/>
    </w:pPr>
    <w:rPr>
      <w:rFonts w:eastAsia="Times New Roman"/>
      <w:lang w:val="en-US"/>
    </w:rPr>
  </w:style>
  <w:style w:type="character" w:customStyle="1" w:styleId="HeaderChar">
    <w:name w:val="Header Char"/>
    <w:basedOn w:val="DefaultParagraphFont"/>
    <w:link w:val="Header"/>
    <w:uiPriority w:val="99"/>
    <w:semiHidden/>
  </w:style>
  <w:style w:type="character" w:customStyle="1" w:styleId="FooterChar">
    <w:name w:val="Footer Char"/>
    <w:basedOn w:val="DefaultParagraphFont"/>
    <w:link w:val="Footer"/>
    <w:uiPriority w:val="99"/>
    <w:semiHidden/>
    <w:qFormat/>
  </w:style>
  <w:style w:type="character" w:styleId="PlaceholderText">
    <w:name w:val="Placeholder Text"/>
    <w:uiPriority w:val="99"/>
    <w:semiHidden/>
    <w:qFormat/>
    <w:rPr>
      <w:color w:val="808080"/>
    </w:rPr>
  </w:style>
  <w:style w:type="character" w:customStyle="1" w:styleId="BalloonTextChar">
    <w:name w:val="Balloon Text Char"/>
    <w:link w:val="BalloonText"/>
    <w:uiPriority w:val="99"/>
    <w:semiHidden/>
    <w:qFormat/>
    <w:rPr>
      <w:rFonts w:ascii="Segoe UI" w:hAnsi="Segoe UI" w:cs="Segoe UI"/>
      <w:sz w:val="18"/>
      <w:szCs w:val="18"/>
      <w:lang w:eastAsia="en-US"/>
    </w:rPr>
  </w:style>
  <w:style w:type="paragraph" w:styleId="NoSpacing">
    <w:name w:val="No Spacing"/>
    <w:link w:val="NoSpacingChar"/>
    <w:uiPriority w:val="1"/>
    <w:qFormat/>
    <w:rPr>
      <w:rFonts w:eastAsia="Calibri"/>
      <w:sz w:val="24"/>
      <w:szCs w:val="24"/>
    </w:rPr>
  </w:style>
  <w:style w:type="character" w:customStyle="1" w:styleId="NoSpacingChar">
    <w:name w:val="No Spacing Char"/>
    <w:link w:val="NoSpacing"/>
    <w:uiPriority w:val="1"/>
    <w:qFormat/>
    <w:rPr>
      <w:rFonts w:ascii="Times New Roman" w:hAnsi="Times New Roman"/>
      <w:sz w:val="24"/>
      <w:szCs w:val="24"/>
      <w:lang w:val="en-US" w:eastAsia="en-US" w:bidi="ar-SA"/>
    </w:rPr>
  </w:style>
  <w:style w:type="character" w:customStyle="1" w:styleId="ListParagraphChar">
    <w:name w:val="List Paragraph Char"/>
    <w:link w:val="ListParagraph"/>
    <w:uiPriority w:val="34"/>
    <w:qFormat/>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45F6D1-9F9F-4CA6-8642-C5679A249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1019</Words>
  <Characters>5812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48</cp:revision>
  <cp:lastPrinted>2020-11-04T07:02:00Z</cp:lastPrinted>
  <dcterms:created xsi:type="dcterms:W3CDTF">2021-07-05T02:29:00Z</dcterms:created>
  <dcterms:modified xsi:type="dcterms:W3CDTF">2023-07-28T04:03:00Z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13a835a9ed208029b6f4a364207917729e15d887a3b2b08376bf3a9b536e29ec</vt:lpwstr>
  </property>
  <property fmtid="{D5CDD505-2E9C-101B-9397-08002B2CF9AE}" pid="3" name="KSOProductBuildVer">
    <vt:lpwstr>1033-11.2.0.11537</vt:lpwstr>
  </property>
  <property fmtid="{D5CDD505-2E9C-101B-9397-08002B2CF9AE}" pid="4" name="ICV">
    <vt:lpwstr>AC9650CD3BCD4A059CC9FAF720CEEC15</vt:lpwstr>
  </property>
</Properties>
</file>