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F86DF3" w:rsidRDefault="00972B68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86DF3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</w:t>
      </w:r>
      <w:r w:rsidR="00A52B4C" w:rsidRPr="00F86DF3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ME6</w:t>
      </w:r>
      <w:r w:rsidRPr="00F86DF3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01</w:t>
      </w:r>
    </w:p>
    <w:p w:rsidR="001A28F9" w:rsidRPr="00F86DF3" w:rsidRDefault="001A28F9" w:rsidP="001A28F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F86DF3">
        <w:rPr>
          <w:rFonts w:ascii="Times New Roman" w:hAnsi="Times New Roman" w:cs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F86DF3" w:rsidRPr="00F86DF3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86DF3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86DF3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86DF3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86DF3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86DF3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86DF3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86DF3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86DF3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86DF3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F86DF3" w:rsidRDefault="00621689" w:rsidP="001A28F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2"/>
          <w:lang w:eastAsia="en-IN" w:bidi="te-IN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F86DF3" w:rsidRPr="00F86DF3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F86DF3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en-IN" w:bidi="te-IN"/>
              </w:rPr>
            </w:pPr>
            <w:r w:rsidRPr="00F86DF3">
              <w:rPr>
                <w:rFonts w:ascii="Times New Roman" w:hAnsi="Times New Roman" w:cs="Times New Roman"/>
                <w:b/>
                <w:color w:val="000000" w:themeColor="text1"/>
              </w:rPr>
              <w:t>II</w:t>
            </w:r>
            <w:r w:rsidR="00F8696E" w:rsidRPr="00F86DF3">
              <w:rPr>
                <w:rFonts w:ascii="Times New Roman" w:hAnsi="Times New Roman" w:cs="Times New Roman"/>
                <w:b/>
                <w:color w:val="000000" w:themeColor="text1"/>
              </w:rPr>
              <w:t>I</w:t>
            </w:r>
            <w:r w:rsidRPr="00F86DF3">
              <w:rPr>
                <w:rFonts w:ascii="Times New Roman" w:hAnsi="Times New Roman" w:cs="Times New Roman"/>
                <w:b/>
                <w:color w:val="000000" w:themeColor="text1"/>
              </w:rPr>
              <w:t xml:space="preserve">/IV </w:t>
            </w:r>
            <w:proofErr w:type="spellStart"/>
            <w:r w:rsidRPr="00F86DF3">
              <w:rPr>
                <w:rFonts w:ascii="Times New Roman" w:hAnsi="Times New Roman" w:cs="Times New Roman"/>
                <w:b/>
                <w:color w:val="000000" w:themeColor="text1"/>
              </w:rPr>
              <w:t>B.Tech</w:t>
            </w:r>
            <w:proofErr w:type="spellEnd"/>
            <w:r w:rsidRPr="00F86DF3">
              <w:rPr>
                <w:rFonts w:ascii="Times New Roman" w:hAnsi="Times New Roman" w:cs="Times New Roman"/>
                <w:b/>
                <w:color w:val="000000" w:themeColor="text1"/>
              </w:rPr>
              <w:t xml:space="preserve"> (Regular</w:t>
            </w:r>
            <w:r w:rsidR="00FE4DE2" w:rsidRPr="00F86DF3">
              <w:rPr>
                <w:rFonts w:ascii="Times New Roman" w:hAnsi="Times New Roman" w:cs="Times New Roman"/>
                <w:b/>
                <w:color w:val="000000" w:themeColor="text1"/>
              </w:rPr>
              <w:t>/Supplementary</w:t>
            </w:r>
            <w:r w:rsidRPr="00F86DF3">
              <w:rPr>
                <w:rFonts w:ascii="Times New Roman" w:hAnsi="Times New Roman" w:cs="Times New Roman"/>
                <w:b/>
                <w:color w:val="000000" w:themeColor="text1"/>
              </w:rPr>
              <w:t>) DEGREE EXAMINATION</w:t>
            </w:r>
          </w:p>
        </w:tc>
      </w:tr>
      <w:tr w:rsidR="00F86DF3" w:rsidRPr="00F86DF3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F86DF3" w:rsidRDefault="00F86DF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lang w:eastAsia="en-IN" w:bidi="te-IN"/>
              </w:rPr>
            </w:pPr>
            <w:r w:rsidRPr="00F86DF3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>June,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F86DF3" w:rsidRDefault="0025154A" w:rsidP="009809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lang w:eastAsia="en-IN" w:bidi="te-IN"/>
              </w:rPr>
            </w:pPr>
            <w:r w:rsidRPr="00F86DF3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 xml:space="preserve">Mechanical </w:t>
            </w:r>
            <w:r w:rsidR="005D3C65" w:rsidRPr="00F86DF3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 xml:space="preserve"> </w:t>
            </w:r>
            <w:r w:rsidR="001A28F9" w:rsidRPr="00F86DF3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>Engineering</w:t>
            </w:r>
          </w:p>
        </w:tc>
      </w:tr>
      <w:tr w:rsidR="00F86DF3" w:rsidRPr="00F86DF3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F86DF3" w:rsidRDefault="00801BE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lang w:eastAsia="en-IN" w:bidi="te-IN"/>
              </w:rPr>
            </w:pPr>
            <w:r w:rsidRPr="00F86DF3">
              <w:rPr>
                <w:rFonts w:ascii="Times New Roman" w:hAnsi="Times New Roman" w:cs="Times New Roman"/>
                <w:b/>
                <w:color w:val="000000" w:themeColor="text1"/>
                <w:sz w:val="26"/>
              </w:rPr>
              <w:t>Six</w:t>
            </w:r>
            <w:r w:rsidR="001A28F9" w:rsidRPr="00F86DF3">
              <w:rPr>
                <w:rFonts w:ascii="Times New Roman" w:hAnsi="Times New Roman" w:cs="Times New Roman"/>
                <w:b/>
                <w:color w:val="000000" w:themeColor="text1"/>
                <w:sz w:val="26"/>
              </w:rPr>
              <w:t>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F86DF3" w:rsidRDefault="00801BE3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F86D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 xml:space="preserve">ENGINEERING ECONOMICS AND </w:t>
            </w:r>
            <w:r w:rsidRPr="00F86D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FINANCIAL</w:t>
            </w:r>
            <w:r w:rsidRPr="00F86D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 xml:space="preserve"> ANALYSIS</w:t>
            </w:r>
          </w:p>
        </w:tc>
      </w:tr>
      <w:tr w:rsidR="00F86DF3" w:rsidRPr="00F86DF3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F86DF3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lang w:eastAsia="en-IN" w:bidi="te-IN"/>
              </w:rPr>
            </w:pPr>
            <w:r w:rsidRPr="00F86DF3">
              <w:rPr>
                <w:rFonts w:ascii="Times New Roman" w:hAnsi="Times New Roman" w:cs="Times New Roman"/>
                <w:b/>
                <w:color w:val="000000" w:themeColor="text1"/>
              </w:rPr>
              <w:t xml:space="preserve">Time: </w:t>
            </w:r>
            <w:r w:rsidRPr="00F86DF3">
              <w:rPr>
                <w:rFonts w:ascii="Times New Roman" w:hAnsi="Times New Roman" w:cs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F86DF3" w:rsidRDefault="001A28F9" w:rsidP="00B33C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lang w:eastAsia="en-IN" w:bidi="te-IN"/>
              </w:rPr>
            </w:pPr>
            <w:r w:rsidRPr="00F86DF3">
              <w:rPr>
                <w:rFonts w:ascii="Times New Roman" w:hAnsi="Times New Roman" w:cs="Times New Roman"/>
                <w:b/>
                <w:color w:val="000000" w:themeColor="text1"/>
              </w:rPr>
              <w:t xml:space="preserve">Maximum: </w:t>
            </w:r>
            <w:r w:rsidR="00B33CF0" w:rsidRPr="00F86DF3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F86DF3">
              <w:rPr>
                <w:rFonts w:ascii="Times New Roman" w:hAnsi="Times New Roman" w:cs="Times New Roman"/>
                <w:color w:val="000000" w:themeColor="text1"/>
              </w:rPr>
              <w:t>0 Marks</w:t>
            </w:r>
          </w:p>
        </w:tc>
      </w:tr>
      <w:tr w:rsidR="00F86DF3" w:rsidRPr="00F86DF3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F86DF3" w:rsidRDefault="001A28F9" w:rsidP="00331DCD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lang w:eastAsia="en-IN" w:bidi="te-IN"/>
              </w:rPr>
            </w:pPr>
            <w:r w:rsidRPr="00F86DF3">
              <w:rPr>
                <w:rFonts w:ascii="Times New Roman" w:hAnsi="Times New Roman" w:cs="Times New Roman"/>
                <w:i/>
                <w:color w:val="000000" w:themeColor="text1"/>
              </w:rPr>
              <w:t xml:space="preserve">Answer </w:t>
            </w:r>
            <w:r w:rsidR="00331DCD" w:rsidRPr="00F86DF3">
              <w:rPr>
                <w:rFonts w:ascii="Times New Roman" w:hAnsi="Times New Roman" w:cs="Times New Roman"/>
                <w:i/>
                <w:color w:val="000000" w:themeColor="text1"/>
              </w:rPr>
              <w:t>Question No. 1 Compulsorily</w:t>
            </w:r>
            <w:r w:rsidRPr="00F86DF3">
              <w:rPr>
                <w:rFonts w:ascii="Times New Roman" w:hAnsi="Times New Roman" w:cs="Times New Roman"/>
                <w:i/>
                <w:color w:val="000000" w:themeColor="text1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F86DF3" w:rsidRDefault="001A28F9" w:rsidP="00CF06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IN" w:bidi="te-IN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F86DF3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F86DF3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          (1</w:t>
            </w:r>
            <w:r w:rsidR="00CF068A" w:rsidRPr="00F86DF3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F86DF3">
              <w:rPr>
                <w:rFonts w:ascii="Times New Roman" w:hAnsi="Times New Roman" w:cs="Times New Roman"/>
                <w:color w:val="000000" w:themeColor="text1"/>
              </w:rPr>
              <w:t>X1 = 1</w:t>
            </w:r>
            <w:r w:rsidR="00CF068A" w:rsidRPr="00F86DF3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F86DF3">
              <w:rPr>
                <w:rFonts w:ascii="Times New Roman" w:hAnsi="Times New Roman" w:cs="Times New Roman"/>
                <w:color w:val="000000" w:themeColor="text1"/>
              </w:rPr>
              <w:t xml:space="preserve"> Marks)</w:t>
            </w:r>
          </w:p>
        </w:tc>
      </w:tr>
      <w:tr w:rsidR="001A28F9" w:rsidRPr="00F86DF3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F86DF3" w:rsidRDefault="001A28F9" w:rsidP="00331DCD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lang w:eastAsia="en-IN" w:bidi="te-IN"/>
              </w:rPr>
            </w:pPr>
            <w:r w:rsidRPr="00F86DF3">
              <w:rPr>
                <w:rFonts w:ascii="Times New Roman" w:hAnsi="Times New Roman" w:cs="Times New Roman"/>
                <w:i/>
                <w:color w:val="000000" w:themeColor="text1"/>
              </w:rPr>
              <w:t xml:space="preserve">Answer </w:t>
            </w:r>
            <w:r w:rsidRPr="00F86DF3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ANY </w:t>
            </w:r>
            <w:r w:rsidR="00331DCD" w:rsidRPr="00F86DF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ONE</w:t>
            </w:r>
            <w:r w:rsidRPr="00F86DF3">
              <w:rPr>
                <w:rFonts w:ascii="Times New Roman" w:hAnsi="Times New Roman" w:cs="Times New Roman"/>
                <w:i/>
                <w:color w:val="000000" w:themeColor="text1"/>
              </w:rPr>
              <w:t xml:space="preserve"> question</w:t>
            </w:r>
            <w:r w:rsidR="004B175C" w:rsidRPr="00F86DF3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F86DF3">
              <w:rPr>
                <w:rFonts w:ascii="Times New Roman" w:hAnsi="Times New Roman" w:cs="Times New Roman"/>
                <w:i/>
                <w:color w:val="000000" w:themeColor="text1"/>
              </w:rPr>
              <w:t xml:space="preserve">from </w:t>
            </w:r>
            <w:r w:rsidR="00331DCD" w:rsidRPr="00F86DF3">
              <w:rPr>
                <w:rFonts w:ascii="Times New Roman" w:hAnsi="Times New Roman" w:cs="Times New Roman"/>
                <w:i/>
                <w:color w:val="000000" w:themeColor="text1"/>
              </w:rPr>
              <w:t>each Unit</w:t>
            </w:r>
            <w:r w:rsidRPr="00F86DF3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F86DF3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 w:cs="Times New Roman"/>
                <w:b/>
                <w:color w:val="000000" w:themeColor="text1"/>
                <w:lang w:eastAsia="en-IN" w:bidi="te-IN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(4X1</w:t>
            </w:r>
            <w:r w:rsidR="007C218D" w:rsidRPr="00F86DF3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F86DF3">
              <w:rPr>
                <w:rFonts w:ascii="Times New Roman" w:hAnsi="Times New Roman" w:cs="Times New Roman"/>
                <w:color w:val="000000" w:themeColor="text1"/>
              </w:rPr>
              <w:t>=4</w:t>
            </w:r>
            <w:r w:rsidR="007C218D" w:rsidRPr="00F86DF3">
              <w:rPr>
                <w:rFonts w:ascii="Times New Roman" w:hAnsi="Times New Roman" w:cs="Times New Roman"/>
                <w:color w:val="000000" w:themeColor="text1"/>
              </w:rPr>
              <w:t xml:space="preserve">0 </w:t>
            </w:r>
            <w:r w:rsidRPr="00F86DF3">
              <w:rPr>
                <w:rFonts w:ascii="Times New Roman" w:hAnsi="Times New Roman" w:cs="Times New Roman"/>
                <w:color w:val="000000" w:themeColor="text1"/>
              </w:rPr>
              <w:t>Marks)</w:t>
            </w:r>
          </w:p>
        </w:tc>
      </w:tr>
    </w:tbl>
    <w:p w:rsidR="001A28F9" w:rsidRPr="00F86DF3" w:rsidRDefault="001A28F9" w:rsidP="001A28F9">
      <w:pPr>
        <w:spacing w:after="0"/>
        <w:rPr>
          <w:rFonts w:ascii="Times New Roman" w:hAnsi="Times New Roman" w:cs="Times New Roman"/>
          <w:vanish/>
          <w:color w:val="000000" w:themeColor="text1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F86DF3" w:rsidRPr="00F86DF3" w:rsidTr="00F86DF3">
        <w:tc>
          <w:tcPr>
            <w:tcW w:w="413" w:type="dxa"/>
            <w:shd w:val="clear" w:color="auto" w:fill="auto"/>
          </w:tcPr>
          <w:p w:rsidR="001A28F9" w:rsidRPr="00F86DF3" w:rsidRDefault="001A28F9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F86DF3" w:rsidRDefault="001A28F9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F86DF3" w:rsidRDefault="00F14CD6" w:rsidP="00F86D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What is meant by marginal revenue</w:t>
            </w:r>
            <w:r w:rsidR="00960476" w:rsidRPr="00F86DF3">
              <w:rPr>
                <w:rFonts w:ascii="Times New Roman" w:hAnsi="Times New Roman" w:cs="Times New Roman"/>
                <w:color w:val="000000" w:themeColor="text1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F86DF3" w:rsidRDefault="001A28F9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F86DF3" w:rsidRDefault="001A28F9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F86DF3" w:rsidRDefault="00D26868" w:rsidP="00F86D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What is present worth method?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F86DF3" w:rsidRDefault="00645480" w:rsidP="00F86D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Write a note single payment present worth amount.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933C68" w:rsidRPr="00F86DF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F86DF3" w:rsidRDefault="00937BF2" w:rsidP="00F86D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Define the term “Depreciation”.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F86DF3" w:rsidRDefault="00805620" w:rsidP="00F86D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Define the term costing?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F86DF3" w:rsidRDefault="003C5CAF" w:rsidP="00F86D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What is Break-even point?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933C68" w:rsidRPr="00F86DF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670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F86DF3" w:rsidRDefault="00174D68" w:rsidP="00F86D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Concept of working capital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F86DF3" w:rsidRDefault="00FF4740" w:rsidP="00F86D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Capital budgeting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F86DF3" w:rsidRDefault="00610E57" w:rsidP="00F86D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Project life cycle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F86DF3" w:rsidRDefault="00610E57" w:rsidP="00F86D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Work break down structure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F86DF3" w:rsidRDefault="006675C6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86DF3" w:rsidRPr="00F86DF3" w:rsidTr="00F86DF3">
        <w:tc>
          <w:tcPr>
            <w:tcW w:w="10632" w:type="dxa"/>
            <w:gridSpan w:val="6"/>
            <w:shd w:val="clear" w:color="auto" w:fill="auto"/>
          </w:tcPr>
          <w:p w:rsidR="001A28F9" w:rsidRPr="00F86DF3" w:rsidRDefault="00FE4DE2" w:rsidP="00F86D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b/>
                <w:color w:val="000000" w:themeColor="text1"/>
              </w:rPr>
              <w:t>Unit - I</w:t>
            </w: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1D72A3" w:rsidRPr="00F86DF3" w:rsidRDefault="001D72A3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F86DF3" w:rsidRDefault="001D72A3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F86DF3" w:rsidRDefault="00725F6C" w:rsidP="00F86DF3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86DF3">
              <w:rPr>
                <w:color w:val="000000" w:themeColor="text1"/>
                <w:sz w:val="22"/>
                <w:szCs w:val="22"/>
              </w:rPr>
              <w:t>What is future worth analysis?</w:t>
            </w:r>
          </w:p>
        </w:tc>
        <w:tc>
          <w:tcPr>
            <w:tcW w:w="709" w:type="dxa"/>
            <w:shd w:val="clear" w:color="auto" w:fill="auto"/>
          </w:tcPr>
          <w:p w:rsidR="001D72A3" w:rsidRPr="00F86DF3" w:rsidRDefault="001D72A3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F86DF3" w:rsidRDefault="001D72A3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1D72A3" w:rsidRPr="00F86DF3" w:rsidRDefault="001D72A3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F86DF3" w:rsidRDefault="001D72A3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F86DF3" w:rsidRDefault="00DD1FD9" w:rsidP="00F86DF3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F86DF3">
              <w:rPr>
                <w:color w:val="000000" w:themeColor="text1"/>
                <w:sz w:val="22"/>
                <w:szCs w:val="22"/>
              </w:rPr>
              <w:t>Write</w:t>
            </w:r>
            <w:r w:rsidR="0086346E" w:rsidRPr="00F86DF3">
              <w:rPr>
                <w:color w:val="000000" w:themeColor="text1"/>
                <w:sz w:val="22"/>
                <w:szCs w:val="22"/>
              </w:rPr>
              <w:t xml:space="preserve"> down the disadvantages large scales production.</w:t>
            </w:r>
          </w:p>
        </w:tc>
        <w:tc>
          <w:tcPr>
            <w:tcW w:w="709" w:type="dxa"/>
            <w:shd w:val="clear" w:color="auto" w:fill="auto"/>
          </w:tcPr>
          <w:p w:rsidR="001D72A3" w:rsidRPr="00F86DF3" w:rsidRDefault="001D72A3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F86DF3" w:rsidRDefault="001D72A3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1A28F9" w:rsidRPr="00F86DF3" w:rsidRDefault="001A28F9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F86DF3" w:rsidRDefault="001A28F9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F86DF3" w:rsidRDefault="00F86DF3" w:rsidP="00F86DF3">
            <w:pPr>
              <w:pStyle w:val="NormalWeb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86DF3">
              <w:rPr>
                <w:b/>
                <w:bCs/>
                <w:color w:val="000000" w:themeColor="text1"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F86DF3" w:rsidRDefault="001A28F9" w:rsidP="00F86DF3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F86DF3" w:rsidRDefault="001A28F9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F86DF3" w:rsidRDefault="00B40EDE" w:rsidP="00F86DF3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F86DF3">
              <w:rPr>
                <w:color w:val="000000" w:themeColor="text1"/>
                <w:sz w:val="22"/>
                <w:szCs w:val="22"/>
              </w:rPr>
              <w:t>What is annual equivalent method?</w:t>
            </w:r>
          </w:p>
        </w:tc>
        <w:tc>
          <w:tcPr>
            <w:tcW w:w="709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F86DF3" w:rsidRDefault="000A2016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F37E6A" w:rsidRPr="00F86DF3">
              <w:rPr>
                <w:rFonts w:ascii="Times New Roman" w:hAnsi="Times New Roman" w:cs="Times New Roman"/>
                <w:b/>
                <w:color w:val="000000" w:themeColor="text1"/>
              </w:rPr>
              <w:t>M</w:t>
            </w: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0A2016" w:rsidRPr="00F86DF3" w:rsidRDefault="000A201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F86DF3" w:rsidRDefault="000A201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F86DF3" w:rsidRDefault="00CA1AFE" w:rsidP="00F86DF3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F86DF3">
              <w:rPr>
                <w:bCs/>
                <w:color w:val="000000" w:themeColor="text1"/>
                <w:sz w:val="22"/>
                <w:szCs w:val="22"/>
              </w:rPr>
              <w:t xml:space="preserve">Explain rate of </w:t>
            </w:r>
            <w:r w:rsidR="006C2EA7" w:rsidRPr="00F86DF3">
              <w:rPr>
                <w:bCs/>
                <w:color w:val="000000" w:themeColor="text1"/>
                <w:sz w:val="22"/>
                <w:szCs w:val="22"/>
              </w:rPr>
              <w:t>return Analysis</w:t>
            </w:r>
          </w:p>
        </w:tc>
        <w:tc>
          <w:tcPr>
            <w:tcW w:w="709" w:type="dxa"/>
            <w:shd w:val="clear" w:color="auto" w:fill="auto"/>
          </w:tcPr>
          <w:p w:rsidR="000A2016" w:rsidRPr="00F86DF3" w:rsidRDefault="000A201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F86DF3" w:rsidRDefault="000A2016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F86DF3" w:rsidRPr="00F86DF3" w:rsidTr="00F86DF3">
        <w:tc>
          <w:tcPr>
            <w:tcW w:w="10632" w:type="dxa"/>
            <w:gridSpan w:val="6"/>
            <w:shd w:val="clear" w:color="auto" w:fill="auto"/>
          </w:tcPr>
          <w:p w:rsidR="00FE4DE2" w:rsidRPr="00F86DF3" w:rsidRDefault="00FE4DE2" w:rsidP="00F86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b/>
                <w:color w:val="000000" w:themeColor="text1"/>
              </w:rPr>
              <w:t>Unit - II</w:t>
            </w: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F86DF3" w:rsidRDefault="00FA3997" w:rsidP="00F86DF3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F86DF3">
              <w:rPr>
                <w:color w:val="000000" w:themeColor="text1"/>
                <w:sz w:val="22"/>
                <w:szCs w:val="22"/>
              </w:rPr>
              <w:t>W</w:t>
            </w:r>
            <w:r w:rsidR="001F6AC8">
              <w:rPr>
                <w:color w:val="000000" w:themeColor="text1"/>
                <w:sz w:val="22"/>
                <w:szCs w:val="22"/>
              </w:rPr>
              <w:t>rite down the assumptions of Breakeven analysis</w:t>
            </w:r>
            <w:r w:rsidRPr="00F86DF3">
              <w:rPr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F86DF3" w:rsidRDefault="000A2016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F37E6A" w:rsidRPr="00F86DF3">
              <w:rPr>
                <w:rFonts w:ascii="Times New Roman" w:hAnsi="Times New Roman" w:cs="Times New Roman"/>
                <w:b/>
                <w:color w:val="000000" w:themeColor="text1"/>
              </w:rPr>
              <w:t>M</w:t>
            </w: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0A2016" w:rsidRPr="00F86DF3" w:rsidRDefault="000A201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F86DF3" w:rsidRDefault="000A201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F86DF3" w:rsidRDefault="00293C38" w:rsidP="00F86DF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 xml:space="preserve">Himalaya Drug Company has just purchased a capsulation machine for </w:t>
            </w:r>
            <w:proofErr w:type="gramStart"/>
            <w:r w:rsidRPr="00F86DF3">
              <w:rPr>
                <w:rFonts w:ascii="Times New Roman" w:hAnsi="Times New Roman" w:cs="Times New Roman"/>
                <w:color w:val="000000" w:themeColor="text1"/>
              </w:rPr>
              <w:t>Rs.10</w:t>
            </w:r>
            <w:r w:rsidR="00FB3C1D" w:rsidRPr="00F86DF3">
              <w:rPr>
                <w:rFonts w:ascii="Times New Roman" w:hAnsi="Times New Roman" w:cs="Times New Roman"/>
                <w:color w:val="000000" w:themeColor="text1"/>
              </w:rPr>
              <w:t>,</w:t>
            </w:r>
            <w:proofErr w:type="gramEnd"/>
            <w:r w:rsidR="00FB3C1D" w:rsidRPr="00F86DF3">
              <w:rPr>
                <w:rFonts w:ascii="Times New Roman" w:hAnsi="Times New Roman" w:cs="Times New Roman"/>
                <w:color w:val="000000" w:themeColor="text1"/>
              </w:rPr>
              <w:t xml:space="preserve"> 00,000.The</w:t>
            </w:r>
            <w:r w:rsidRPr="00F86DF3">
              <w:rPr>
                <w:rFonts w:ascii="Times New Roman" w:hAnsi="Times New Roman" w:cs="Times New Roman"/>
                <w:color w:val="000000" w:themeColor="text1"/>
              </w:rPr>
              <w:t xml:space="preserve"> plant engineer estimates that the machine has a useful life of 5 years and a salvage value of </w:t>
            </w:r>
            <w:proofErr w:type="spellStart"/>
            <w:r w:rsidRPr="00F86DF3">
              <w:rPr>
                <w:rFonts w:ascii="Times New Roman" w:hAnsi="Times New Roman" w:cs="Times New Roman"/>
                <w:color w:val="000000" w:themeColor="text1"/>
              </w:rPr>
              <w:t>Rs</w:t>
            </w:r>
            <w:proofErr w:type="spellEnd"/>
            <w:r w:rsidRPr="00F86DF3">
              <w:rPr>
                <w:rFonts w:ascii="Times New Roman" w:hAnsi="Times New Roman" w:cs="Times New Roman"/>
                <w:color w:val="000000" w:themeColor="text1"/>
              </w:rPr>
              <w:t xml:space="preserve">. 10,000 at the end of its useful </w:t>
            </w:r>
            <w:r w:rsidR="00FB3C1D" w:rsidRPr="00F86DF3">
              <w:rPr>
                <w:rFonts w:ascii="Times New Roman" w:hAnsi="Times New Roman" w:cs="Times New Roman"/>
                <w:color w:val="000000" w:themeColor="text1"/>
              </w:rPr>
              <w:t>life. Compute</w:t>
            </w:r>
            <w:r w:rsidRPr="00F86DF3">
              <w:rPr>
                <w:rFonts w:ascii="Times New Roman" w:hAnsi="Times New Roman" w:cs="Times New Roman"/>
                <w:color w:val="000000" w:themeColor="text1"/>
              </w:rPr>
              <w:t xml:space="preserve"> the depreciation</w:t>
            </w:r>
            <w:r w:rsidR="00FB3C1D" w:rsidRPr="00F86DF3">
              <w:rPr>
                <w:rFonts w:ascii="Times New Roman" w:hAnsi="Times New Roman" w:cs="Times New Roman"/>
                <w:color w:val="000000" w:themeColor="text1"/>
              </w:rPr>
              <w:t xml:space="preserve"> of the machine</w:t>
            </w:r>
            <w:r w:rsidRPr="00F86DF3">
              <w:rPr>
                <w:rFonts w:ascii="Times New Roman" w:hAnsi="Times New Roman" w:cs="Times New Roman"/>
                <w:color w:val="000000" w:themeColor="text1"/>
              </w:rPr>
              <w:t xml:space="preserve"> using Sum –of-the-year’s digits method of depreciation.</w:t>
            </w:r>
          </w:p>
        </w:tc>
        <w:tc>
          <w:tcPr>
            <w:tcW w:w="709" w:type="dxa"/>
            <w:shd w:val="clear" w:color="auto" w:fill="auto"/>
          </w:tcPr>
          <w:p w:rsidR="000A2016" w:rsidRPr="00F86DF3" w:rsidRDefault="000A2016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F86DF3" w:rsidRDefault="000A2016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1A28F9" w:rsidRPr="00F86DF3" w:rsidRDefault="001A28F9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F86DF3" w:rsidRDefault="001A28F9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F86DF3" w:rsidRDefault="00F86DF3" w:rsidP="00F86DF3">
            <w:pPr>
              <w:pStyle w:val="NormalWeb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86DF3">
              <w:rPr>
                <w:b/>
                <w:bCs/>
                <w:color w:val="000000" w:themeColor="text1"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F86DF3" w:rsidRDefault="001A28F9" w:rsidP="00F86DF3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F86DF3" w:rsidRDefault="001A28F9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F86DF3" w:rsidRDefault="006C2EA7" w:rsidP="00F86DF3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F86DF3">
              <w:rPr>
                <w:color w:val="000000" w:themeColor="text1"/>
                <w:sz w:val="22"/>
                <w:szCs w:val="22"/>
              </w:rPr>
              <w:t>Define the term costing? What Job costing and Process costing?</w:t>
            </w:r>
          </w:p>
        </w:tc>
        <w:tc>
          <w:tcPr>
            <w:tcW w:w="709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F86DF3" w:rsidRDefault="006C2EA7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="00F37E6A" w:rsidRPr="00F86DF3">
              <w:rPr>
                <w:rFonts w:ascii="Times New Roman" w:hAnsi="Times New Roman" w:cs="Times New Roman"/>
                <w:b/>
                <w:color w:val="000000" w:themeColor="text1"/>
              </w:rPr>
              <w:t>M</w:t>
            </w:r>
          </w:p>
        </w:tc>
      </w:tr>
      <w:tr w:rsidR="00F86DF3" w:rsidRPr="00F86DF3" w:rsidTr="00F86DF3">
        <w:tc>
          <w:tcPr>
            <w:tcW w:w="10632" w:type="dxa"/>
            <w:gridSpan w:val="6"/>
            <w:shd w:val="clear" w:color="auto" w:fill="auto"/>
          </w:tcPr>
          <w:p w:rsidR="00FE4DE2" w:rsidRPr="00F86DF3" w:rsidRDefault="00FE4DE2" w:rsidP="00F86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b/>
                <w:color w:val="000000" w:themeColor="text1"/>
              </w:rPr>
              <w:t>Unit - III</w:t>
            </w: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F86DF3" w:rsidRDefault="00A62894" w:rsidP="00F86DF3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Write and explain the objectives and functions of financial management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>.</w:t>
            </w:r>
            <w:r w:rsidR="00546864" w:rsidRPr="00F86DF3">
              <w:rPr>
                <w:color w:val="000000" w:themeColor="text1"/>
                <w:sz w:val="22"/>
                <w:szCs w:val="22"/>
              </w:rPr>
              <w:t>.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F86DF3" w:rsidRDefault="00546864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="00F37E6A" w:rsidRPr="00F86DF3">
              <w:rPr>
                <w:rFonts w:ascii="Times New Roman" w:hAnsi="Times New Roman" w:cs="Times New Roman"/>
                <w:b/>
                <w:color w:val="000000" w:themeColor="text1"/>
              </w:rPr>
              <w:t>M</w:t>
            </w: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1D72A3" w:rsidRPr="00F86DF3" w:rsidRDefault="001D72A3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F86DF3" w:rsidRDefault="001D72A3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F86DF3" w:rsidRDefault="00F86DF3" w:rsidP="00F86DF3">
            <w:pPr>
              <w:pStyle w:val="NormalWeb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86DF3">
              <w:rPr>
                <w:b/>
                <w:bCs/>
                <w:color w:val="000000" w:themeColor="text1"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F86DF3" w:rsidRDefault="001D72A3" w:rsidP="00F86DF3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F86DF3" w:rsidRDefault="001D72A3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F86DF3" w:rsidRDefault="00A62894" w:rsidP="00F86DF3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Write and explain the objectives and need for working capital management.</w:t>
            </w:r>
          </w:p>
        </w:tc>
        <w:tc>
          <w:tcPr>
            <w:tcW w:w="709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4515E" w:rsidRPr="00F86DF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F86DF3" w:rsidRDefault="00A62894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="00F37E6A" w:rsidRPr="00F86DF3">
              <w:rPr>
                <w:rFonts w:ascii="Times New Roman" w:hAnsi="Times New Roman" w:cs="Times New Roman"/>
                <w:b/>
                <w:color w:val="000000" w:themeColor="text1"/>
              </w:rPr>
              <w:t>M</w:t>
            </w:r>
          </w:p>
        </w:tc>
      </w:tr>
      <w:tr w:rsidR="00F86DF3" w:rsidRPr="00F86DF3" w:rsidTr="00F86DF3">
        <w:tc>
          <w:tcPr>
            <w:tcW w:w="10632" w:type="dxa"/>
            <w:gridSpan w:val="6"/>
            <w:shd w:val="clear" w:color="auto" w:fill="auto"/>
          </w:tcPr>
          <w:p w:rsidR="00FE4DE2" w:rsidRPr="00F86DF3" w:rsidRDefault="00FE4DE2" w:rsidP="00F86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b/>
                <w:color w:val="000000" w:themeColor="text1"/>
              </w:rPr>
              <w:t>Unit - IV</w:t>
            </w: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F86DF3" w:rsidRDefault="001850A8" w:rsidP="00F86DF3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F86DF3">
              <w:rPr>
                <w:color w:val="000000" w:themeColor="text1"/>
                <w:sz w:val="22"/>
                <w:szCs w:val="22"/>
              </w:rPr>
              <w:t>What are the differences in PERT and CPM?</w:t>
            </w:r>
          </w:p>
        </w:tc>
        <w:tc>
          <w:tcPr>
            <w:tcW w:w="709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4515E" w:rsidRPr="00F86DF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F86DF3" w:rsidRDefault="00DB2C93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F37E6A" w:rsidRPr="00F86DF3">
              <w:rPr>
                <w:rFonts w:ascii="Times New Roman" w:hAnsi="Times New Roman" w:cs="Times New Roman"/>
                <w:b/>
                <w:color w:val="000000" w:themeColor="text1"/>
              </w:rPr>
              <w:t>M</w:t>
            </w: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467A86" w:rsidRPr="00F86DF3" w:rsidRDefault="00467A86" w:rsidP="00F86DF3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F86DF3">
              <w:rPr>
                <w:color w:val="000000" w:themeColor="text1"/>
                <w:sz w:val="22"/>
                <w:szCs w:val="22"/>
              </w:rPr>
              <w:t>A project schedule has the following characteristics</w:t>
            </w:r>
          </w:p>
          <w:p w:rsidR="00467A86" w:rsidRPr="00F86DF3" w:rsidRDefault="00467A86" w:rsidP="00F86DF3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8"/>
              <w:gridCol w:w="1260"/>
              <w:gridCol w:w="1260"/>
              <w:gridCol w:w="1710"/>
            </w:tblGrid>
            <w:tr w:rsidR="00F86DF3" w:rsidRPr="00F86DF3" w:rsidTr="00E40408">
              <w:tc>
                <w:tcPr>
                  <w:tcW w:w="1008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Activity</w:t>
                  </w:r>
                </w:p>
              </w:tc>
              <w:tc>
                <w:tcPr>
                  <w:tcW w:w="1260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Time week</w:t>
                  </w:r>
                </w:p>
              </w:tc>
              <w:tc>
                <w:tcPr>
                  <w:tcW w:w="1260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Activity</w:t>
                  </w:r>
                </w:p>
              </w:tc>
              <w:tc>
                <w:tcPr>
                  <w:tcW w:w="1710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Time week</w:t>
                  </w:r>
                </w:p>
              </w:tc>
            </w:tr>
            <w:tr w:rsidR="00F86DF3" w:rsidRPr="00F86DF3" w:rsidTr="00E40408">
              <w:tc>
                <w:tcPr>
                  <w:tcW w:w="1008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1-2</w:t>
                  </w:r>
                </w:p>
              </w:tc>
              <w:tc>
                <w:tcPr>
                  <w:tcW w:w="1260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260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5-6</w:t>
                  </w:r>
                </w:p>
              </w:tc>
              <w:tc>
                <w:tcPr>
                  <w:tcW w:w="1710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4</w:t>
                  </w:r>
                </w:p>
              </w:tc>
            </w:tr>
            <w:tr w:rsidR="00F86DF3" w:rsidRPr="00F86DF3" w:rsidTr="00E40408">
              <w:tc>
                <w:tcPr>
                  <w:tcW w:w="1008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1-3</w:t>
                  </w:r>
                </w:p>
              </w:tc>
              <w:tc>
                <w:tcPr>
                  <w:tcW w:w="1260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 xml:space="preserve">1 </w:t>
                  </w:r>
                </w:p>
              </w:tc>
              <w:tc>
                <w:tcPr>
                  <w:tcW w:w="1260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5-7</w:t>
                  </w:r>
                </w:p>
              </w:tc>
              <w:tc>
                <w:tcPr>
                  <w:tcW w:w="1710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8</w:t>
                  </w:r>
                </w:p>
              </w:tc>
            </w:tr>
            <w:tr w:rsidR="00F86DF3" w:rsidRPr="00F86DF3" w:rsidTr="00E40408">
              <w:tc>
                <w:tcPr>
                  <w:tcW w:w="1008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2-4</w:t>
                  </w:r>
                </w:p>
              </w:tc>
              <w:tc>
                <w:tcPr>
                  <w:tcW w:w="1260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60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6-8</w:t>
                  </w:r>
                </w:p>
              </w:tc>
              <w:tc>
                <w:tcPr>
                  <w:tcW w:w="1710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1</w:t>
                  </w:r>
                </w:p>
              </w:tc>
            </w:tr>
            <w:tr w:rsidR="00F86DF3" w:rsidRPr="00F86DF3" w:rsidTr="00E40408">
              <w:tc>
                <w:tcPr>
                  <w:tcW w:w="1008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3-4</w:t>
                  </w:r>
                </w:p>
              </w:tc>
              <w:tc>
                <w:tcPr>
                  <w:tcW w:w="1260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60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7-8</w:t>
                  </w:r>
                </w:p>
              </w:tc>
              <w:tc>
                <w:tcPr>
                  <w:tcW w:w="1710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2</w:t>
                  </w:r>
                </w:p>
              </w:tc>
            </w:tr>
            <w:tr w:rsidR="00F86DF3" w:rsidRPr="00F86DF3" w:rsidTr="00E40408">
              <w:tc>
                <w:tcPr>
                  <w:tcW w:w="1008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3-5</w:t>
                  </w:r>
                </w:p>
              </w:tc>
              <w:tc>
                <w:tcPr>
                  <w:tcW w:w="1260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260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8-10</w:t>
                  </w:r>
                </w:p>
              </w:tc>
              <w:tc>
                <w:tcPr>
                  <w:tcW w:w="1710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5</w:t>
                  </w:r>
                </w:p>
              </w:tc>
            </w:tr>
            <w:tr w:rsidR="00F86DF3" w:rsidRPr="00F86DF3" w:rsidTr="00E40408">
              <w:tc>
                <w:tcPr>
                  <w:tcW w:w="1008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4-9</w:t>
                  </w:r>
                </w:p>
              </w:tc>
              <w:tc>
                <w:tcPr>
                  <w:tcW w:w="1260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260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9-10</w:t>
                  </w:r>
                </w:p>
              </w:tc>
              <w:tc>
                <w:tcPr>
                  <w:tcW w:w="1710" w:type="dxa"/>
                </w:tcPr>
                <w:p w:rsidR="00467A86" w:rsidRPr="00F86DF3" w:rsidRDefault="00467A86" w:rsidP="00F86DF3">
                  <w:pPr>
                    <w:pStyle w:val="Default"/>
                    <w:rPr>
                      <w:color w:val="000000" w:themeColor="text1"/>
                      <w:sz w:val="22"/>
                      <w:szCs w:val="22"/>
                    </w:rPr>
                  </w:pPr>
                  <w:r w:rsidRPr="00F86DF3">
                    <w:rPr>
                      <w:color w:val="000000" w:themeColor="text1"/>
                      <w:sz w:val="22"/>
                      <w:szCs w:val="22"/>
                    </w:rPr>
                    <w:t>7</w:t>
                  </w:r>
                </w:p>
              </w:tc>
            </w:tr>
          </w:tbl>
          <w:p w:rsidR="00467A86" w:rsidRPr="00F86DF3" w:rsidRDefault="00467A86" w:rsidP="00F86DF3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  <w:p w:rsidR="00467A86" w:rsidRPr="00F86DF3" w:rsidRDefault="00467A86" w:rsidP="00F86DF3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  <w:p w:rsidR="00467A86" w:rsidRPr="00F86DF3" w:rsidRDefault="00467A86" w:rsidP="00F86DF3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  <w:p w:rsidR="00467A86" w:rsidRPr="00F86DF3" w:rsidRDefault="00467A86" w:rsidP="00F86DF3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F86DF3">
              <w:rPr>
                <w:color w:val="000000" w:themeColor="text1"/>
                <w:sz w:val="22"/>
                <w:szCs w:val="22"/>
              </w:rPr>
              <w:t>(i) Construct a network</w:t>
            </w:r>
          </w:p>
          <w:p w:rsidR="00467A86" w:rsidRPr="00F86DF3" w:rsidRDefault="00467A86" w:rsidP="00F86DF3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F86DF3">
              <w:rPr>
                <w:color w:val="000000" w:themeColor="text1"/>
                <w:sz w:val="22"/>
                <w:szCs w:val="22"/>
              </w:rPr>
              <w:t>(ii) Compute earliest occurrence time (E) and least occurrence time (L) for each event</w:t>
            </w:r>
          </w:p>
          <w:p w:rsidR="00467A86" w:rsidRPr="00F86DF3" w:rsidRDefault="00467A86" w:rsidP="00F86DF3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F86DF3">
              <w:rPr>
                <w:color w:val="000000" w:themeColor="text1"/>
                <w:sz w:val="22"/>
                <w:szCs w:val="22"/>
              </w:rPr>
              <w:t>(iii) Find the critical path.</w:t>
            </w:r>
          </w:p>
          <w:p w:rsidR="00F37E6A" w:rsidRPr="00F86DF3" w:rsidRDefault="00F37E6A" w:rsidP="00F86DF3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4515E" w:rsidRPr="00F86DF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F86DF3" w:rsidRDefault="00DB2C93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="00F37E6A" w:rsidRPr="00F86DF3">
              <w:rPr>
                <w:rFonts w:ascii="Times New Roman" w:hAnsi="Times New Roman" w:cs="Times New Roman"/>
                <w:b/>
                <w:color w:val="000000" w:themeColor="text1"/>
              </w:rPr>
              <w:t>M</w:t>
            </w: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1D72A3" w:rsidRPr="00F86DF3" w:rsidRDefault="001D72A3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F86DF3" w:rsidRDefault="001D72A3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F86DF3" w:rsidRDefault="00F86DF3" w:rsidP="00F86DF3">
            <w:pPr>
              <w:pStyle w:val="NormalWeb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86DF3">
              <w:rPr>
                <w:b/>
                <w:bCs/>
                <w:color w:val="000000" w:themeColor="text1"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F86DF3" w:rsidRDefault="001D72A3" w:rsidP="00F86DF3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F86DF3" w:rsidRDefault="001D72A3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F86DF3" w:rsidRDefault="0038495B" w:rsidP="00F86DF3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F86DF3">
              <w:rPr>
                <w:color w:val="000000" w:themeColor="text1"/>
                <w:sz w:val="22"/>
                <w:szCs w:val="22"/>
              </w:rPr>
              <w:t>Explain Float and Slack</w:t>
            </w:r>
            <w:r w:rsidR="00196B4D" w:rsidRPr="00F86DF3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4515E" w:rsidRPr="00F86DF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F86DF3" w:rsidRDefault="00A62894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F37E6A" w:rsidRPr="00F86DF3">
              <w:rPr>
                <w:rFonts w:ascii="Times New Roman" w:hAnsi="Times New Roman" w:cs="Times New Roman"/>
                <w:b/>
                <w:color w:val="000000" w:themeColor="text1"/>
              </w:rPr>
              <w:t>M</w:t>
            </w:r>
          </w:p>
        </w:tc>
      </w:tr>
      <w:tr w:rsidR="00F86DF3" w:rsidRPr="00F86DF3" w:rsidTr="00F86DF3">
        <w:tc>
          <w:tcPr>
            <w:tcW w:w="413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F86DF3" w:rsidRDefault="00A62894" w:rsidP="00F86DF3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Explain the project lif</w:t>
            </w:r>
            <w:bookmarkStart w:id="0" w:name="_GoBack"/>
            <w:bookmarkEnd w:id="0"/>
            <w:r>
              <w:rPr>
                <w:bCs/>
                <w:color w:val="000000" w:themeColor="text1"/>
                <w:sz w:val="22"/>
                <w:szCs w:val="22"/>
              </w:rPr>
              <w:t>e cycle in detail.</w:t>
            </w:r>
          </w:p>
        </w:tc>
        <w:tc>
          <w:tcPr>
            <w:tcW w:w="709" w:type="dxa"/>
            <w:shd w:val="clear" w:color="auto" w:fill="auto"/>
          </w:tcPr>
          <w:p w:rsidR="00F37E6A" w:rsidRPr="00F86DF3" w:rsidRDefault="00F37E6A" w:rsidP="00F8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DF3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4515E" w:rsidRPr="00F86DF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F86DF3" w:rsidRDefault="00A62894" w:rsidP="00F86D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="00F37E6A" w:rsidRPr="00F86DF3">
              <w:rPr>
                <w:rFonts w:ascii="Times New Roman" w:hAnsi="Times New Roman" w:cs="Times New Roman"/>
                <w:b/>
                <w:color w:val="000000" w:themeColor="text1"/>
              </w:rPr>
              <w:t>M</w:t>
            </w:r>
          </w:p>
        </w:tc>
      </w:tr>
    </w:tbl>
    <w:p w:rsidR="001A28F9" w:rsidRPr="00F86DF3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color w:val="000000" w:themeColor="text1"/>
        </w:rPr>
      </w:pPr>
      <w:r w:rsidRPr="00F86DF3">
        <w:rPr>
          <w:rFonts w:ascii="Times New Roman" w:hAnsi="Times New Roman" w:cs="Times New Roman"/>
          <w:b/>
          <w:noProof/>
          <w:color w:val="000000" w:themeColor="text1"/>
        </w:rPr>
        <w:drawing>
          <wp:inline distT="0" distB="0" distL="0" distR="0" wp14:anchorId="099DFA7F" wp14:editId="0C9F9795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Pr="00F86DF3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1A28F9" w:rsidRPr="00F86DF3" w:rsidSect="00F86DF3">
      <w:pgSz w:w="12240" w:h="20160" w:code="5"/>
      <w:pgMar w:top="450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689" w:rsidRDefault="00621689" w:rsidP="003F669B">
      <w:pPr>
        <w:spacing w:after="0" w:line="240" w:lineRule="auto"/>
      </w:pPr>
      <w:r>
        <w:separator/>
      </w:r>
    </w:p>
  </w:endnote>
  <w:endnote w:type="continuationSeparator" w:id="0">
    <w:p w:rsidR="00621689" w:rsidRDefault="00621689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689" w:rsidRDefault="00621689" w:rsidP="003F669B">
      <w:pPr>
        <w:spacing w:after="0" w:line="240" w:lineRule="auto"/>
      </w:pPr>
      <w:r>
        <w:separator/>
      </w:r>
    </w:p>
  </w:footnote>
  <w:footnote w:type="continuationSeparator" w:id="0">
    <w:p w:rsidR="00621689" w:rsidRDefault="00621689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A2016"/>
    <w:rsid w:val="000C2847"/>
    <w:rsid w:val="000E335B"/>
    <w:rsid w:val="00102E9E"/>
    <w:rsid w:val="001131A9"/>
    <w:rsid w:val="0012137A"/>
    <w:rsid w:val="0015362B"/>
    <w:rsid w:val="00160B33"/>
    <w:rsid w:val="001747E1"/>
    <w:rsid w:val="00174D68"/>
    <w:rsid w:val="001850A8"/>
    <w:rsid w:val="00196B4D"/>
    <w:rsid w:val="001A1DE1"/>
    <w:rsid w:val="001A28F9"/>
    <w:rsid w:val="001A2FD5"/>
    <w:rsid w:val="001B6083"/>
    <w:rsid w:val="001D5CB1"/>
    <w:rsid w:val="001D72A3"/>
    <w:rsid w:val="001E6AA6"/>
    <w:rsid w:val="001F6AC8"/>
    <w:rsid w:val="001F7C33"/>
    <w:rsid w:val="002102FD"/>
    <w:rsid w:val="002330CA"/>
    <w:rsid w:val="0025154A"/>
    <w:rsid w:val="00261E75"/>
    <w:rsid w:val="00293C38"/>
    <w:rsid w:val="003007C6"/>
    <w:rsid w:val="00327CCF"/>
    <w:rsid w:val="00331DCD"/>
    <w:rsid w:val="00334FDE"/>
    <w:rsid w:val="00336FA2"/>
    <w:rsid w:val="00351568"/>
    <w:rsid w:val="00372B74"/>
    <w:rsid w:val="0038495B"/>
    <w:rsid w:val="003A67D5"/>
    <w:rsid w:val="003C5CAF"/>
    <w:rsid w:val="003D1DDF"/>
    <w:rsid w:val="003F669B"/>
    <w:rsid w:val="00467A86"/>
    <w:rsid w:val="00491F0E"/>
    <w:rsid w:val="004B175C"/>
    <w:rsid w:val="00511543"/>
    <w:rsid w:val="0051344A"/>
    <w:rsid w:val="00514DAE"/>
    <w:rsid w:val="00533A07"/>
    <w:rsid w:val="00546864"/>
    <w:rsid w:val="00550F5F"/>
    <w:rsid w:val="00581063"/>
    <w:rsid w:val="00584AEC"/>
    <w:rsid w:val="005858F7"/>
    <w:rsid w:val="005A4A45"/>
    <w:rsid w:val="005A6A1E"/>
    <w:rsid w:val="005C1642"/>
    <w:rsid w:val="005D32FF"/>
    <w:rsid w:val="005D3A11"/>
    <w:rsid w:val="005D3C65"/>
    <w:rsid w:val="00610E57"/>
    <w:rsid w:val="006169AA"/>
    <w:rsid w:val="00621689"/>
    <w:rsid w:val="00645480"/>
    <w:rsid w:val="00645D05"/>
    <w:rsid w:val="00665E76"/>
    <w:rsid w:val="006675C6"/>
    <w:rsid w:val="00687977"/>
    <w:rsid w:val="006936BE"/>
    <w:rsid w:val="006B6826"/>
    <w:rsid w:val="006C1301"/>
    <w:rsid w:val="006C2EA7"/>
    <w:rsid w:val="006D0AC2"/>
    <w:rsid w:val="00725F6C"/>
    <w:rsid w:val="00753924"/>
    <w:rsid w:val="007705F9"/>
    <w:rsid w:val="007B718A"/>
    <w:rsid w:val="007C218D"/>
    <w:rsid w:val="007E25CE"/>
    <w:rsid w:val="00801BE3"/>
    <w:rsid w:val="00805620"/>
    <w:rsid w:val="00825737"/>
    <w:rsid w:val="00834DB6"/>
    <w:rsid w:val="0086346E"/>
    <w:rsid w:val="008B37D8"/>
    <w:rsid w:val="009335B7"/>
    <w:rsid w:val="00933C68"/>
    <w:rsid w:val="00937BF2"/>
    <w:rsid w:val="00960476"/>
    <w:rsid w:val="00972B68"/>
    <w:rsid w:val="00980963"/>
    <w:rsid w:val="009810A7"/>
    <w:rsid w:val="00990D8D"/>
    <w:rsid w:val="009B0E2B"/>
    <w:rsid w:val="00A059F1"/>
    <w:rsid w:val="00A4515E"/>
    <w:rsid w:val="00A503D8"/>
    <w:rsid w:val="00A52B4C"/>
    <w:rsid w:val="00A62894"/>
    <w:rsid w:val="00A815B8"/>
    <w:rsid w:val="00B33CF0"/>
    <w:rsid w:val="00B40EDE"/>
    <w:rsid w:val="00B46EFD"/>
    <w:rsid w:val="00B838BE"/>
    <w:rsid w:val="00BF1E5D"/>
    <w:rsid w:val="00C20507"/>
    <w:rsid w:val="00C666BA"/>
    <w:rsid w:val="00CA1AFE"/>
    <w:rsid w:val="00CF068A"/>
    <w:rsid w:val="00D01AE0"/>
    <w:rsid w:val="00D24C83"/>
    <w:rsid w:val="00D26868"/>
    <w:rsid w:val="00DB2C93"/>
    <w:rsid w:val="00DD1FD9"/>
    <w:rsid w:val="00DF759D"/>
    <w:rsid w:val="00E02067"/>
    <w:rsid w:val="00E56132"/>
    <w:rsid w:val="00EA5427"/>
    <w:rsid w:val="00F00660"/>
    <w:rsid w:val="00F024EA"/>
    <w:rsid w:val="00F072FA"/>
    <w:rsid w:val="00F10F24"/>
    <w:rsid w:val="00F14CD6"/>
    <w:rsid w:val="00F2051E"/>
    <w:rsid w:val="00F20B60"/>
    <w:rsid w:val="00F37E6A"/>
    <w:rsid w:val="00F8696E"/>
    <w:rsid w:val="00F86DF3"/>
    <w:rsid w:val="00FA3997"/>
    <w:rsid w:val="00FB3C1D"/>
    <w:rsid w:val="00FE26B1"/>
    <w:rsid w:val="00FE4DE2"/>
    <w:rsid w:val="00FF3A81"/>
    <w:rsid w:val="00FF4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DF759D"/>
    <w:rPr>
      <w:b/>
      <w:bCs/>
    </w:rPr>
  </w:style>
  <w:style w:type="paragraph" w:customStyle="1" w:styleId="Default">
    <w:name w:val="Default"/>
    <w:rsid w:val="00467A8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100</cp:revision>
  <dcterms:created xsi:type="dcterms:W3CDTF">2020-11-06T14:57:00Z</dcterms:created>
  <dcterms:modified xsi:type="dcterms:W3CDTF">2022-06-07T03:11:00Z</dcterms:modified>
</cp:coreProperties>
</file>