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8D457" w14:textId="77777777" w:rsidR="00C66091" w:rsidRDefault="00C66091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4701AD55" w14:textId="073BCBFE" w:rsidR="008E1885" w:rsidRPr="003C2B96" w:rsidRDefault="00C66091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A00A29">
        <w:rPr>
          <w:rFonts w:ascii="Times New Roman" w:hAnsi="Times New Roman"/>
          <w:b/>
          <w:sz w:val="32"/>
          <w:szCs w:val="32"/>
        </w:rPr>
        <w:t>ME602</w:t>
      </w:r>
    </w:p>
    <w:p w14:paraId="2663824D" w14:textId="77777777" w:rsidR="008E1885" w:rsidRPr="003C2B96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 w:rsidRPr="003C2B9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3C2B96" w14:paraId="62B7AD91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9771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B13B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DC7B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2F6D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5326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97AC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642C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B8CA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D7D4" w14:textId="77777777" w:rsidR="008E1885" w:rsidRPr="003C2B96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3B8A6D71" w14:textId="24EE60EB" w:rsidR="008E1885" w:rsidRPr="003C2B96" w:rsidRDefault="00EB6A24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3C2B96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DADAE7" wp14:editId="2F8BE574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9050" r="1270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4EB8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C0wR5TzAEAAH0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66A13" w:rsidRPr="003C2B96" w14:paraId="239493A0" w14:textId="77777777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489552C1" w14:textId="4F82944C" w:rsidR="008E1885" w:rsidRPr="003C2B96" w:rsidRDefault="00C66091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III</w:t>
            </w:r>
            <w:r w:rsidR="008E1885" w:rsidRPr="003C2B96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3C2B96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3C2B96">
              <w:rPr>
                <w:rFonts w:ascii="Times New Roman" w:hAnsi="Times New Roman"/>
                <w:b/>
              </w:rPr>
              <w:t xml:space="preserve"> (</w:t>
            </w:r>
            <w:r w:rsidR="00AD23B0" w:rsidRPr="003C2B96">
              <w:rPr>
                <w:rFonts w:ascii="Times New Roman" w:hAnsi="Times New Roman"/>
                <w:b/>
              </w:rPr>
              <w:t>Regular</w:t>
            </w:r>
            <w:r w:rsidR="00085F3E" w:rsidRPr="003C2B96">
              <w:rPr>
                <w:rFonts w:ascii="Times New Roman" w:hAnsi="Times New Roman"/>
                <w:b/>
              </w:rPr>
              <w:t>)</w:t>
            </w:r>
            <w:r w:rsidR="008E1885" w:rsidRPr="003C2B9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166A13" w:rsidRPr="003C2B96" w14:paraId="5042054D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15F02EFA" w14:textId="77777777" w:rsidR="00E127F3" w:rsidRPr="003C2B96" w:rsidRDefault="003C2B96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C2B96">
              <w:rPr>
                <w:rFonts w:ascii="Times New Roman" w:hAnsi="Times New Roman"/>
                <w:b/>
                <w:sz w:val="28"/>
              </w:rPr>
              <w:t>Jul</w:t>
            </w:r>
            <w:r w:rsidR="00AB3B76" w:rsidRPr="003C2B96">
              <w:rPr>
                <w:rFonts w:ascii="Times New Roman" w:hAnsi="Times New Roman"/>
                <w:b/>
                <w:sz w:val="28"/>
              </w:rPr>
              <w:t>y,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3A46FC18" w14:textId="77777777" w:rsidR="00E127F3" w:rsidRPr="003C2B96" w:rsidRDefault="00E127F3" w:rsidP="00E127F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C2B96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3C2B96" w:rsidRPr="003C2B96">
              <w:rPr>
                <w:rFonts w:ascii="Times New Roman" w:hAnsi="Times New Roman"/>
                <w:b/>
                <w:sz w:val="28"/>
              </w:rPr>
              <w:t>Mechanical</w:t>
            </w:r>
            <w:r w:rsidRPr="003C2B96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166A13" w:rsidRPr="00A825BC" w14:paraId="23081EA5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0FD239FC" w14:textId="77777777" w:rsidR="00E127F3" w:rsidRPr="003C2B96" w:rsidRDefault="003C2B96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C2B96">
              <w:rPr>
                <w:rFonts w:ascii="Times New Roman" w:hAnsi="Times New Roman"/>
                <w:b/>
                <w:sz w:val="26"/>
              </w:rPr>
              <w:t>Sixth</w:t>
            </w:r>
            <w:r w:rsidR="00E127F3" w:rsidRPr="003C2B9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0F073850" w14:textId="77777777" w:rsidR="00E127F3" w:rsidRPr="003C2B96" w:rsidRDefault="003C2B96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C2B96">
              <w:rPr>
                <w:rFonts w:ascii="Times New Roman" w:hAnsi="Times New Roman"/>
                <w:b/>
                <w:sz w:val="32"/>
                <w:szCs w:val="32"/>
              </w:rPr>
              <w:t>Heat Transfer</w:t>
            </w:r>
          </w:p>
        </w:tc>
      </w:tr>
      <w:tr w:rsidR="008E1885" w:rsidRPr="00146B1E" w14:paraId="1AAFA21D" w14:textId="77777777" w:rsidTr="00BD71B9">
        <w:trPr>
          <w:trHeight w:val="345"/>
        </w:trPr>
        <w:tc>
          <w:tcPr>
            <w:tcW w:w="4145" w:type="dxa"/>
            <w:gridSpan w:val="2"/>
            <w:hideMark/>
          </w:tcPr>
          <w:p w14:paraId="098C61A8" w14:textId="77777777" w:rsidR="008E1885" w:rsidRPr="003C2B96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3C2B96">
              <w:rPr>
                <w:rFonts w:ascii="Times New Roman" w:hAnsi="Times New Roman"/>
                <w:b/>
              </w:rPr>
              <w:t xml:space="preserve">Time: </w:t>
            </w:r>
            <w:r w:rsidRPr="003C2B96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14:paraId="698B28F8" w14:textId="393809CA" w:rsidR="008E1885" w:rsidRPr="003C2B96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C2B96">
              <w:rPr>
                <w:rFonts w:ascii="Times New Roman" w:hAnsi="Times New Roman"/>
                <w:b/>
              </w:rPr>
              <w:t>Maximum:</w:t>
            </w:r>
            <w:r w:rsidR="008E1885" w:rsidRPr="003C2B96">
              <w:rPr>
                <w:rFonts w:ascii="Times New Roman" w:hAnsi="Times New Roman"/>
                <w:b/>
              </w:rPr>
              <w:t xml:space="preserve"> </w:t>
            </w:r>
            <w:r w:rsidR="00506741">
              <w:rPr>
                <w:rFonts w:ascii="Times New Roman" w:hAnsi="Times New Roman"/>
              </w:rPr>
              <w:t>5</w:t>
            </w:r>
            <w:r w:rsidR="008E1885" w:rsidRPr="003C2B96">
              <w:rPr>
                <w:rFonts w:ascii="Times New Roman" w:hAnsi="Times New Roman"/>
              </w:rPr>
              <w:t>0 Marks</w:t>
            </w:r>
          </w:p>
        </w:tc>
      </w:tr>
      <w:tr w:rsidR="008E1885" w:rsidRPr="00146B1E" w14:paraId="5B276B49" w14:textId="77777777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5EEAFB37" w14:textId="77777777" w:rsidR="008E1885" w:rsidRPr="00146B1E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14:paraId="77B44E29" w14:textId="1B000F88" w:rsidR="008E1885" w:rsidRPr="00146B1E" w:rsidRDefault="008E1885" w:rsidP="004056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66091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66091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14:paraId="5FD3104E" w14:textId="77777777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124BBB0B" w14:textId="77777777" w:rsidR="008E1885" w:rsidRPr="002920ED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14:paraId="7E536192" w14:textId="2BAA2B01" w:rsidR="008E1885" w:rsidRPr="002920ED" w:rsidRDefault="008E1885" w:rsidP="0050674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506741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506741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14:paraId="3F255A53" w14:textId="77777777"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</w:tblGrid>
      <w:tr w:rsidR="008E1885" w:rsidRPr="002920ED" w14:paraId="567CB72D" w14:textId="77777777" w:rsidTr="00C66091">
        <w:tc>
          <w:tcPr>
            <w:tcW w:w="408" w:type="dxa"/>
            <w:shd w:val="clear" w:color="auto" w:fill="auto"/>
          </w:tcPr>
          <w:p w14:paraId="170701C3" w14:textId="77777777" w:rsidR="008E1885" w:rsidRPr="002920ED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</w:t>
            </w:r>
            <w:r w:rsidR="00E17D46" w:rsidRPr="002920E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14:paraId="02DB66FE" w14:textId="77777777" w:rsidR="008E1885" w:rsidRPr="002920ED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60AC6E3" w14:textId="3CA1AEFF" w:rsidR="008E1885" w:rsidRPr="002920ED" w:rsidRDefault="008E1885" w:rsidP="004056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(1</w:t>
            </w:r>
            <w:r w:rsidR="00C66091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X1=1</w:t>
            </w:r>
            <w:r w:rsidR="00C66091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E26EEA" w14:paraId="722EF3E1" w14:textId="77777777" w:rsidTr="00C66091">
        <w:tc>
          <w:tcPr>
            <w:tcW w:w="408" w:type="dxa"/>
            <w:shd w:val="clear" w:color="auto" w:fill="auto"/>
          </w:tcPr>
          <w:p w14:paraId="098C197C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EBA5F3F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2EE4CC61" w14:textId="5C8A61E4" w:rsidR="00166A13" w:rsidRPr="00F763D5" w:rsidRDefault="00A41A1D" w:rsidP="004E796B">
            <w:pPr>
              <w:pStyle w:val="Default"/>
            </w:pPr>
            <w:r>
              <w:t xml:space="preserve">Name the metals with higher thermal conductivity. </w:t>
            </w:r>
          </w:p>
        </w:tc>
        <w:tc>
          <w:tcPr>
            <w:tcW w:w="567" w:type="dxa"/>
            <w:shd w:val="clear" w:color="auto" w:fill="auto"/>
          </w:tcPr>
          <w:p w14:paraId="1A816C93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34AFEB74" w14:textId="77777777" w:rsidTr="00C66091">
        <w:tc>
          <w:tcPr>
            <w:tcW w:w="408" w:type="dxa"/>
            <w:shd w:val="clear" w:color="auto" w:fill="auto"/>
          </w:tcPr>
          <w:p w14:paraId="0E4EEC96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4D6F510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45840DA0" w14:textId="77777777" w:rsidR="00166A13" w:rsidRPr="008228B4" w:rsidRDefault="008228B4" w:rsidP="00822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8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List the applications of heat transfer in engineering science. </w:t>
            </w:r>
          </w:p>
        </w:tc>
        <w:tc>
          <w:tcPr>
            <w:tcW w:w="567" w:type="dxa"/>
            <w:shd w:val="clear" w:color="auto" w:fill="auto"/>
          </w:tcPr>
          <w:p w14:paraId="760B906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438A0379" w14:textId="77777777" w:rsidTr="00C66091">
        <w:tc>
          <w:tcPr>
            <w:tcW w:w="408" w:type="dxa"/>
            <w:shd w:val="clear" w:color="auto" w:fill="auto"/>
          </w:tcPr>
          <w:p w14:paraId="5BE89CC7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5D35DC1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8C07854" w14:textId="0D94C618" w:rsidR="00166A13" w:rsidRPr="008228B4" w:rsidRDefault="00A41A1D" w:rsidP="00822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Name the modes of heat transfer and name the law that governs conduction heat transfer.</w:t>
            </w:r>
          </w:p>
        </w:tc>
        <w:tc>
          <w:tcPr>
            <w:tcW w:w="567" w:type="dxa"/>
            <w:shd w:val="clear" w:color="auto" w:fill="auto"/>
          </w:tcPr>
          <w:p w14:paraId="2AD4DF5F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4F5B34A5" w14:textId="77777777" w:rsidTr="00C66091">
        <w:tc>
          <w:tcPr>
            <w:tcW w:w="408" w:type="dxa"/>
            <w:shd w:val="clear" w:color="auto" w:fill="auto"/>
          </w:tcPr>
          <w:p w14:paraId="20B40922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5CF1E77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65D08F26" w14:textId="77777777" w:rsidR="00166A13" w:rsidRPr="008228B4" w:rsidRDefault="008228B4" w:rsidP="00822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8B4">
              <w:rPr>
                <w:rFonts w:ascii="Times New Roman" w:hAnsi="Times New Roman"/>
                <w:sz w:val="24"/>
                <w:szCs w:val="24"/>
                <w:lang w:val="en-US"/>
              </w:rPr>
              <w:t>Name any two types of boundary conditions in conduction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228B4">
              <w:rPr>
                <w:rFonts w:ascii="Times New Roman" w:hAnsi="Times New Roman"/>
                <w:sz w:val="24"/>
                <w:szCs w:val="24"/>
                <w:lang w:val="en-US"/>
              </w:rPr>
              <w:t>heat transfer.</w:t>
            </w:r>
          </w:p>
        </w:tc>
        <w:tc>
          <w:tcPr>
            <w:tcW w:w="567" w:type="dxa"/>
            <w:shd w:val="clear" w:color="auto" w:fill="auto"/>
          </w:tcPr>
          <w:p w14:paraId="0D108F6E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533978D4" w14:textId="77777777" w:rsidTr="00C66091">
        <w:tc>
          <w:tcPr>
            <w:tcW w:w="408" w:type="dxa"/>
            <w:shd w:val="clear" w:color="auto" w:fill="auto"/>
          </w:tcPr>
          <w:p w14:paraId="78FF74EE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B35CA3D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599C890F" w14:textId="77777777" w:rsidR="00166A13" w:rsidRPr="008228B4" w:rsidRDefault="008228B4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8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 is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physical </w:t>
            </w:r>
            <w:r w:rsidRPr="008228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significance of </w:t>
            </w:r>
            <w:proofErr w:type="spellStart"/>
            <w:r w:rsidRPr="008228B4">
              <w:rPr>
                <w:rFonts w:ascii="Times New Roman" w:hAnsi="Times New Roman"/>
                <w:sz w:val="24"/>
                <w:szCs w:val="24"/>
                <w:lang w:val="en-US"/>
              </w:rPr>
              <w:t>Biot</w:t>
            </w:r>
            <w:proofErr w:type="spellEnd"/>
            <w:r w:rsidRPr="008228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number?</w:t>
            </w:r>
          </w:p>
        </w:tc>
        <w:tc>
          <w:tcPr>
            <w:tcW w:w="567" w:type="dxa"/>
            <w:shd w:val="clear" w:color="auto" w:fill="auto"/>
          </w:tcPr>
          <w:p w14:paraId="6542EAE0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1E06F793" w14:textId="77777777" w:rsidTr="00C66091">
        <w:tc>
          <w:tcPr>
            <w:tcW w:w="408" w:type="dxa"/>
            <w:shd w:val="clear" w:color="auto" w:fill="auto"/>
          </w:tcPr>
          <w:p w14:paraId="5EDD349B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738051C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6B28E51A" w14:textId="62BE9009" w:rsidR="00166A13" w:rsidRPr="00E14316" w:rsidRDefault="002E46B5" w:rsidP="00E14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Define and give significance of critical thickness of insulation.</w:t>
            </w:r>
          </w:p>
        </w:tc>
        <w:tc>
          <w:tcPr>
            <w:tcW w:w="567" w:type="dxa"/>
            <w:shd w:val="clear" w:color="auto" w:fill="auto"/>
          </w:tcPr>
          <w:p w14:paraId="1AE9FFCC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7867B528" w14:textId="77777777" w:rsidTr="00C66091">
        <w:tc>
          <w:tcPr>
            <w:tcW w:w="408" w:type="dxa"/>
            <w:shd w:val="clear" w:color="auto" w:fill="auto"/>
          </w:tcPr>
          <w:p w14:paraId="0C547A4D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FE4A2C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21459F16" w14:textId="77777777" w:rsidR="00166A13" w:rsidRPr="00E14316" w:rsidRDefault="00E14316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316">
              <w:rPr>
                <w:rFonts w:ascii="Times New Roman" w:hAnsi="Times New Roman"/>
                <w:sz w:val="24"/>
                <w:szCs w:val="24"/>
                <w:lang w:val="en-US"/>
              </w:rPr>
              <w:t>How do you classify heat Exchangers?</w:t>
            </w:r>
          </w:p>
        </w:tc>
        <w:tc>
          <w:tcPr>
            <w:tcW w:w="567" w:type="dxa"/>
            <w:shd w:val="clear" w:color="auto" w:fill="auto"/>
          </w:tcPr>
          <w:p w14:paraId="06F4CCF6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741" w:rsidRPr="00E26EEA" w14:paraId="32B8EBCB" w14:textId="77777777" w:rsidTr="00C66091">
        <w:tc>
          <w:tcPr>
            <w:tcW w:w="408" w:type="dxa"/>
            <w:shd w:val="clear" w:color="auto" w:fill="auto"/>
          </w:tcPr>
          <w:p w14:paraId="3D9DBDC9" w14:textId="77777777" w:rsidR="00506741" w:rsidRPr="00E26EEA" w:rsidRDefault="0050674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786A467" w14:textId="77777777" w:rsidR="00506741" w:rsidRPr="00E26EEA" w:rsidRDefault="00506741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35E0233" w14:textId="14B5187B" w:rsidR="00506741" w:rsidRPr="00D85DDA" w:rsidRDefault="00506741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24F4D">
              <w:rPr>
                <w:rFonts w:ascii="Times New Roman" w:hAnsi="Times New Roman"/>
                <w:sz w:val="24"/>
                <w:szCs w:val="24"/>
                <w:lang w:val="en-US"/>
              </w:rPr>
              <w:t>Differentiate between free and forced convection. List out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24F4D">
              <w:rPr>
                <w:rFonts w:ascii="Times New Roman" w:hAnsi="Times New Roman"/>
                <w:sz w:val="24"/>
                <w:szCs w:val="24"/>
                <w:lang w:val="en-US"/>
              </w:rPr>
              <w:t>the examples.</w:t>
            </w:r>
          </w:p>
        </w:tc>
        <w:tc>
          <w:tcPr>
            <w:tcW w:w="567" w:type="dxa"/>
            <w:shd w:val="clear" w:color="auto" w:fill="auto"/>
          </w:tcPr>
          <w:p w14:paraId="38871EE4" w14:textId="77777777" w:rsidR="00506741" w:rsidRPr="00E26EEA" w:rsidRDefault="0050674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741" w:rsidRPr="00E26EEA" w14:paraId="481AB50F" w14:textId="77777777" w:rsidTr="00C66091">
        <w:tc>
          <w:tcPr>
            <w:tcW w:w="408" w:type="dxa"/>
            <w:shd w:val="clear" w:color="auto" w:fill="auto"/>
          </w:tcPr>
          <w:p w14:paraId="7B3A91DA" w14:textId="77777777" w:rsidR="00506741" w:rsidRPr="00E26EEA" w:rsidRDefault="0050674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0FA4080" w14:textId="77777777" w:rsidR="00506741" w:rsidRPr="00E26EEA" w:rsidRDefault="00506741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6B891BFB" w14:textId="2BF8BA95" w:rsidR="00506741" w:rsidRPr="00124F4D" w:rsidRDefault="00506741" w:rsidP="00124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4F4D">
              <w:rPr>
                <w:rFonts w:ascii="Times New Roman" w:hAnsi="Times New Roman"/>
                <w:sz w:val="24"/>
                <w:szCs w:val="24"/>
                <w:lang w:val="en-US"/>
              </w:rPr>
              <w:t>State Kirchhoff’s law of black body radiation.</w:t>
            </w:r>
          </w:p>
        </w:tc>
        <w:tc>
          <w:tcPr>
            <w:tcW w:w="567" w:type="dxa"/>
            <w:shd w:val="clear" w:color="auto" w:fill="auto"/>
          </w:tcPr>
          <w:p w14:paraId="06034FD8" w14:textId="77777777" w:rsidR="00506741" w:rsidRPr="00E26EEA" w:rsidRDefault="0050674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741" w:rsidRPr="00E26EEA" w14:paraId="209298E1" w14:textId="77777777" w:rsidTr="00C66091">
        <w:tc>
          <w:tcPr>
            <w:tcW w:w="408" w:type="dxa"/>
            <w:shd w:val="clear" w:color="auto" w:fill="auto"/>
          </w:tcPr>
          <w:p w14:paraId="43A0E501" w14:textId="77777777" w:rsidR="00506741" w:rsidRPr="00E26EEA" w:rsidRDefault="00506741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E7E2810" w14:textId="77777777" w:rsidR="00506741" w:rsidRPr="00E26EEA" w:rsidRDefault="00506741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8D3B958" w14:textId="001AAB97" w:rsidR="00506741" w:rsidRPr="00124F4D" w:rsidRDefault="00506741" w:rsidP="0044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4F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State the reciprocity theorem of </w:t>
            </w:r>
            <w:proofErr w:type="spellStart"/>
            <w:r w:rsidRPr="00124F4D">
              <w:rPr>
                <w:rFonts w:ascii="Times New Roman" w:hAnsi="Times New Roman"/>
                <w:sz w:val="24"/>
                <w:szCs w:val="24"/>
                <w:lang w:val="en-US"/>
              </w:rPr>
              <w:t>radiative</w:t>
            </w:r>
            <w:proofErr w:type="spellEnd"/>
            <w:r w:rsidRPr="00124F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heat transfer.</w:t>
            </w:r>
          </w:p>
        </w:tc>
        <w:tc>
          <w:tcPr>
            <w:tcW w:w="567" w:type="dxa"/>
            <w:shd w:val="clear" w:color="auto" w:fill="auto"/>
          </w:tcPr>
          <w:p w14:paraId="0D7A1C0B" w14:textId="77777777" w:rsidR="00506741" w:rsidRPr="00E26EEA" w:rsidRDefault="00506741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E26EEA" w14:paraId="62683A4D" w14:textId="77777777" w:rsidTr="00C66091">
        <w:tc>
          <w:tcPr>
            <w:tcW w:w="10524" w:type="dxa"/>
            <w:gridSpan w:val="5"/>
            <w:shd w:val="clear" w:color="auto" w:fill="auto"/>
          </w:tcPr>
          <w:p w14:paraId="21C34547" w14:textId="77777777" w:rsidR="00C66091" w:rsidRDefault="00C66091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AAE0E52" w14:textId="77777777" w:rsidR="008E1885" w:rsidRPr="00E26EEA" w:rsidRDefault="008E188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6EEA">
              <w:rPr>
                <w:rFonts w:ascii="Times New Roman" w:hAnsi="Times New Roman"/>
                <w:b/>
              </w:rPr>
              <w:t>UNIT I</w:t>
            </w:r>
          </w:p>
        </w:tc>
      </w:tr>
      <w:tr w:rsidR="00166A13" w:rsidRPr="00E26EEA" w14:paraId="1A31E537" w14:textId="77777777" w:rsidTr="00C66091">
        <w:tc>
          <w:tcPr>
            <w:tcW w:w="408" w:type="dxa"/>
            <w:shd w:val="clear" w:color="auto" w:fill="auto"/>
          </w:tcPr>
          <w:p w14:paraId="539185FF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10CE624E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589DF592" w14:textId="67D736A2" w:rsidR="00166A13" w:rsidRPr="00E00793" w:rsidRDefault="00E00793" w:rsidP="00A4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7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Derive general heat conduction equation in </w:t>
            </w:r>
            <w:r w:rsidR="00A41A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Cartesian </w:t>
            </w:r>
            <w:r w:rsidRPr="00E00793">
              <w:rPr>
                <w:rFonts w:ascii="Times New Roman" w:hAnsi="Times New Roman"/>
                <w:sz w:val="24"/>
                <w:szCs w:val="24"/>
                <w:lang w:val="en-US"/>
              </w:rPr>
              <w:t>co-ordinate system.</w:t>
            </w:r>
          </w:p>
        </w:tc>
        <w:tc>
          <w:tcPr>
            <w:tcW w:w="567" w:type="dxa"/>
            <w:shd w:val="clear" w:color="auto" w:fill="auto"/>
          </w:tcPr>
          <w:p w14:paraId="3EE2B476" w14:textId="3558504A" w:rsidR="00166A13" w:rsidRPr="00E26EEA" w:rsidRDefault="00506741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577CE1ED" w14:textId="77777777" w:rsidTr="00C66091">
        <w:tc>
          <w:tcPr>
            <w:tcW w:w="408" w:type="dxa"/>
            <w:shd w:val="clear" w:color="auto" w:fill="auto"/>
          </w:tcPr>
          <w:p w14:paraId="07333A5D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352AAEC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2573EEDC" w14:textId="2817F42B" w:rsidR="00166A13" w:rsidRPr="00E83AF7" w:rsidRDefault="00E83AF7" w:rsidP="00E83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wall is made of three layers having thicknesses 5 cm, 15cm and 5 cm with thermal conductivities 3 W/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1.5 W/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4 W/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respectively. If the temperatures at extreme ends are 50</w:t>
            </w:r>
            <w:r w:rsidRPr="00E83AF7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C and 30</w:t>
            </w:r>
            <w:r w:rsidRPr="00E83AF7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C, determine the rate of heat transfer per unit area. Also find the interface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temparatures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44EF0F2A" w14:textId="77777777" w:rsidR="00C34D0E" w:rsidRDefault="00C34D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2259F4B" w14:textId="77777777" w:rsidR="00C34D0E" w:rsidRDefault="00C34D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5CBC57" w14:textId="77777777" w:rsidR="00C34D0E" w:rsidRDefault="00C34D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8B22302" w14:textId="77777777" w:rsidR="00C34D0E" w:rsidRDefault="00C34D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F5CF8E" w14:textId="77777777" w:rsidR="00C34D0E" w:rsidRDefault="00C34D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9F4091" w14:textId="189548C9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8E1885" w:rsidRPr="00E26EEA" w14:paraId="6D7AA6AF" w14:textId="77777777" w:rsidTr="00C66091">
        <w:tc>
          <w:tcPr>
            <w:tcW w:w="10524" w:type="dxa"/>
            <w:gridSpan w:val="5"/>
            <w:shd w:val="clear" w:color="auto" w:fill="auto"/>
          </w:tcPr>
          <w:p w14:paraId="6CF426A0" w14:textId="77777777" w:rsidR="008E1885" w:rsidRPr="00E26EEA" w:rsidRDefault="008E188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6EEA">
              <w:rPr>
                <w:rFonts w:ascii="Times New Roman" w:hAnsi="Times New Roman"/>
                <w:b/>
              </w:rPr>
              <w:t>(OR)</w:t>
            </w:r>
          </w:p>
        </w:tc>
      </w:tr>
      <w:tr w:rsidR="008E1885" w:rsidRPr="00E26EEA" w14:paraId="756FC0B7" w14:textId="77777777" w:rsidTr="00C66091">
        <w:tc>
          <w:tcPr>
            <w:tcW w:w="408" w:type="dxa"/>
            <w:shd w:val="clear" w:color="auto" w:fill="auto"/>
          </w:tcPr>
          <w:p w14:paraId="15596A68" w14:textId="77777777"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 w:rsidR="00E17D46"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2253E1BD" w14:textId="77777777"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0707CDDB" w14:textId="33F2A7A8" w:rsidR="008E1885" w:rsidRPr="00E563F7" w:rsidRDefault="00A41A1D" w:rsidP="00D23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Derive expressions for temperature distribution and rate of heat transfer in case of infinitely long fin.</w:t>
            </w:r>
          </w:p>
        </w:tc>
        <w:tc>
          <w:tcPr>
            <w:tcW w:w="567" w:type="dxa"/>
            <w:shd w:val="clear" w:color="auto" w:fill="auto"/>
          </w:tcPr>
          <w:p w14:paraId="53DB07B9" w14:textId="77777777" w:rsidR="00EA1AAE" w:rsidRDefault="00EA1AAE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70F4E4" w14:textId="0FA7F247" w:rsidR="008E1885" w:rsidRPr="00E26EEA" w:rsidRDefault="004A28B7" w:rsidP="00E26E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E1885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705EA439" w14:textId="77777777" w:rsidTr="00C66091">
        <w:tc>
          <w:tcPr>
            <w:tcW w:w="408" w:type="dxa"/>
            <w:shd w:val="clear" w:color="auto" w:fill="auto"/>
          </w:tcPr>
          <w:p w14:paraId="5B413047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EE6011C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08C58FE7" w14:textId="71A8C71D" w:rsidR="00166A13" w:rsidRPr="00D85DDA" w:rsidRDefault="00E563F7" w:rsidP="00C71C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63F7">
              <w:rPr>
                <w:rFonts w:ascii="Times New Roman" w:hAnsi="Times New Roman"/>
                <w:sz w:val="24"/>
                <w:szCs w:val="24"/>
                <w:lang w:val="en-US"/>
              </w:rPr>
              <w:t>A carbon steel (K=54 W/</w:t>
            </w:r>
            <w:r w:rsidR="00594B06" w:rsidRPr="00E563F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594B06">
              <w:rPr>
                <w:rFonts w:ascii="Times New Roman" w:hAnsi="Times New Roman"/>
                <w:sz w:val="24"/>
                <w:szCs w:val="24"/>
                <w:lang w:val="en-US"/>
              </w:rPr>
              <w:t>. K</w:t>
            </w:r>
            <w:r w:rsidRPr="00E563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rod </w:t>
            </w:r>
            <w:r w:rsidR="002D23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diameter 5mm is 8mm long and maintained at </w:t>
            </w:r>
            <w:r w:rsidRPr="00E563F7">
              <w:rPr>
                <w:rFonts w:ascii="Times New Roman" w:hAnsi="Times New Roman"/>
                <w:sz w:val="24"/>
                <w:szCs w:val="24"/>
                <w:lang w:val="en-US"/>
              </w:rPr>
              <w:t>400°C. The surrounding temperature is at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63F7">
              <w:rPr>
                <w:rFonts w:ascii="Times New Roman" w:hAnsi="Times New Roman"/>
                <w:sz w:val="24"/>
                <w:szCs w:val="24"/>
                <w:lang w:val="en-US"/>
              </w:rPr>
              <w:t>50°C. Calculate the heat dissipated by the rod. Take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63F7">
              <w:rPr>
                <w:rFonts w:ascii="Times New Roman" w:hAnsi="Times New Roman"/>
                <w:sz w:val="24"/>
                <w:szCs w:val="24"/>
                <w:lang w:val="en-US"/>
              </w:rPr>
              <w:t>h=90W/m</w:t>
            </w:r>
            <w:r w:rsidRPr="00C313B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E563F7">
              <w:rPr>
                <w:rFonts w:ascii="Times New Roman" w:hAnsi="Times New Roman"/>
                <w:sz w:val="24"/>
                <w:szCs w:val="24"/>
                <w:lang w:val="en-US"/>
              </w:rPr>
              <w:t>K. Consider fin is insulated at tip.</w:t>
            </w:r>
          </w:p>
        </w:tc>
        <w:tc>
          <w:tcPr>
            <w:tcW w:w="567" w:type="dxa"/>
            <w:shd w:val="clear" w:color="auto" w:fill="auto"/>
          </w:tcPr>
          <w:p w14:paraId="02D2AEE8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78CA7E9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12873E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2E46CB" w14:textId="4213ADF1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174C8024" w14:textId="77777777" w:rsidTr="00C66091">
        <w:tc>
          <w:tcPr>
            <w:tcW w:w="10524" w:type="dxa"/>
            <w:gridSpan w:val="5"/>
            <w:shd w:val="clear" w:color="auto" w:fill="auto"/>
          </w:tcPr>
          <w:p w14:paraId="79CF0DAC" w14:textId="77777777" w:rsidR="00166A13" w:rsidRPr="00E26EEA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6EEA">
              <w:rPr>
                <w:rFonts w:ascii="Times New Roman" w:hAnsi="Times New Roman"/>
                <w:b/>
              </w:rPr>
              <w:t>UNIT II</w:t>
            </w:r>
          </w:p>
        </w:tc>
      </w:tr>
      <w:tr w:rsidR="00166A13" w:rsidRPr="00E26EEA" w14:paraId="4F99D3C0" w14:textId="77777777" w:rsidTr="00C66091">
        <w:tc>
          <w:tcPr>
            <w:tcW w:w="408" w:type="dxa"/>
            <w:shd w:val="clear" w:color="auto" w:fill="auto"/>
          </w:tcPr>
          <w:p w14:paraId="6CDC93E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65231946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0E8D8526" w14:textId="77777777" w:rsidR="00166A13" w:rsidRPr="00E26EEA" w:rsidRDefault="00EC64D3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CMR12" w:hAnsi="CMR12" w:cs="CMR12"/>
                <w:lang w:val="en-US"/>
              </w:rPr>
              <w:t>Discuss the lumped heat capacity analysis with an illustration.</w:t>
            </w:r>
          </w:p>
        </w:tc>
        <w:tc>
          <w:tcPr>
            <w:tcW w:w="567" w:type="dxa"/>
            <w:shd w:val="clear" w:color="auto" w:fill="auto"/>
          </w:tcPr>
          <w:p w14:paraId="6639B9CD" w14:textId="3D030F42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37C79C8A" w14:textId="77777777" w:rsidTr="00C66091">
        <w:tc>
          <w:tcPr>
            <w:tcW w:w="408" w:type="dxa"/>
            <w:shd w:val="clear" w:color="auto" w:fill="auto"/>
          </w:tcPr>
          <w:p w14:paraId="5B5D4444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410C48A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250A1D3" w14:textId="77777777" w:rsidR="00166A13" w:rsidRPr="00E26EEA" w:rsidRDefault="00EC03A6" w:rsidP="00D65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Determine the time required to heat a steel plate of 24 mm</w:t>
            </w:r>
            <w:r w:rsid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thick from the initial temperature of 25</w:t>
            </w:r>
            <w:r w:rsidRPr="00C313B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 xml:space="preserve">0 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C to final</w:t>
            </w:r>
            <w:r w:rsid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temperature of 450</w:t>
            </w:r>
            <w:r w:rsidRPr="00C313B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 by placing the plate into a furnace at</w:t>
            </w:r>
            <w:r w:rsid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  <w:r w:rsidRPr="00C313B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C. Take the following properties of steel k = 45.4</w:t>
            </w:r>
            <w:r w:rsid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W/</w:t>
            </w:r>
            <w:r w:rsidR="008A57AF" w:rsidRPr="00EC64D3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8A57AF">
              <w:rPr>
                <w:rFonts w:ascii="Times New Roman" w:hAnsi="Times New Roman"/>
                <w:sz w:val="24"/>
                <w:szCs w:val="24"/>
                <w:lang w:val="en-US"/>
              </w:rPr>
              <w:t>. K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Cp</w:t>
            </w:r>
            <w:proofErr w:type="spellEnd"/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0.5 kJ/kg C, ρ = 7800 kg/m</w:t>
            </w:r>
            <w:r w:rsidRPr="00C313B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, h (heat transfer</w:t>
            </w:r>
            <w:r w:rsid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coefficient between the plate and surroundings in the</w:t>
            </w:r>
            <w:r w:rsid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>furnace) = 23.03 W/m</w:t>
            </w:r>
            <w:r w:rsidRPr="00C313B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EC64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C.</w:t>
            </w:r>
          </w:p>
        </w:tc>
        <w:tc>
          <w:tcPr>
            <w:tcW w:w="567" w:type="dxa"/>
            <w:shd w:val="clear" w:color="auto" w:fill="auto"/>
          </w:tcPr>
          <w:p w14:paraId="04F30F6D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A369F0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72415DF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67E540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5CDE43" w14:textId="2B7B24AC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7A395833" w14:textId="77777777" w:rsidTr="00C66091">
        <w:tc>
          <w:tcPr>
            <w:tcW w:w="10524" w:type="dxa"/>
            <w:gridSpan w:val="5"/>
            <w:shd w:val="clear" w:color="auto" w:fill="auto"/>
          </w:tcPr>
          <w:p w14:paraId="7FCD18B2" w14:textId="77777777" w:rsidR="00166A13" w:rsidRPr="00E26EEA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6EEA">
              <w:rPr>
                <w:rFonts w:ascii="Times New Roman" w:hAnsi="Times New Roman"/>
                <w:b/>
              </w:rPr>
              <w:t>(OR)</w:t>
            </w:r>
          </w:p>
        </w:tc>
      </w:tr>
      <w:tr w:rsidR="00166A13" w:rsidRPr="00E26EEA" w14:paraId="5C86F205" w14:textId="77777777" w:rsidTr="00C66091">
        <w:tc>
          <w:tcPr>
            <w:tcW w:w="408" w:type="dxa"/>
            <w:shd w:val="clear" w:color="auto" w:fill="auto"/>
          </w:tcPr>
          <w:p w14:paraId="04F9A055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77887D7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4A426552" w14:textId="77777777" w:rsidR="00166A13" w:rsidRPr="00C313B2" w:rsidRDefault="00C313B2" w:rsidP="00C31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13B2">
              <w:rPr>
                <w:rFonts w:ascii="Times New Roman" w:hAnsi="Times New Roman"/>
                <w:sz w:val="24"/>
                <w:szCs w:val="24"/>
                <w:lang w:val="en-US"/>
              </w:rPr>
              <w:t>What do you understand by the hydrodynamic and thermal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313B2">
              <w:rPr>
                <w:rFonts w:ascii="Times New Roman" w:hAnsi="Times New Roman"/>
                <w:sz w:val="24"/>
                <w:szCs w:val="24"/>
                <w:lang w:val="en-US"/>
              </w:rPr>
              <w:t>boundary layers? Illustrate with reference to flow over 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313B2">
              <w:rPr>
                <w:rFonts w:ascii="Times New Roman" w:hAnsi="Times New Roman"/>
                <w:sz w:val="24"/>
                <w:szCs w:val="24"/>
                <w:lang w:val="en-US"/>
              </w:rPr>
              <w:t>flat heated plate.</w:t>
            </w:r>
          </w:p>
        </w:tc>
        <w:tc>
          <w:tcPr>
            <w:tcW w:w="567" w:type="dxa"/>
            <w:shd w:val="clear" w:color="auto" w:fill="auto"/>
          </w:tcPr>
          <w:p w14:paraId="7035D706" w14:textId="185C1CEB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11564FA7" w14:textId="77777777" w:rsidTr="00C66091">
        <w:tc>
          <w:tcPr>
            <w:tcW w:w="408" w:type="dxa"/>
            <w:shd w:val="clear" w:color="auto" w:fill="auto"/>
          </w:tcPr>
          <w:p w14:paraId="3FFF98EF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B9AF0F9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21B6CBB" w14:textId="56B8CDBA" w:rsidR="00166A13" w:rsidRPr="00C313B2" w:rsidRDefault="00C313B2" w:rsidP="00FE0A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3B2">
              <w:rPr>
                <w:rFonts w:ascii="Times New Roman" w:hAnsi="Times New Roman"/>
                <w:sz w:val="24"/>
                <w:szCs w:val="24"/>
                <w:lang w:val="en-US"/>
              </w:rPr>
              <w:t>A 5 cm diameter, 1.5 m long vertical tube at a uniform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E0AD6">
              <w:rPr>
                <w:rFonts w:ascii="Times New Roman" w:hAnsi="Times New Roman"/>
                <w:sz w:val="24"/>
                <w:szCs w:val="24"/>
                <w:lang w:val="en-US"/>
              </w:rPr>
              <w:t>temperature of 100</w:t>
            </w:r>
            <w:r w:rsidR="00FE0AD6" w:rsidRPr="00FE0AD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o</w:t>
            </w:r>
            <w:r w:rsidRPr="00C313B2">
              <w:rPr>
                <w:rFonts w:ascii="Times New Roman" w:hAnsi="Times New Roman"/>
                <w:sz w:val="24"/>
                <w:szCs w:val="24"/>
                <w:lang w:val="en-US"/>
              </w:rPr>
              <w:t>C is e</w:t>
            </w:r>
            <w:r w:rsidR="00FE0AD6">
              <w:rPr>
                <w:rFonts w:ascii="Times New Roman" w:hAnsi="Times New Roman"/>
                <w:sz w:val="24"/>
                <w:szCs w:val="24"/>
                <w:lang w:val="en-US"/>
              </w:rPr>
              <w:t>xposed to quiescent air at 20</w:t>
            </w:r>
            <w:r w:rsidR="00FE0AD6" w:rsidRPr="00FE0AD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o</w:t>
            </w:r>
            <w:r w:rsidRPr="00C313B2">
              <w:rPr>
                <w:rFonts w:ascii="Times New Roman" w:hAnsi="Times New Roman"/>
                <w:sz w:val="24"/>
                <w:szCs w:val="24"/>
                <w:lang w:val="en-US"/>
              </w:rPr>
              <w:t>C.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313B2">
              <w:rPr>
                <w:rFonts w:ascii="Times New Roman" w:hAnsi="Times New Roman"/>
                <w:sz w:val="24"/>
                <w:szCs w:val="24"/>
                <w:lang w:val="en-US"/>
              </w:rPr>
              <w:t>Calculate the rate of heat transfer from the surface to air.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3227B0FE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BDBC71" w14:textId="77777777" w:rsidR="00EA1AAE" w:rsidRDefault="00EA1AA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270778" w14:textId="219F22D8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580C8F84" w14:textId="77777777" w:rsidTr="00C66091">
        <w:tc>
          <w:tcPr>
            <w:tcW w:w="10524" w:type="dxa"/>
            <w:gridSpan w:val="5"/>
            <w:shd w:val="clear" w:color="auto" w:fill="auto"/>
          </w:tcPr>
          <w:p w14:paraId="74C708EB" w14:textId="77777777" w:rsidR="00C66091" w:rsidRDefault="00C66091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1088844" w14:textId="77777777" w:rsidR="004A28B7" w:rsidRDefault="004A28B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6083B3" w14:textId="77777777" w:rsidR="004A28B7" w:rsidRDefault="004A28B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4A9528D" w14:textId="77777777" w:rsidR="004A28B7" w:rsidRDefault="004A28B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2AE0DBE" w14:textId="4D3C95A3" w:rsidR="00C66091" w:rsidRDefault="00C66091" w:rsidP="00C6609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P.T.O.</w:t>
            </w:r>
          </w:p>
          <w:p w14:paraId="3A51FAEE" w14:textId="77777777" w:rsidR="00C66091" w:rsidRDefault="00C66091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6144C2F" w14:textId="77777777" w:rsidR="00C66091" w:rsidRDefault="00C66091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BB8B1C" w14:textId="77777777" w:rsidR="00C66091" w:rsidRDefault="00C66091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CD4512A" w14:textId="4A015DE6" w:rsidR="00C66091" w:rsidRPr="00C66091" w:rsidRDefault="00D31107" w:rsidP="00C660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18ME602</w:t>
            </w:r>
          </w:p>
          <w:p w14:paraId="083AA79B" w14:textId="77777777" w:rsidR="00C66091" w:rsidRDefault="00C66091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73A70F7" w14:textId="77777777" w:rsidR="00166A13" w:rsidRPr="00E26EEA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  <w:b/>
              </w:rPr>
              <w:t>UNIT III</w:t>
            </w:r>
          </w:p>
        </w:tc>
      </w:tr>
      <w:tr w:rsidR="00166A13" w:rsidRPr="00E26EEA" w14:paraId="2CD772A1" w14:textId="77777777" w:rsidTr="00C66091">
        <w:tc>
          <w:tcPr>
            <w:tcW w:w="408" w:type="dxa"/>
            <w:shd w:val="clear" w:color="auto" w:fill="auto"/>
          </w:tcPr>
          <w:p w14:paraId="74EAA85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lastRenderedPageBreak/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69493FA9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A1C34CD" w14:textId="77777777" w:rsidR="00166A13" w:rsidRPr="005D4ACB" w:rsidRDefault="005D4ACB" w:rsidP="005D4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ACB"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Explain the boundary layer formation for a plate hangs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5D4ACB"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vertically in stand still ambient?</w:t>
            </w:r>
          </w:p>
        </w:tc>
        <w:tc>
          <w:tcPr>
            <w:tcW w:w="567" w:type="dxa"/>
            <w:shd w:val="clear" w:color="auto" w:fill="auto"/>
          </w:tcPr>
          <w:p w14:paraId="6722605B" w14:textId="3C63AE9F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17109272" w14:textId="77777777" w:rsidTr="00C66091">
        <w:tc>
          <w:tcPr>
            <w:tcW w:w="408" w:type="dxa"/>
            <w:shd w:val="clear" w:color="auto" w:fill="auto"/>
          </w:tcPr>
          <w:p w14:paraId="60554FB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3E03FC1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0155A781" w14:textId="68BA327B" w:rsidR="00166A13" w:rsidRPr="005D4ACB" w:rsidRDefault="005D4ACB" w:rsidP="002B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ACB">
              <w:rPr>
                <w:rFonts w:ascii="Times New Roman" w:hAnsi="Times New Roman"/>
                <w:sz w:val="24"/>
                <w:szCs w:val="24"/>
                <w:lang w:val="en-US"/>
              </w:rPr>
              <w:t>Air flows over a plate with a velocity of 2m/s. Temperature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D4ACB">
              <w:rPr>
                <w:rFonts w:ascii="Times New Roman" w:hAnsi="Times New Roman"/>
                <w:sz w:val="24"/>
                <w:szCs w:val="24"/>
                <w:lang w:val="en-US"/>
              </w:rPr>
              <w:t>of air is 10°C. If the width of the plate is 30cm and it is at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246C92">
              <w:rPr>
                <w:rFonts w:ascii="Times New Roman" w:hAnsi="Times New Roman"/>
                <w:sz w:val="24"/>
                <w:szCs w:val="24"/>
                <w:lang w:val="en-US"/>
              </w:rPr>
              <w:t>temperature of 70</w:t>
            </w:r>
            <w:r w:rsidR="002B1005">
              <w:rPr>
                <w:rFonts w:ascii="Times New Roman" w:hAnsi="Times New Roman"/>
                <w:sz w:val="24"/>
                <w:szCs w:val="24"/>
                <w:lang w:val="en-US"/>
              </w:rPr>
              <w:t>°C. Determine the rate of heat transfer assuming the length of the plate is 25 cm.</w:t>
            </w:r>
          </w:p>
        </w:tc>
        <w:tc>
          <w:tcPr>
            <w:tcW w:w="567" w:type="dxa"/>
            <w:shd w:val="clear" w:color="auto" w:fill="auto"/>
          </w:tcPr>
          <w:p w14:paraId="2CDE50A6" w14:textId="77777777" w:rsidR="00C66091" w:rsidRDefault="00C6609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7C8C5F2" w14:textId="77777777" w:rsidR="00C66091" w:rsidRDefault="00C6609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5EC65C" w14:textId="77777777" w:rsidR="00C66091" w:rsidRDefault="00C6609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07A9F9" w14:textId="3A043D77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2A99572B" w14:textId="77777777" w:rsidTr="00C66091">
        <w:tc>
          <w:tcPr>
            <w:tcW w:w="10524" w:type="dxa"/>
            <w:gridSpan w:val="5"/>
            <w:shd w:val="clear" w:color="auto" w:fill="auto"/>
          </w:tcPr>
          <w:p w14:paraId="71CEEE50" w14:textId="77777777" w:rsidR="00166A13" w:rsidRPr="00E26EEA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  <w:b/>
              </w:rPr>
              <w:t>(OR)</w:t>
            </w:r>
          </w:p>
        </w:tc>
      </w:tr>
      <w:tr w:rsidR="00166A13" w:rsidRPr="00E26EEA" w14:paraId="0C7D990C" w14:textId="77777777" w:rsidTr="00C66091">
        <w:tc>
          <w:tcPr>
            <w:tcW w:w="408" w:type="dxa"/>
            <w:shd w:val="clear" w:color="auto" w:fill="auto"/>
          </w:tcPr>
          <w:p w14:paraId="57B1D9DF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5D002444" w14:textId="77777777" w:rsidR="00166A13" w:rsidRPr="00E26EEA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697C1FE3" w14:textId="77777777" w:rsidR="00166A13" w:rsidRPr="00324E46" w:rsidRDefault="00324E46" w:rsidP="00324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Derive LMTD equation for parallel flow heat exchanger.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List out the assumptions made.</w:t>
            </w:r>
          </w:p>
        </w:tc>
        <w:tc>
          <w:tcPr>
            <w:tcW w:w="567" w:type="dxa"/>
            <w:shd w:val="clear" w:color="auto" w:fill="auto"/>
          </w:tcPr>
          <w:p w14:paraId="59E049D7" w14:textId="361E6A1B" w:rsidR="00166A13" w:rsidRPr="00E26EEA" w:rsidRDefault="004A28B7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6F3B42" w:rsidRPr="00E26EEA" w14:paraId="1E25BC6D" w14:textId="77777777" w:rsidTr="00C66091">
        <w:tc>
          <w:tcPr>
            <w:tcW w:w="408" w:type="dxa"/>
            <w:shd w:val="clear" w:color="auto" w:fill="auto"/>
          </w:tcPr>
          <w:p w14:paraId="49650FF7" w14:textId="77777777" w:rsidR="006F3B42" w:rsidRPr="00E26EEA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5224FD2" w14:textId="77777777" w:rsidR="006F3B42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505D0401" w14:textId="77777777" w:rsidR="006F3B42" w:rsidRPr="00324E46" w:rsidRDefault="00324E46" w:rsidP="00D65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Design a single pass counter flow heat exchanger for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heating a cold fluid enters at 30°C and having heat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capacity 15000 W/K by making use of hot fluid that enters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at 120°C and heat capacity 10000 W/K. The overall heat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transfer coefficient is 400 W/m</w:t>
            </w:r>
            <w:r w:rsidRPr="005A48A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K and the surface area 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20 m</w:t>
            </w:r>
            <w:r w:rsidRPr="005A48A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324E46">
              <w:rPr>
                <w:rFonts w:ascii="Times New Roman" w:hAnsi="Times New Roman"/>
                <w:sz w:val="24"/>
                <w:szCs w:val="24"/>
                <w:lang w:val="en-US"/>
              </w:rPr>
              <w:t>. Calculate the effectiveness of heat exchanger?</w:t>
            </w:r>
          </w:p>
        </w:tc>
        <w:tc>
          <w:tcPr>
            <w:tcW w:w="567" w:type="dxa"/>
            <w:shd w:val="clear" w:color="auto" w:fill="auto"/>
          </w:tcPr>
          <w:p w14:paraId="77B9CCA4" w14:textId="77777777" w:rsidR="00C66091" w:rsidRDefault="00C66091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14:paraId="2DECAA63" w14:textId="77777777" w:rsidR="00C66091" w:rsidRDefault="00C66091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14:paraId="6B5166B6" w14:textId="77777777" w:rsidR="00C66091" w:rsidRDefault="00C66091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14:paraId="1B6F769A" w14:textId="7A1F6056" w:rsidR="006F3B42" w:rsidRDefault="004A28B7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F3B42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1289271B" w14:textId="77777777" w:rsidTr="00C66091">
        <w:tc>
          <w:tcPr>
            <w:tcW w:w="10524" w:type="dxa"/>
            <w:gridSpan w:val="5"/>
            <w:shd w:val="clear" w:color="auto" w:fill="auto"/>
          </w:tcPr>
          <w:p w14:paraId="28BA6A34" w14:textId="77777777" w:rsidR="00166A13" w:rsidRPr="00E26EEA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  <w:b/>
              </w:rPr>
              <w:t>UNIT IV</w:t>
            </w:r>
          </w:p>
        </w:tc>
      </w:tr>
      <w:tr w:rsidR="00166A13" w:rsidRPr="00E26EEA" w14:paraId="64D324D5" w14:textId="77777777" w:rsidTr="00C66091">
        <w:tc>
          <w:tcPr>
            <w:tcW w:w="408" w:type="dxa"/>
            <w:shd w:val="clear" w:color="auto" w:fill="auto"/>
          </w:tcPr>
          <w:p w14:paraId="32AE04F6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59011626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9BBA645" w14:textId="77777777" w:rsidR="009B1488" w:rsidRDefault="00E06B2B" w:rsidP="00E0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Distinguish between (i) A black body and gray body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4EE65F36" w14:textId="77777777" w:rsidR="009B1488" w:rsidRDefault="00E06B2B" w:rsidP="00E0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(ii) Specular and diffuse surfaces </w:t>
            </w:r>
          </w:p>
          <w:p w14:paraId="76DF72A8" w14:textId="77777777" w:rsidR="009B1488" w:rsidRDefault="00E06B2B" w:rsidP="00E0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(iii) Absorptivity and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emissivity of a surface </w:t>
            </w:r>
          </w:p>
          <w:p w14:paraId="753E8147" w14:textId="77777777" w:rsidR="00166A13" w:rsidRPr="00E06B2B" w:rsidRDefault="00E06B2B" w:rsidP="00E0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(iv) Monochromic and spectral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emissive power</w:t>
            </w:r>
          </w:p>
        </w:tc>
        <w:tc>
          <w:tcPr>
            <w:tcW w:w="567" w:type="dxa"/>
            <w:shd w:val="clear" w:color="auto" w:fill="auto"/>
          </w:tcPr>
          <w:p w14:paraId="5B458A0F" w14:textId="77777777" w:rsidR="00C66091" w:rsidRDefault="00C6609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CE566A" w14:textId="77777777" w:rsidR="00C66091" w:rsidRDefault="00C6609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D5E8BE" w14:textId="77777777" w:rsidR="00C66091" w:rsidRDefault="00C66091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9F27082" w14:textId="7677CCA4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5EFDC971" w14:textId="77777777" w:rsidTr="00C66091">
        <w:tc>
          <w:tcPr>
            <w:tcW w:w="408" w:type="dxa"/>
            <w:shd w:val="clear" w:color="auto" w:fill="auto"/>
          </w:tcPr>
          <w:p w14:paraId="1338F817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B9255BD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07EFDCCD" w14:textId="77777777" w:rsidR="00166A13" w:rsidRPr="00E06B2B" w:rsidRDefault="00E06B2B" w:rsidP="00E0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State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Stefan-Boltzmann Law? Explain the concept of total emissive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power of a surface.</w:t>
            </w:r>
          </w:p>
        </w:tc>
        <w:tc>
          <w:tcPr>
            <w:tcW w:w="567" w:type="dxa"/>
            <w:shd w:val="clear" w:color="auto" w:fill="auto"/>
          </w:tcPr>
          <w:p w14:paraId="17F64D3D" w14:textId="36767029" w:rsidR="00166A13" w:rsidRPr="00E26EEA" w:rsidRDefault="004A28B7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66A13"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4C5AFE5A" w14:textId="77777777" w:rsidTr="00C66091">
        <w:tc>
          <w:tcPr>
            <w:tcW w:w="10524" w:type="dxa"/>
            <w:gridSpan w:val="5"/>
            <w:shd w:val="clear" w:color="auto" w:fill="auto"/>
          </w:tcPr>
          <w:p w14:paraId="4925DB4D" w14:textId="77777777" w:rsidR="00166A13" w:rsidRPr="00E06B2B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B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166A13" w:rsidRPr="00E26EEA" w14:paraId="3EC97EE7" w14:textId="77777777" w:rsidTr="00C66091">
        <w:tc>
          <w:tcPr>
            <w:tcW w:w="408" w:type="dxa"/>
            <w:shd w:val="clear" w:color="auto" w:fill="auto"/>
          </w:tcPr>
          <w:p w14:paraId="59DC9351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7E0C755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EFEB8E4" w14:textId="77777777" w:rsidR="00166A13" w:rsidRPr="00E06B2B" w:rsidRDefault="00E06B2B" w:rsidP="00E0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Derive an expression of shape factor for the radiation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heat exchange between two surfaces.</w:t>
            </w:r>
          </w:p>
        </w:tc>
        <w:tc>
          <w:tcPr>
            <w:tcW w:w="567" w:type="dxa"/>
            <w:shd w:val="clear" w:color="auto" w:fill="auto"/>
          </w:tcPr>
          <w:p w14:paraId="4D07C97C" w14:textId="025AE30C" w:rsidR="00166A13" w:rsidRPr="00E26EEA" w:rsidRDefault="004A28B7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F3B42">
              <w:rPr>
                <w:rFonts w:ascii="Times New Roman" w:hAnsi="Times New Roman"/>
              </w:rPr>
              <w:t>M</w:t>
            </w:r>
          </w:p>
        </w:tc>
      </w:tr>
      <w:tr w:rsidR="006F3B42" w:rsidRPr="00E26EEA" w14:paraId="4186DFEF" w14:textId="77777777" w:rsidTr="00C66091">
        <w:tc>
          <w:tcPr>
            <w:tcW w:w="408" w:type="dxa"/>
            <w:shd w:val="clear" w:color="auto" w:fill="auto"/>
          </w:tcPr>
          <w:p w14:paraId="53162A20" w14:textId="77777777" w:rsidR="006F3B42" w:rsidRPr="00E26EEA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45AEF09" w14:textId="77777777" w:rsidR="006F3B42" w:rsidRPr="00E26EEA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74A7EB43" w14:textId="48108364" w:rsidR="006F3B42" w:rsidRPr="00E06B2B" w:rsidRDefault="00E06B2B" w:rsidP="00AA1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Calculate the heat exchange by radiation between the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surfaces of two long </w:t>
            </w:r>
            <w:r w:rsidR="00AA1C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concentric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cylinders having radii 120mm and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60mm respectively. The axis of the cylinder is parallel to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each other. The inner cylinder is maintained at 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temperature of 130ºC and emissivity of 0.6. Outer cylinder</w:t>
            </w:r>
            <w:r w:rsidR="00AA1C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is maintained at a temperature of 30ºC and emissivity of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6B2B">
              <w:rPr>
                <w:rFonts w:ascii="Times New Roman" w:hAnsi="Times New Roman"/>
                <w:sz w:val="24"/>
                <w:szCs w:val="24"/>
                <w:lang w:val="en-US"/>
              </w:rPr>
              <w:t>0.5.</w:t>
            </w:r>
          </w:p>
        </w:tc>
        <w:tc>
          <w:tcPr>
            <w:tcW w:w="567" w:type="dxa"/>
            <w:shd w:val="clear" w:color="auto" w:fill="auto"/>
          </w:tcPr>
          <w:p w14:paraId="544E7865" w14:textId="77777777" w:rsidR="00C66091" w:rsidRDefault="00C66091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14:paraId="616D9D72" w14:textId="77777777" w:rsidR="00C66091" w:rsidRDefault="00C66091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14:paraId="453E07B0" w14:textId="77777777" w:rsidR="00C66091" w:rsidRDefault="00C66091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14:paraId="68F95D8D" w14:textId="66C83B35" w:rsidR="006F3B42" w:rsidRDefault="004A28B7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F3B42">
              <w:rPr>
                <w:rFonts w:ascii="Times New Roman" w:hAnsi="Times New Roman"/>
              </w:rPr>
              <w:t>M</w:t>
            </w:r>
          </w:p>
        </w:tc>
      </w:tr>
    </w:tbl>
    <w:p w14:paraId="6E49BB5F" w14:textId="77777777"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DA62CC4" w14:textId="77777777" w:rsidR="00FC72B1" w:rsidRPr="00FC72B1" w:rsidRDefault="00FC72B1" w:rsidP="00FC72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</w:rPr>
      </w:pPr>
      <w:r w:rsidRPr="00FC72B1"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 xml:space="preserve">NOTE: Heat and Mass Transfer Data Book </w:t>
      </w:r>
      <w:r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 xml:space="preserve">should be provided to the student </w:t>
      </w:r>
      <w:r w:rsidR="0031586A"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 xml:space="preserve">in </w:t>
      </w:r>
      <w:r w:rsidR="0031586A" w:rsidRPr="00FC72B1"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>Examination</w:t>
      </w:r>
      <w:r w:rsidRPr="00FC72B1"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>.</w:t>
      </w:r>
    </w:p>
    <w:p w14:paraId="0B101B6C" w14:textId="31A613BF" w:rsidR="005B2EE9" w:rsidRPr="006744F5" w:rsidRDefault="00EB6A2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47C694DB" wp14:editId="6570C0EC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8A4E7" w14:textId="77777777"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5DA4F" w14:textId="77777777" w:rsidR="00E01A4D" w:rsidRDefault="00E01A4D" w:rsidP="009178F6">
      <w:pPr>
        <w:spacing w:after="0" w:line="240" w:lineRule="auto"/>
      </w:pPr>
      <w:r>
        <w:separator/>
      </w:r>
    </w:p>
  </w:endnote>
  <w:endnote w:type="continuationSeparator" w:id="0">
    <w:p w14:paraId="245F7AB6" w14:textId="77777777" w:rsidR="00E01A4D" w:rsidRDefault="00E01A4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MR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63C16" w14:textId="77777777" w:rsidR="00E01A4D" w:rsidRDefault="00E01A4D" w:rsidP="009178F6">
      <w:pPr>
        <w:spacing w:after="0" w:line="240" w:lineRule="auto"/>
      </w:pPr>
      <w:r>
        <w:separator/>
      </w:r>
    </w:p>
  </w:footnote>
  <w:footnote w:type="continuationSeparator" w:id="0">
    <w:p w14:paraId="6033B5D1" w14:textId="77777777" w:rsidR="00E01A4D" w:rsidRDefault="00E01A4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732C"/>
    <w:multiLevelType w:val="hybridMultilevel"/>
    <w:tmpl w:val="2D6631A2"/>
    <w:lvl w:ilvl="0" w:tplc="60DC4B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55792"/>
    <w:multiLevelType w:val="hybridMultilevel"/>
    <w:tmpl w:val="5302E1DA"/>
    <w:lvl w:ilvl="0" w:tplc="678CDF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136393"/>
    <w:multiLevelType w:val="hybridMultilevel"/>
    <w:tmpl w:val="B7444C40"/>
    <w:lvl w:ilvl="0" w:tplc="EAB6EA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85F3E"/>
    <w:rsid w:val="00091C80"/>
    <w:rsid w:val="00094B5D"/>
    <w:rsid w:val="000B687C"/>
    <w:rsid w:val="000D1F34"/>
    <w:rsid w:val="00120A9D"/>
    <w:rsid w:val="00122C47"/>
    <w:rsid w:val="00124F4D"/>
    <w:rsid w:val="00133E67"/>
    <w:rsid w:val="00140315"/>
    <w:rsid w:val="00146B1E"/>
    <w:rsid w:val="00156EA0"/>
    <w:rsid w:val="00162E39"/>
    <w:rsid w:val="00166A13"/>
    <w:rsid w:val="001733CD"/>
    <w:rsid w:val="00177142"/>
    <w:rsid w:val="001B2C49"/>
    <w:rsid w:val="001B7F5E"/>
    <w:rsid w:val="001D77D0"/>
    <w:rsid w:val="001E0718"/>
    <w:rsid w:val="001F5B74"/>
    <w:rsid w:val="00230BED"/>
    <w:rsid w:val="00242895"/>
    <w:rsid w:val="002444FD"/>
    <w:rsid w:val="00246C92"/>
    <w:rsid w:val="00267C8B"/>
    <w:rsid w:val="00276FBE"/>
    <w:rsid w:val="002806F3"/>
    <w:rsid w:val="00281462"/>
    <w:rsid w:val="002920ED"/>
    <w:rsid w:val="002B1005"/>
    <w:rsid w:val="002B15CA"/>
    <w:rsid w:val="002D1D2A"/>
    <w:rsid w:val="002D237D"/>
    <w:rsid w:val="002D6CC2"/>
    <w:rsid w:val="002E46B5"/>
    <w:rsid w:val="00312529"/>
    <w:rsid w:val="003145BB"/>
    <w:rsid w:val="0031586A"/>
    <w:rsid w:val="003206A4"/>
    <w:rsid w:val="00324E46"/>
    <w:rsid w:val="00327346"/>
    <w:rsid w:val="003A38F9"/>
    <w:rsid w:val="003A5C06"/>
    <w:rsid w:val="003C2B96"/>
    <w:rsid w:val="0040095A"/>
    <w:rsid w:val="004056EC"/>
    <w:rsid w:val="00416CFE"/>
    <w:rsid w:val="004273C7"/>
    <w:rsid w:val="00427900"/>
    <w:rsid w:val="00443607"/>
    <w:rsid w:val="00471D81"/>
    <w:rsid w:val="00493097"/>
    <w:rsid w:val="004A28B7"/>
    <w:rsid w:val="004C3AA2"/>
    <w:rsid w:val="004E1936"/>
    <w:rsid w:val="004E6894"/>
    <w:rsid w:val="004E796B"/>
    <w:rsid w:val="00506741"/>
    <w:rsid w:val="00522D1B"/>
    <w:rsid w:val="00551A58"/>
    <w:rsid w:val="00594B06"/>
    <w:rsid w:val="005A1EB1"/>
    <w:rsid w:val="005A48AD"/>
    <w:rsid w:val="005B2EE9"/>
    <w:rsid w:val="005B5E00"/>
    <w:rsid w:val="005C03C7"/>
    <w:rsid w:val="005C61A7"/>
    <w:rsid w:val="005D4ACB"/>
    <w:rsid w:val="005D7618"/>
    <w:rsid w:val="005F34F7"/>
    <w:rsid w:val="00602A32"/>
    <w:rsid w:val="00602C49"/>
    <w:rsid w:val="0061412B"/>
    <w:rsid w:val="00627754"/>
    <w:rsid w:val="006302A1"/>
    <w:rsid w:val="0065102E"/>
    <w:rsid w:val="00660153"/>
    <w:rsid w:val="006744F5"/>
    <w:rsid w:val="00683A01"/>
    <w:rsid w:val="00695B4E"/>
    <w:rsid w:val="006E3085"/>
    <w:rsid w:val="006E5E11"/>
    <w:rsid w:val="006E6941"/>
    <w:rsid w:val="006F3B42"/>
    <w:rsid w:val="00707C95"/>
    <w:rsid w:val="00723BD6"/>
    <w:rsid w:val="00725B00"/>
    <w:rsid w:val="007372DA"/>
    <w:rsid w:val="0074144C"/>
    <w:rsid w:val="007558A3"/>
    <w:rsid w:val="00755C8C"/>
    <w:rsid w:val="0079491B"/>
    <w:rsid w:val="007F5FE8"/>
    <w:rsid w:val="00810282"/>
    <w:rsid w:val="008228B4"/>
    <w:rsid w:val="0083265E"/>
    <w:rsid w:val="00853363"/>
    <w:rsid w:val="008A3D1E"/>
    <w:rsid w:val="008A4A20"/>
    <w:rsid w:val="008A57AF"/>
    <w:rsid w:val="008E1885"/>
    <w:rsid w:val="008E2666"/>
    <w:rsid w:val="008E3A4E"/>
    <w:rsid w:val="009178F6"/>
    <w:rsid w:val="00927906"/>
    <w:rsid w:val="00930639"/>
    <w:rsid w:val="00963761"/>
    <w:rsid w:val="00992213"/>
    <w:rsid w:val="00993F11"/>
    <w:rsid w:val="009944F4"/>
    <w:rsid w:val="0099772B"/>
    <w:rsid w:val="009A0575"/>
    <w:rsid w:val="009B1488"/>
    <w:rsid w:val="00A00A29"/>
    <w:rsid w:val="00A00D83"/>
    <w:rsid w:val="00A05C5F"/>
    <w:rsid w:val="00A41A1D"/>
    <w:rsid w:val="00A63F64"/>
    <w:rsid w:val="00A805E9"/>
    <w:rsid w:val="00A825BC"/>
    <w:rsid w:val="00AA1AC9"/>
    <w:rsid w:val="00AA1C93"/>
    <w:rsid w:val="00AB3B76"/>
    <w:rsid w:val="00AB4E82"/>
    <w:rsid w:val="00AB51E3"/>
    <w:rsid w:val="00AD23B0"/>
    <w:rsid w:val="00AE0DB5"/>
    <w:rsid w:val="00AE2EC3"/>
    <w:rsid w:val="00B2486F"/>
    <w:rsid w:val="00B3413F"/>
    <w:rsid w:val="00B51625"/>
    <w:rsid w:val="00B84FA5"/>
    <w:rsid w:val="00BB6839"/>
    <w:rsid w:val="00BC5F4D"/>
    <w:rsid w:val="00BD71B9"/>
    <w:rsid w:val="00BE3F49"/>
    <w:rsid w:val="00BE6DF7"/>
    <w:rsid w:val="00C06AD0"/>
    <w:rsid w:val="00C313B2"/>
    <w:rsid w:val="00C34D0E"/>
    <w:rsid w:val="00C57C70"/>
    <w:rsid w:val="00C66091"/>
    <w:rsid w:val="00C71C76"/>
    <w:rsid w:val="00C96630"/>
    <w:rsid w:val="00C97A24"/>
    <w:rsid w:val="00CC5495"/>
    <w:rsid w:val="00CD2A1C"/>
    <w:rsid w:val="00CF570F"/>
    <w:rsid w:val="00D074FA"/>
    <w:rsid w:val="00D23588"/>
    <w:rsid w:val="00D264AC"/>
    <w:rsid w:val="00D31107"/>
    <w:rsid w:val="00D60AA2"/>
    <w:rsid w:val="00D65F17"/>
    <w:rsid w:val="00D9649C"/>
    <w:rsid w:val="00DA493A"/>
    <w:rsid w:val="00DD04D8"/>
    <w:rsid w:val="00DD525A"/>
    <w:rsid w:val="00DD5AD0"/>
    <w:rsid w:val="00DD77A7"/>
    <w:rsid w:val="00E00793"/>
    <w:rsid w:val="00E01A4D"/>
    <w:rsid w:val="00E04FCC"/>
    <w:rsid w:val="00E06B2B"/>
    <w:rsid w:val="00E127F3"/>
    <w:rsid w:val="00E14316"/>
    <w:rsid w:val="00E17D46"/>
    <w:rsid w:val="00E244F1"/>
    <w:rsid w:val="00E26EEA"/>
    <w:rsid w:val="00E408D1"/>
    <w:rsid w:val="00E40E29"/>
    <w:rsid w:val="00E562E1"/>
    <w:rsid w:val="00E563F7"/>
    <w:rsid w:val="00E6282C"/>
    <w:rsid w:val="00E63F97"/>
    <w:rsid w:val="00E83AF7"/>
    <w:rsid w:val="00EA1AAE"/>
    <w:rsid w:val="00EA3A43"/>
    <w:rsid w:val="00EB6A24"/>
    <w:rsid w:val="00EC03A6"/>
    <w:rsid w:val="00EC64D3"/>
    <w:rsid w:val="00EC7A05"/>
    <w:rsid w:val="00ED3CD0"/>
    <w:rsid w:val="00EE1E0F"/>
    <w:rsid w:val="00EF7147"/>
    <w:rsid w:val="00F00F2E"/>
    <w:rsid w:val="00F17794"/>
    <w:rsid w:val="00F20DF7"/>
    <w:rsid w:val="00F376AE"/>
    <w:rsid w:val="00F62FA6"/>
    <w:rsid w:val="00F81897"/>
    <w:rsid w:val="00FB122C"/>
    <w:rsid w:val="00FB4973"/>
    <w:rsid w:val="00FB5DF5"/>
    <w:rsid w:val="00FC0295"/>
    <w:rsid w:val="00FC72B1"/>
    <w:rsid w:val="00FE0AD6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6B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4E79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4E79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49</cp:revision>
  <cp:lastPrinted>2019-04-20T08:07:00Z</cp:lastPrinted>
  <dcterms:created xsi:type="dcterms:W3CDTF">2021-07-26T04:51:00Z</dcterms:created>
  <dcterms:modified xsi:type="dcterms:W3CDTF">2021-07-29T02:36:00Z</dcterms:modified>
</cp:coreProperties>
</file>